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9F7" w14:textId="484DB170" w:rsidR="006643CA" w:rsidRPr="00FE0DB7" w:rsidRDefault="00FE0DB7" w:rsidP="00FE0DB7">
      <w:pPr>
        <w:spacing w:after="0"/>
        <w:rPr>
          <w:b/>
          <w:bCs/>
        </w:rPr>
      </w:pPr>
      <w:r w:rsidRPr="00FE0DB7">
        <w:rPr>
          <w:b/>
          <w:bCs/>
        </w:rPr>
        <w:t>Quiz : Material Teknik Lan</w:t>
      </w:r>
    </w:p>
    <w:p w14:paraId="085C19B7" w14:textId="7AA06C59" w:rsidR="00FE0DB7" w:rsidRPr="00FE0DB7" w:rsidRDefault="00FE0DB7" w:rsidP="00FE0DB7">
      <w:pPr>
        <w:spacing w:after="0"/>
        <w:rPr>
          <w:b/>
          <w:bCs/>
        </w:rPr>
      </w:pPr>
      <w:r w:rsidRPr="00FE0DB7">
        <w:rPr>
          <w:b/>
          <w:bCs/>
        </w:rPr>
        <w:t>Semester ganjil 2025/2026</w:t>
      </w:r>
    </w:p>
    <w:p w14:paraId="28D09FF3" w14:textId="03C6B25A" w:rsidR="00FE0DB7" w:rsidRPr="00FE0DB7" w:rsidRDefault="00FE0DB7" w:rsidP="00FE0DB7">
      <w:pPr>
        <w:pBdr>
          <w:bottom w:val="single" w:sz="12" w:space="1" w:color="auto"/>
        </w:pBdr>
        <w:spacing w:after="0"/>
        <w:rPr>
          <w:b/>
          <w:bCs/>
        </w:rPr>
      </w:pPr>
      <w:r w:rsidRPr="00FE0DB7">
        <w:rPr>
          <w:b/>
          <w:bCs/>
        </w:rPr>
        <w:t>Dosen : Ir. Nani Kurniawati, MM</w:t>
      </w:r>
    </w:p>
    <w:p w14:paraId="23935DCB" w14:textId="77777777" w:rsidR="00043B44" w:rsidRDefault="00043B44"/>
    <w:p w14:paraId="49CEFC41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Perbedaan Logam, Keramik, dan Polimer (Struktur Mikro &amp; Sifat Mekanik)</w:t>
      </w:r>
    </w:p>
    <w:p w14:paraId="24B01B97" w14:textId="265506C5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 xml:space="preserve"> 1. Material Logam</w:t>
      </w:r>
    </w:p>
    <w:p w14:paraId="131F23DC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Struktur Mikro</w:t>
      </w:r>
    </w:p>
    <w:p w14:paraId="2CAF64A6" w14:textId="77777777" w:rsidR="00043B44" w:rsidRPr="00043B44" w:rsidRDefault="00043B44" w:rsidP="00043B44">
      <w:pPr>
        <w:numPr>
          <w:ilvl w:val="0"/>
          <w:numId w:val="1"/>
        </w:numPr>
      </w:pPr>
      <w:r w:rsidRPr="00043B44">
        <w:t xml:space="preserve">Tersusun dari atom-atom dengan </w:t>
      </w:r>
      <w:r w:rsidRPr="00043B44">
        <w:rPr>
          <w:b/>
          <w:bCs/>
        </w:rPr>
        <w:t>ikatan logam</w:t>
      </w:r>
      <w:r w:rsidRPr="00043B44">
        <w:t xml:space="preserve"> (metallic bond).</w:t>
      </w:r>
    </w:p>
    <w:p w14:paraId="5FB4F0D8" w14:textId="77777777" w:rsidR="00043B44" w:rsidRPr="00043B44" w:rsidRDefault="00043B44" w:rsidP="00043B44">
      <w:pPr>
        <w:numPr>
          <w:ilvl w:val="0"/>
          <w:numId w:val="1"/>
        </w:numPr>
      </w:pPr>
      <w:r w:rsidRPr="00043B44">
        <w:t xml:space="preserve">Memiliki </w:t>
      </w:r>
      <w:r w:rsidRPr="00043B44">
        <w:rPr>
          <w:b/>
          <w:bCs/>
        </w:rPr>
        <w:t>struktur kristal</w:t>
      </w:r>
      <w:r w:rsidRPr="00043B44">
        <w:t xml:space="preserve"> seperti BCC, FCC, atau HCP.</w:t>
      </w:r>
    </w:p>
    <w:p w14:paraId="3B8885AE" w14:textId="77777777" w:rsidR="00043B44" w:rsidRPr="00043B44" w:rsidRDefault="00043B44" w:rsidP="00043B44">
      <w:pPr>
        <w:numPr>
          <w:ilvl w:val="0"/>
          <w:numId w:val="1"/>
        </w:numPr>
      </w:pPr>
      <w:r w:rsidRPr="00043B44">
        <w:t>Terdiri atas butir (grains) dan batas butir (grain boundaries).</w:t>
      </w:r>
    </w:p>
    <w:p w14:paraId="7F7D3DAC" w14:textId="77777777" w:rsidR="00043B44" w:rsidRPr="00043B44" w:rsidRDefault="00043B44" w:rsidP="00043B44">
      <w:pPr>
        <w:numPr>
          <w:ilvl w:val="0"/>
          <w:numId w:val="1"/>
        </w:numPr>
      </w:pPr>
      <w:r w:rsidRPr="00043B44">
        <w:t xml:space="preserve">Elektron-elektron valensinya bersifat </w:t>
      </w:r>
      <w:r w:rsidRPr="00043B44">
        <w:rPr>
          <w:b/>
          <w:bCs/>
        </w:rPr>
        <w:t>delokalisasi</w:t>
      </w:r>
      <w:r w:rsidRPr="00043B44">
        <w:t xml:space="preserve"> → mudah bergerak.</w:t>
      </w:r>
    </w:p>
    <w:p w14:paraId="02B3EB0C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Sifat Mekanik</w:t>
      </w:r>
    </w:p>
    <w:p w14:paraId="4B4CCCB4" w14:textId="77777777" w:rsidR="00043B44" w:rsidRPr="00043B44" w:rsidRDefault="00043B44" w:rsidP="00043B44">
      <w:pPr>
        <w:numPr>
          <w:ilvl w:val="0"/>
          <w:numId w:val="2"/>
        </w:numPr>
      </w:pPr>
      <w:r w:rsidRPr="00043B44">
        <w:rPr>
          <w:b/>
          <w:bCs/>
        </w:rPr>
        <w:t>Kuat dan ulet (ductile)</w:t>
      </w:r>
      <w:r w:rsidRPr="00043B44">
        <w:t xml:space="preserve"> → dapat mengalami deformasi plastis sebelum patah.</w:t>
      </w:r>
    </w:p>
    <w:p w14:paraId="5C55E8B6" w14:textId="77777777" w:rsidR="00043B44" w:rsidRPr="00043B44" w:rsidRDefault="00043B44" w:rsidP="00043B44">
      <w:pPr>
        <w:numPr>
          <w:ilvl w:val="0"/>
          <w:numId w:val="2"/>
        </w:numPr>
      </w:pPr>
      <w:r w:rsidRPr="00043B44">
        <w:rPr>
          <w:b/>
          <w:bCs/>
        </w:rPr>
        <w:t>Konduktivitas termal &amp; listrik tinggi</w:t>
      </w:r>
      <w:r w:rsidRPr="00043B44">
        <w:t xml:space="preserve"> karena elektron bebas.</w:t>
      </w:r>
    </w:p>
    <w:p w14:paraId="66CD7E5C" w14:textId="77777777" w:rsidR="00043B44" w:rsidRPr="00043B44" w:rsidRDefault="00043B44" w:rsidP="00043B44">
      <w:pPr>
        <w:numPr>
          <w:ilvl w:val="0"/>
          <w:numId w:val="2"/>
        </w:numPr>
      </w:pPr>
      <w:r w:rsidRPr="00043B44">
        <w:rPr>
          <w:b/>
          <w:bCs/>
        </w:rPr>
        <w:t>Titik leleh umumnya tinggi</w:t>
      </w:r>
      <w:r w:rsidRPr="00043B44">
        <w:t>.</w:t>
      </w:r>
    </w:p>
    <w:p w14:paraId="74756D01" w14:textId="77777777" w:rsidR="00043B44" w:rsidRPr="00043B44" w:rsidRDefault="00043B44" w:rsidP="00043B44">
      <w:pPr>
        <w:numPr>
          <w:ilvl w:val="0"/>
          <w:numId w:val="2"/>
        </w:numPr>
      </w:pPr>
      <w:r w:rsidRPr="00043B44">
        <w:t>Tahan terhadap impak (toughness tinggi).</w:t>
      </w:r>
    </w:p>
    <w:p w14:paraId="57E3BA8B" w14:textId="77777777" w:rsidR="00043B44" w:rsidRPr="00043B44" w:rsidRDefault="00043B44" w:rsidP="00043B44">
      <w:pPr>
        <w:numPr>
          <w:ilvl w:val="0"/>
          <w:numId w:val="2"/>
        </w:numPr>
      </w:pPr>
      <w:r w:rsidRPr="00043B44">
        <w:t xml:space="preserve">Dapat mengalami </w:t>
      </w:r>
      <w:r w:rsidRPr="00043B44">
        <w:rPr>
          <w:b/>
          <w:bCs/>
        </w:rPr>
        <w:t>strain hardening</w:t>
      </w:r>
      <w:r w:rsidRPr="00043B44">
        <w:t xml:space="preserve"> saat dideformasi plastis.</w:t>
      </w:r>
    </w:p>
    <w:p w14:paraId="61D54C0C" w14:textId="26F183D1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 xml:space="preserve"> 2. Material Keramik</w:t>
      </w:r>
    </w:p>
    <w:p w14:paraId="4ED343D9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Struktur Mikro</w:t>
      </w:r>
    </w:p>
    <w:p w14:paraId="19DEAD5B" w14:textId="77777777" w:rsidR="00043B44" w:rsidRPr="00043B44" w:rsidRDefault="00043B44" w:rsidP="00043B44">
      <w:pPr>
        <w:numPr>
          <w:ilvl w:val="0"/>
          <w:numId w:val="3"/>
        </w:numPr>
      </w:pPr>
      <w:r w:rsidRPr="00043B44">
        <w:t xml:space="preserve">Tersusun dari </w:t>
      </w:r>
      <w:r w:rsidRPr="00043B44">
        <w:rPr>
          <w:b/>
          <w:bCs/>
        </w:rPr>
        <w:t>ikatan ionik dan kovalen yang kuat</w:t>
      </w:r>
      <w:r w:rsidRPr="00043B44">
        <w:t>.</w:t>
      </w:r>
    </w:p>
    <w:p w14:paraId="0EAD4784" w14:textId="77777777" w:rsidR="00043B44" w:rsidRPr="00043B44" w:rsidRDefault="00043B44" w:rsidP="00043B44">
      <w:pPr>
        <w:numPr>
          <w:ilvl w:val="0"/>
          <w:numId w:val="3"/>
        </w:numPr>
      </w:pPr>
      <w:r w:rsidRPr="00043B44">
        <w:t xml:space="preserve">Umumnya </w:t>
      </w:r>
      <w:r w:rsidRPr="00043B44">
        <w:rPr>
          <w:b/>
          <w:bCs/>
        </w:rPr>
        <w:t>kristalin</w:t>
      </w:r>
      <w:r w:rsidRPr="00043B44">
        <w:t>, kadang amorf (contoh: kaca).</w:t>
      </w:r>
    </w:p>
    <w:p w14:paraId="289D430F" w14:textId="77777777" w:rsidR="00043B44" w:rsidRPr="00043B44" w:rsidRDefault="00043B44" w:rsidP="00043B44">
      <w:pPr>
        <w:numPr>
          <w:ilvl w:val="0"/>
          <w:numId w:val="3"/>
        </w:numPr>
      </w:pPr>
      <w:r w:rsidRPr="00043B44">
        <w:t xml:space="preserve">Struktur mikro sangat teratur, tetapi </w:t>
      </w:r>
      <w:r w:rsidRPr="00043B44">
        <w:rPr>
          <w:b/>
          <w:bCs/>
        </w:rPr>
        <w:t>banyak pori mikro</w:t>
      </w:r>
      <w:r w:rsidRPr="00043B44">
        <w:t xml:space="preserve"> yang menyebabkan kerapuhan.</w:t>
      </w:r>
    </w:p>
    <w:p w14:paraId="34226174" w14:textId="77777777" w:rsidR="00043B44" w:rsidRPr="00043B44" w:rsidRDefault="00043B44" w:rsidP="00043B44">
      <w:pPr>
        <w:numPr>
          <w:ilvl w:val="0"/>
          <w:numId w:val="3"/>
        </w:numPr>
      </w:pPr>
      <w:r w:rsidRPr="00043B44">
        <w:t>Dislokasi sulit bergerak karena ikatan sangat kuat → plastisitas rendah.</w:t>
      </w:r>
    </w:p>
    <w:p w14:paraId="2601722A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Sifat Mekanik</w:t>
      </w:r>
    </w:p>
    <w:p w14:paraId="208572A0" w14:textId="77777777" w:rsidR="00043B44" w:rsidRPr="00043B44" w:rsidRDefault="00043B44" w:rsidP="00043B44">
      <w:pPr>
        <w:numPr>
          <w:ilvl w:val="0"/>
          <w:numId w:val="4"/>
        </w:numPr>
      </w:pPr>
      <w:r w:rsidRPr="00043B44">
        <w:rPr>
          <w:b/>
          <w:bCs/>
        </w:rPr>
        <w:t>Sangat kuat terhadap tekan</w:t>
      </w:r>
      <w:r w:rsidRPr="00043B44">
        <w:t xml:space="preserve"> (compressive strength tinggi).</w:t>
      </w:r>
    </w:p>
    <w:p w14:paraId="3A8B34E6" w14:textId="77777777" w:rsidR="00043B44" w:rsidRPr="00043B44" w:rsidRDefault="00043B44" w:rsidP="00043B44">
      <w:pPr>
        <w:numPr>
          <w:ilvl w:val="0"/>
          <w:numId w:val="4"/>
        </w:numPr>
      </w:pPr>
      <w:r w:rsidRPr="00043B44">
        <w:rPr>
          <w:b/>
          <w:bCs/>
        </w:rPr>
        <w:t>Sangat keras dan tahan aus</w:t>
      </w:r>
      <w:r w:rsidRPr="00043B44">
        <w:t xml:space="preserve">, tetapi </w:t>
      </w:r>
      <w:r w:rsidRPr="00043B44">
        <w:rPr>
          <w:b/>
          <w:bCs/>
        </w:rPr>
        <w:t>getas (brittle)</w:t>
      </w:r>
      <w:r w:rsidRPr="00043B44">
        <w:t xml:space="preserve"> → mudah patah tanpa deformasi plastis.</w:t>
      </w:r>
    </w:p>
    <w:p w14:paraId="09792E0E" w14:textId="77777777" w:rsidR="00043B44" w:rsidRPr="00043B44" w:rsidRDefault="00043B44" w:rsidP="00043B44">
      <w:pPr>
        <w:numPr>
          <w:ilvl w:val="0"/>
          <w:numId w:val="4"/>
        </w:numPr>
      </w:pPr>
      <w:r w:rsidRPr="00043B44">
        <w:rPr>
          <w:b/>
          <w:bCs/>
        </w:rPr>
        <w:lastRenderedPageBreak/>
        <w:t>Titik leleh sangat tinggi</w:t>
      </w:r>
      <w:r w:rsidRPr="00043B44">
        <w:t>.</w:t>
      </w:r>
    </w:p>
    <w:p w14:paraId="08E8820A" w14:textId="77777777" w:rsidR="00043B44" w:rsidRPr="00043B44" w:rsidRDefault="00043B44" w:rsidP="00043B44">
      <w:pPr>
        <w:numPr>
          <w:ilvl w:val="0"/>
          <w:numId w:val="4"/>
        </w:numPr>
      </w:pPr>
      <w:r w:rsidRPr="00043B44">
        <w:rPr>
          <w:b/>
          <w:bCs/>
        </w:rPr>
        <w:t>Konduktivitas listrik rendah</w:t>
      </w:r>
      <w:r w:rsidRPr="00043B44">
        <w:t xml:space="preserve"> (insulator).</w:t>
      </w:r>
    </w:p>
    <w:p w14:paraId="5AD180E3" w14:textId="77777777" w:rsidR="00043B44" w:rsidRPr="00043B44" w:rsidRDefault="00043B44" w:rsidP="00043B44">
      <w:pPr>
        <w:numPr>
          <w:ilvl w:val="0"/>
          <w:numId w:val="4"/>
        </w:numPr>
      </w:pPr>
      <w:r w:rsidRPr="00043B44">
        <w:t>Rentan retak karena kehadiran pori dan sifat getas.</w:t>
      </w:r>
    </w:p>
    <w:p w14:paraId="6E5216FE" w14:textId="1A5AB102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 xml:space="preserve"> 3. Material Polimer</w:t>
      </w:r>
    </w:p>
    <w:p w14:paraId="5E48F2AD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Struktur Mikro</w:t>
      </w:r>
    </w:p>
    <w:p w14:paraId="2F92BFF9" w14:textId="77777777" w:rsidR="00043B44" w:rsidRPr="00043B44" w:rsidRDefault="00043B44" w:rsidP="00043B44">
      <w:pPr>
        <w:numPr>
          <w:ilvl w:val="0"/>
          <w:numId w:val="5"/>
        </w:numPr>
      </w:pPr>
      <w:r w:rsidRPr="00043B44">
        <w:t xml:space="preserve">Tersusun dari rantai panjang molekul organik (C-H), dengan </w:t>
      </w:r>
      <w:r w:rsidRPr="00043B44">
        <w:rPr>
          <w:b/>
          <w:bCs/>
        </w:rPr>
        <w:t>ikatan kovalen</w:t>
      </w:r>
      <w:r w:rsidRPr="00043B44">
        <w:t xml:space="preserve"> pada rantai utama dan gaya van der Waals antar rantai.</w:t>
      </w:r>
    </w:p>
    <w:p w14:paraId="2BDB873A" w14:textId="77777777" w:rsidR="00043B44" w:rsidRPr="00043B44" w:rsidRDefault="00043B44" w:rsidP="00043B44">
      <w:pPr>
        <w:numPr>
          <w:ilvl w:val="0"/>
          <w:numId w:val="5"/>
        </w:numPr>
      </w:pPr>
      <w:r w:rsidRPr="00043B44">
        <w:t>Dapat berupa:</w:t>
      </w:r>
    </w:p>
    <w:p w14:paraId="1FDF98C2" w14:textId="77777777" w:rsidR="00043B44" w:rsidRPr="00043B44" w:rsidRDefault="00043B44" w:rsidP="00043B44">
      <w:pPr>
        <w:numPr>
          <w:ilvl w:val="1"/>
          <w:numId w:val="5"/>
        </w:numPr>
      </w:pPr>
      <w:r w:rsidRPr="00043B44">
        <w:rPr>
          <w:b/>
          <w:bCs/>
        </w:rPr>
        <w:t>Amorf</w:t>
      </w:r>
      <w:r w:rsidRPr="00043B44">
        <w:t xml:space="preserve"> (acak),</w:t>
      </w:r>
    </w:p>
    <w:p w14:paraId="5FF41866" w14:textId="77777777" w:rsidR="00043B44" w:rsidRPr="00043B44" w:rsidRDefault="00043B44" w:rsidP="00043B44">
      <w:pPr>
        <w:numPr>
          <w:ilvl w:val="1"/>
          <w:numId w:val="5"/>
        </w:numPr>
      </w:pPr>
      <w:r w:rsidRPr="00043B44">
        <w:rPr>
          <w:b/>
          <w:bCs/>
        </w:rPr>
        <w:t>Semi-kristalin</w:t>
      </w:r>
      <w:r w:rsidRPr="00043B44">
        <w:t xml:space="preserve"> (tersusun sebagian).</w:t>
      </w:r>
    </w:p>
    <w:p w14:paraId="3258FDA9" w14:textId="77777777" w:rsidR="00043B44" w:rsidRPr="00043B44" w:rsidRDefault="00043B44" w:rsidP="00043B44">
      <w:pPr>
        <w:numPr>
          <w:ilvl w:val="0"/>
          <w:numId w:val="5"/>
        </w:numPr>
      </w:pPr>
      <w:r w:rsidRPr="00043B44">
        <w:t>Ikatan antar rantai lebih lemah dibanding logam atau keramik.</w:t>
      </w:r>
    </w:p>
    <w:p w14:paraId="1B0818DC" w14:textId="7777777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>Sifat Mekanik</w:t>
      </w:r>
    </w:p>
    <w:p w14:paraId="20AE68F2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rPr>
          <w:b/>
          <w:bCs/>
        </w:rPr>
        <w:t>Ringan</w:t>
      </w:r>
      <w:r w:rsidRPr="00043B44">
        <w:t xml:space="preserve"> dan </w:t>
      </w:r>
      <w:r w:rsidRPr="00043B44">
        <w:rPr>
          <w:b/>
          <w:bCs/>
        </w:rPr>
        <w:t>mudah dibentuk (formable)</w:t>
      </w:r>
      <w:r w:rsidRPr="00043B44">
        <w:t>.</w:t>
      </w:r>
    </w:p>
    <w:p w14:paraId="5DFCC828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rPr>
          <w:b/>
          <w:bCs/>
        </w:rPr>
        <w:t>Modulus elastisitas rendah</w:t>
      </w:r>
      <w:r w:rsidRPr="00043B44">
        <w:t xml:space="preserve"> → mudah lentur.</w:t>
      </w:r>
    </w:p>
    <w:p w14:paraId="459781DE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t>Kekuatan tarik lebih rendah dari logam &amp; keramik.</w:t>
      </w:r>
    </w:p>
    <w:p w14:paraId="605E0B98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t>Dapat bersifat elastis (rubber-like) atau kaku tergantung struktur rantai.</w:t>
      </w:r>
    </w:p>
    <w:p w14:paraId="12EFC048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rPr>
          <w:b/>
          <w:bCs/>
        </w:rPr>
        <w:t>Konduktivitas listrik &amp; panas sangat rendah</w:t>
      </w:r>
      <w:r w:rsidRPr="00043B44">
        <w:t xml:space="preserve"> (insulator).</w:t>
      </w:r>
    </w:p>
    <w:p w14:paraId="12B03984" w14:textId="77777777" w:rsidR="00043B44" w:rsidRPr="00043B44" w:rsidRDefault="00043B44" w:rsidP="00043B44">
      <w:pPr>
        <w:numPr>
          <w:ilvl w:val="0"/>
          <w:numId w:val="6"/>
        </w:numPr>
      </w:pPr>
      <w:r w:rsidRPr="00043B44">
        <w:t>Sensitif terhadap temperatur:</w:t>
      </w:r>
    </w:p>
    <w:p w14:paraId="0D9B28A4" w14:textId="77777777" w:rsidR="00043B44" w:rsidRPr="00043B44" w:rsidRDefault="00043B44" w:rsidP="00043B44">
      <w:pPr>
        <w:numPr>
          <w:ilvl w:val="1"/>
          <w:numId w:val="6"/>
        </w:numPr>
      </w:pPr>
      <w:r w:rsidRPr="00043B44">
        <w:t>Bisa melunak saat panas (termoplastik).</w:t>
      </w:r>
    </w:p>
    <w:p w14:paraId="1472CB16" w14:textId="77777777" w:rsidR="00043B44" w:rsidRPr="00043B44" w:rsidRDefault="00043B44" w:rsidP="00043B44">
      <w:pPr>
        <w:numPr>
          <w:ilvl w:val="1"/>
          <w:numId w:val="6"/>
        </w:numPr>
      </w:pPr>
      <w:r w:rsidRPr="00043B44">
        <w:t>Tidak dapat dilelehkan ulang bila termoset.</w:t>
      </w:r>
    </w:p>
    <w:p w14:paraId="12E5C49D" w14:textId="47385DEE" w:rsidR="00043B44" w:rsidRPr="00043B44" w:rsidRDefault="00043B44" w:rsidP="00043B44"/>
    <w:p w14:paraId="13B488AA" w14:textId="24456987" w:rsidR="00043B44" w:rsidRPr="00043B44" w:rsidRDefault="00043B44" w:rsidP="00043B44">
      <w:pPr>
        <w:rPr>
          <w:b/>
          <w:bCs/>
        </w:rPr>
      </w:pPr>
      <w:r w:rsidRPr="00043B44">
        <w:rPr>
          <w:b/>
          <w:bCs/>
        </w:rPr>
        <w:t xml:space="preserve"> Ringkasan Perbedaan Utama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536"/>
        <w:gridCol w:w="1857"/>
        <w:gridCol w:w="2438"/>
      </w:tblGrid>
      <w:tr w:rsidR="00043B44" w:rsidRPr="00043B44" w14:paraId="3001AE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EB9C21" w14:textId="77777777" w:rsidR="00043B44" w:rsidRPr="00043B44" w:rsidRDefault="00043B44" w:rsidP="00043B44">
            <w:pPr>
              <w:rPr>
                <w:b/>
                <w:bCs/>
              </w:rPr>
            </w:pPr>
            <w:r w:rsidRPr="00043B44">
              <w:rPr>
                <w:b/>
                <w:bCs/>
              </w:rPr>
              <w:t>Karakteristik</w:t>
            </w:r>
          </w:p>
        </w:tc>
        <w:tc>
          <w:tcPr>
            <w:tcW w:w="0" w:type="auto"/>
            <w:vAlign w:val="center"/>
            <w:hideMark/>
          </w:tcPr>
          <w:p w14:paraId="5CD16492" w14:textId="77777777" w:rsidR="00043B44" w:rsidRPr="00043B44" w:rsidRDefault="00043B44" w:rsidP="00043B44">
            <w:pPr>
              <w:rPr>
                <w:b/>
                <w:bCs/>
              </w:rPr>
            </w:pPr>
            <w:r w:rsidRPr="00043B44">
              <w:rPr>
                <w:b/>
                <w:bCs/>
              </w:rPr>
              <w:t>Logam</w:t>
            </w:r>
          </w:p>
        </w:tc>
        <w:tc>
          <w:tcPr>
            <w:tcW w:w="0" w:type="auto"/>
            <w:vAlign w:val="center"/>
            <w:hideMark/>
          </w:tcPr>
          <w:p w14:paraId="680C12EC" w14:textId="77777777" w:rsidR="00043B44" w:rsidRPr="00043B44" w:rsidRDefault="00043B44" w:rsidP="00043B44">
            <w:pPr>
              <w:rPr>
                <w:b/>
                <w:bCs/>
              </w:rPr>
            </w:pPr>
            <w:r w:rsidRPr="00043B44">
              <w:rPr>
                <w:b/>
                <w:bCs/>
              </w:rPr>
              <w:t>Keramik</w:t>
            </w:r>
          </w:p>
        </w:tc>
        <w:tc>
          <w:tcPr>
            <w:tcW w:w="0" w:type="auto"/>
            <w:vAlign w:val="center"/>
            <w:hideMark/>
          </w:tcPr>
          <w:p w14:paraId="323ED86D" w14:textId="77777777" w:rsidR="00043B44" w:rsidRPr="00043B44" w:rsidRDefault="00043B44" w:rsidP="00043B44">
            <w:pPr>
              <w:rPr>
                <w:b/>
                <w:bCs/>
              </w:rPr>
            </w:pPr>
            <w:r w:rsidRPr="00043B44">
              <w:rPr>
                <w:b/>
                <w:bCs/>
              </w:rPr>
              <w:t>Polimer</w:t>
            </w:r>
          </w:p>
        </w:tc>
      </w:tr>
      <w:tr w:rsidR="00043B44" w:rsidRPr="00043B44" w14:paraId="6A534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538F2" w14:textId="77777777" w:rsidR="00043B44" w:rsidRPr="00043B44" w:rsidRDefault="00043B44" w:rsidP="00043B44">
            <w:r w:rsidRPr="00043B44">
              <w:rPr>
                <w:b/>
                <w:bCs/>
              </w:rPr>
              <w:t>Jenis Ikatan</w:t>
            </w:r>
          </w:p>
        </w:tc>
        <w:tc>
          <w:tcPr>
            <w:tcW w:w="0" w:type="auto"/>
            <w:vAlign w:val="center"/>
            <w:hideMark/>
          </w:tcPr>
          <w:p w14:paraId="36B66951" w14:textId="77777777" w:rsidR="00043B44" w:rsidRPr="00043B44" w:rsidRDefault="00043B44" w:rsidP="00043B44">
            <w:r w:rsidRPr="00043B44">
              <w:t>Logam</w:t>
            </w:r>
          </w:p>
        </w:tc>
        <w:tc>
          <w:tcPr>
            <w:tcW w:w="0" w:type="auto"/>
            <w:vAlign w:val="center"/>
            <w:hideMark/>
          </w:tcPr>
          <w:p w14:paraId="0EF31442" w14:textId="77777777" w:rsidR="00043B44" w:rsidRPr="00043B44" w:rsidRDefault="00043B44" w:rsidP="00043B44">
            <w:r w:rsidRPr="00043B44">
              <w:t>Ionik/kovalen kuat</w:t>
            </w:r>
          </w:p>
        </w:tc>
        <w:tc>
          <w:tcPr>
            <w:tcW w:w="0" w:type="auto"/>
            <w:vAlign w:val="center"/>
            <w:hideMark/>
          </w:tcPr>
          <w:p w14:paraId="1E5CD490" w14:textId="77777777" w:rsidR="00043B44" w:rsidRPr="00043B44" w:rsidRDefault="00043B44" w:rsidP="00043B44">
            <w:r w:rsidRPr="00043B44">
              <w:t>Kovalen + van der Waals</w:t>
            </w:r>
          </w:p>
        </w:tc>
      </w:tr>
      <w:tr w:rsidR="00043B44" w:rsidRPr="00043B44" w14:paraId="4D01A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F7103" w14:textId="77777777" w:rsidR="00043B44" w:rsidRPr="00043B44" w:rsidRDefault="00043B44" w:rsidP="00043B44">
            <w:r w:rsidRPr="00043B44">
              <w:rPr>
                <w:b/>
                <w:bCs/>
              </w:rPr>
              <w:t>Struktur Mikro</w:t>
            </w:r>
          </w:p>
        </w:tc>
        <w:tc>
          <w:tcPr>
            <w:tcW w:w="0" w:type="auto"/>
            <w:vAlign w:val="center"/>
            <w:hideMark/>
          </w:tcPr>
          <w:p w14:paraId="1A9F5237" w14:textId="77777777" w:rsidR="00043B44" w:rsidRPr="00043B44" w:rsidRDefault="00043B44" w:rsidP="00043B44">
            <w:r w:rsidRPr="00043B44">
              <w:t>Kristalin, grains</w:t>
            </w:r>
          </w:p>
        </w:tc>
        <w:tc>
          <w:tcPr>
            <w:tcW w:w="0" w:type="auto"/>
            <w:vAlign w:val="center"/>
            <w:hideMark/>
          </w:tcPr>
          <w:p w14:paraId="6D21BE73" w14:textId="77777777" w:rsidR="00043B44" w:rsidRPr="00043B44" w:rsidRDefault="00043B44" w:rsidP="00043B44">
            <w:r w:rsidRPr="00043B44">
              <w:t>Kristalin/porous</w:t>
            </w:r>
          </w:p>
        </w:tc>
        <w:tc>
          <w:tcPr>
            <w:tcW w:w="0" w:type="auto"/>
            <w:vAlign w:val="center"/>
            <w:hideMark/>
          </w:tcPr>
          <w:p w14:paraId="42944401" w14:textId="77777777" w:rsidR="00043B44" w:rsidRPr="00043B44" w:rsidRDefault="00043B44" w:rsidP="00043B44">
            <w:r w:rsidRPr="00043B44">
              <w:t>Amorf / semi-kristalin</w:t>
            </w:r>
          </w:p>
        </w:tc>
      </w:tr>
      <w:tr w:rsidR="00043B44" w:rsidRPr="00043B44" w14:paraId="794D3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A94BD" w14:textId="77777777" w:rsidR="00043B44" w:rsidRPr="00043B44" w:rsidRDefault="00043B44" w:rsidP="00043B44">
            <w:r w:rsidRPr="00043B44">
              <w:rPr>
                <w:b/>
                <w:bCs/>
              </w:rPr>
              <w:lastRenderedPageBreak/>
              <w:t>Konduktivitas</w:t>
            </w:r>
          </w:p>
        </w:tc>
        <w:tc>
          <w:tcPr>
            <w:tcW w:w="0" w:type="auto"/>
            <w:vAlign w:val="center"/>
            <w:hideMark/>
          </w:tcPr>
          <w:p w14:paraId="5218E6C2" w14:textId="77777777" w:rsidR="00043B44" w:rsidRPr="00043B44" w:rsidRDefault="00043B44" w:rsidP="00043B44">
            <w:r w:rsidRPr="00043B44">
              <w:t>Tinggi</w:t>
            </w:r>
          </w:p>
        </w:tc>
        <w:tc>
          <w:tcPr>
            <w:tcW w:w="0" w:type="auto"/>
            <w:vAlign w:val="center"/>
            <w:hideMark/>
          </w:tcPr>
          <w:p w14:paraId="205980FD" w14:textId="77777777" w:rsidR="00043B44" w:rsidRPr="00043B44" w:rsidRDefault="00043B44" w:rsidP="00043B44">
            <w:r w:rsidRPr="00043B44">
              <w:t>Rendah</w:t>
            </w:r>
          </w:p>
        </w:tc>
        <w:tc>
          <w:tcPr>
            <w:tcW w:w="0" w:type="auto"/>
            <w:vAlign w:val="center"/>
            <w:hideMark/>
          </w:tcPr>
          <w:p w14:paraId="24B61B97" w14:textId="77777777" w:rsidR="00043B44" w:rsidRPr="00043B44" w:rsidRDefault="00043B44" w:rsidP="00043B44">
            <w:r w:rsidRPr="00043B44">
              <w:t>Sangat rendah</w:t>
            </w:r>
          </w:p>
        </w:tc>
      </w:tr>
      <w:tr w:rsidR="00043B44" w:rsidRPr="00043B44" w14:paraId="5B45A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C93B" w14:textId="77777777" w:rsidR="00043B44" w:rsidRPr="00043B44" w:rsidRDefault="00043B44" w:rsidP="00043B44">
            <w:r w:rsidRPr="00043B44">
              <w:rPr>
                <w:b/>
                <w:bCs/>
              </w:rPr>
              <w:t>Duktlitas</w:t>
            </w:r>
          </w:p>
        </w:tc>
        <w:tc>
          <w:tcPr>
            <w:tcW w:w="0" w:type="auto"/>
            <w:vAlign w:val="center"/>
            <w:hideMark/>
          </w:tcPr>
          <w:p w14:paraId="6222A1BE" w14:textId="77777777" w:rsidR="00043B44" w:rsidRPr="00043B44" w:rsidRDefault="00043B44" w:rsidP="00043B44">
            <w:r w:rsidRPr="00043B44">
              <w:t>Tinggi</w:t>
            </w:r>
          </w:p>
        </w:tc>
        <w:tc>
          <w:tcPr>
            <w:tcW w:w="0" w:type="auto"/>
            <w:vAlign w:val="center"/>
            <w:hideMark/>
          </w:tcPr>
          <w:p w14:paraId="65A3D089" w14:textId="77777777" w:rsidR="00043B44" w:rsidRPr="00043B44" w:rsidRDefault="00043B44" w:rsidP="00043B44">
            <w:r w:rsidRPr="00043B44">
              <w:t>Sangat rendah</w:t>
            </w:r>
          </w:p>
        </w:tc>
        <w:tc>
          <w:tcPr>
            <w:tcW w:w="0" w:type="auto"/>
            <w:vAlign w:val="center"/>
            <w:hideMark/>
          </w:tcPr>
          <w:p w14:paraId="588401CB" w14:textId="77777777" w:rsidR="00043B44" w:rsidRPr="00043B44" w:rsidRDefault="00043B44" w:rsidP="00043B44">
            <w:r w:rsidRPr="00043B44">
              <w:t>Sedang – sangat tinggi</w:t>
            </w:r>
          </w:p>
        </w:tc>
      </w:tr>
      <w:tr w:rsidR="00043B44" w:rsidRPr="00043B44" w14:paraId="34928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AC4BE" w14:textId="77777777" w:rsidR="00043B44" w:rsidRPr="00043B44" w:rsidRDefault="00043B44" w:rsidP="00043B44">
            <w:r w:rsidRPr="00043B44">
              <w:rPr>
                <w:b/>
                <w:bCs/>
              </w:rPr>
              <w:t>Kekuatan Tekan</w:t>
            </w:r>
          </w:p>
        </w:tc>
        <w:tc>
          <w:tcPr>
            <w:tcW w:w="0" w:type="auto"/>
            <w:vAlign w:val="center"/>
            <w:hideMark/>
          </w:tcPr>
          <w:p w14:paraId="617A7F71" w14:textId="77777777" w:rsidR="00043B44" w:rsidRPr="00043B44" w:rsidRDefault="00043B44" w:rsidP="00043B44">
            <w:r w:rsidRPr="00043B44">
              <w:t>Baik</w:t>
            </w:r>
          </w:p>
        </w:tc>
        <w:tc>
          <w:tcPr>
            <w:tcW w:w="0" w:type="auto"/>
            <w:vAlign w:val="center"/>
            <w:hideMark/>
          </w:tcPr>
          <w:p w14:paraId="33780AC3" w14:textId="77777777" w:rsidR="00043B44" w:rsidRPr="00043B44" w:rsidRDefault="00043B44" w:rsidP="00043B44">
            <w:r w:rsidRPr="00043B44">
              <w:t>Sangat tinggi</w:t>
            </w:r>
          </w:p>
        </w:tc>
        <w:tc>
          <w:tcPr>
            <w:tcW w:w="0" w:type="auto"/>
            <w:vAlign w:val="center"/>
            <w:hideMark/>
          </w:tcPr>
          <w:p w14:paraId="1F41A638" w14:textId="77777777" w:rsidR="00043B44" w:rsidRPr="00043B44" w:rsidRDefault="00043B44" w:rsidP="00043B44">
            <w:r w:rsidRPr="00043B44">
              <w:t>Rendah</w:t>
            </w:r>
          </w:p>
        </w:tc>
      </w:tr>
      <w:tr w:rsidR="00043B44" w:rsidRPr="00043B44" w14:paraId="461299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0A97" w14:textId="77777777" w:rsidR="00043B44" w:rsidRPr="00043B44" w:rsidRDefault="00043B44" w:rsidP="00043B44">
            <w:r w:rsidRPr="00043B44">
              <w:rPr>
                <w:b/>
                <w:bCs/>
              </w:rPr>
              <w:t>Berat Jenis</w:t>
            </w:r>
          </w:p>
        </w:tc>
        <w:tc>
          <w:tcPr>
            <w:tcW w:w="0" w:type="auto"/>
            <w:vAlign w:val="center"/>
            <w:hideMark/>
          </w:tcPr>
          <w:p w14:paraId="5E7F3BDD" w14:textId="77777777" w:rsidR="00043B44" w:rsidRPr="00043B44" w:rsidRDefault="00043B44" w:rsidP="00043B44">
            <w:r w:rsidRPr="00043B44">
              <w:t>Sedang–tinggi</w:t>
            </w:r>
          </w:p>
        </w:tc>
        <w:tc>
          <w:tcPr>
            <w:tcW w:w="0" w:type="auto"/>
            <w:vAlign w:val="center"/>
            <w:hideMark/>
          </w:tcPr>
          <w:p w14:paraId="5228749C" w14:textId="77777777" w:rsidR="00043B44" w:rsidRPr="00043B44" w:rsidRDefault="00043B44" w:rsidP="00043B44">
            <w:r w:rsidRPr="00043B44">
              <w:t>Tinggi</w:t>
            </w:r>
          </w:p>
        </w:tc>
        <w:tc>
          <w:tcPr>
            <w:tcW w:w="0" w:type="auto"/>
            <w:vAlign w:val="center"/>
            <w:hideMark/>
          </w:tcPr>
          <w:p w14:paraId="750E7104" w14:textId="77777777" w:rsidR="00043B44" w:rsidRPr="00043B44" w:rsidRDefault="00043B44" w:rsidP="00043B44">
            <w:r w:rsidRPr="00043B44">
              <w:t>Rendah</w:t>
            </w:r>
          </w:p>
        </w:tc>
      </w:tr>
      <w:tr w:rsidR="00043B44" w:rsidRPr="00043B44" w14:paraId="0CB9F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0A3CC" w14:textId="77777777" w:rsidR="00043B44" w:rsidRPr="00043B44" w:rsidRDefault="00043B44" w:rsidP="00043B44">
            <w:r w:rsidRPr="00043B44">
              <w:rPr>
                <w:b/>
                <w:bCs/>
              </w:rPr>
              <w:t>Sifat Patah</w:t>
            </w:r>
          </w:p>
        </w:tc>
        <w:tc>
          <w:tcPr>
            <w:tcW w:w="0" w:type="auto"/>
            <w:vAlign w:val="center"/>
            <w:hideMark/>
          </w:tcPr>
          <w:p w14:paraId="11E8AE1E" w14:textId="77777777" w:rsidR="00043B44" w:rsidRPr="00043B44" w:rsidRDefault="00043B44" w:rsidP="00043B44">
            <w:r w:rsidRPr="00043B44">
              <w:t>Tahan retak</w:t>
            </w:r>
          </w:p>
        </w:tc>
        <w:tc>
          <w:tcPr>
            <w:tcW w:w="0" w:type="auto"/>
            <w:vAlign w:val="center"/>
            <w:hideMark/>
          </w:tcPr>
          <w:p w14:paraId="266C62AE" w14:textId="77777777" w:rsidR="00043B44" w:rsidRPr="00043B44" w:rsidRDefault="00043B44" w:rsidP="00043B44">
            <w:r w:rsidRPr="00043B44">
              <w:t>Getas</w:t>
            </w:r>
          </w:p>
        </w:tc>
        <w:tc>
          <w:tcPr>
            <w:tcW w:w="0" w:type="auto"/>
            <w:vAlign w:val="center"/>
            <w:hideMark/>
          </w:tcPr>
          <w:p w14:paraId="27128661" w14:textId="23A9C541" w:rsidR="002C4BDF" w:rsidRPr="00043B44" w:rsidRDefault="00043B44" w:rsidP="00043B44">
            <w:r w:rsidRPr="00043B44">
              <w:t>Bervariasi</w:t>
            </w:r>
          </w:p>
        </w:tc>
      </w:tr>
    </w:tbl>
    <w:p w14:paraId="4DE5976B" w14:textId="77777777" w:rsidR="00043B44" w:rsidRDefault="00043B44" w:rsidP="00043B44">
      <w:r w:rsidRPr="00043B44">
        <w:rPr>
          <w:vanish/>
        </w:rPr>
        <w:t>Top of Form</w:t>
      </w:r>
    </w:p>
    <w:p w14:paraId="739894D3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3. Perbedaan titik eutektik dan peritektik serta mekanisme pembekuannya.</w:t>
      </w:r>
    </w:p>
    <w:p w14:paraId="3F924568" w14:textId="77777777" w:rsidR="002C4BDF" w:rsidRPr="002C4BDF" w:rsidRDefault="002C4BDF" w:rsidP="002C4BDF">
      <w:r w:rsidRPr="002C4BDF">
        <w:rPr>
          <w:b/>
          <w:bCs/>
        </w:rPr>
        <w:t>Titik eutektik:</w:t>
      </w:r>
    </w:p>
    <w:p w14:paraId="697D9034" w14:textId="77777777" w:rsidR="002C4BDF" w:rsidRPr="002C4BDF" w:rsidRDefault="002C4BDF" w:rsidP="002C4BDF">
      <w:pPr>
        <w:numPr>
          <w:ilvl w:val="0"/>
          <w:numId w:val="8"/>
        </w:numPr>
      </w:pPr>
      <w:r w:rsidRPr="002C4BDF">
        <w:t>Reaksi cair → dua fasa padat (L → α + β).</w:t>
      </w:r>
    </w:p>
    <w:p w14:paraId="11120A89" w14:textId="77777777" w:rsidR="002C4BDF" w:rsidRPr="002C4BDF" w:rsidRDefault="002C4BDF" w:rsidP="002C4BDF">
      <w:pPr>
        <w:numPr>
          <w:ilvl w:val="0"/>
          <w:numId w:val="8"/>
        </w:numPr>
      </w:pPr>
      <w:r w:rsidRPr="002C4BDF">
        <w:t>Terjadi pada komposisi dan temperatur tertentu di mana material membeku secara isothermal menjadi dua fasa padat sekaligus.</w:t>
      </w:r>
    </w:p>
    <w:p w14:paraId="7C2AF5F8" w14:textId="77777777" w:rsidR="002C4BDF" w:rsidRPr="002C4BDF" w:rsidRDefault="002C4BDF" w:rsidP="002C4BDF">
      <w:r w:rsidRPr="002C4BDF">
        <w:rPr>
          <w:b/>
          <w:bCs/>
        </w:rPr>
        <w:t>Titik peritektik:</w:t>
      </w:r>
    </w:p>
    <w:p w14:paraId="172B20E2" w14:textId="77777777" w:rsidR="002C4BDF" w:rsidRPr="002C4BDF" w:rsidRDefault="002C4BDF" w:rsidP="002C4BDF">
      <w:pPr>
        <w:numPr>
          <w:ilvl w:val="0"/>
          <w:numId w:val="9"/>
        </w:numPr>
      </w:pPr>
      <w:r w:rsidRPr="002C4BDF">
        <w:t>Reaksi fase padat dan cair bergabung menjadi fase padat lain (L + α → β).</w:t>
      </w:r>
    </w:p>
    <w:p w14:paraId="6C994641" w14:textId="77777777" w:rsidR="002C4BDF" w:rsidRPr="002C4BDF" w:rsidRDefault="002C4BDF" w:rsidP="002C4BDF">
      <w:pPr>
        <w:numPr>
          <w:ilvl w:val="0"/>
          <w:numId w:val="9"/>
        </w:numPr>
      </w:pPr>
      <w:r w:rsidRPr="002C4BDF">
        <w:t>Terjadi saat cair dan padat bereaksi untuk membentuk fasa baru di temperatur tertentu.</w:t>
      </w:r>
    </w:p>
    <w:p w14:paraId="790CE80C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4. Jelaskan hukum tuas (lever rule) dan contoh penggunaannya.</w:t>
      </w:r>
    </w:p>
    <w:p w14:paraId="7F2F0B31" w14:textId="77777777" w:rsidR="002C4BDF" w:rsidRPr="002C4BDF" w:rsidRDefault="002C4BDF" w:rsidP="002C4BDF">
      <w:r w:rsidRPr="002C4BDF">
        <w:t>Lever rule digunakan untuk menentukan proporsi relatif dari dua fasa dalam daerah dua-fasa.</w:t>
      </w:r>
      <w:r w:rsidRPr="002C4BDF">
        <w:br/>
        <w:t>Rumus umum:</w:t>
      </w:r>
    </w:p>
    <w:p w14:paraId="4ACD5A4D" w14:textId="77777777" w:rsidR="002C4BDF" w:rsidRPr="002C4BDF" w:rsidRDefault="002C4BDF" w:rsidP="002C4BDF">
      <w:pPr>
        <w:numPr>
          <w:ilvl w:val="0"/>
          <w:numId w:val="10"/>
        </w:numPr>
      </w:pPr>
      <w:r w:rsidRPr="002C4BDF">
        <w:t>Fraksi fasa kiri = (jarak ke titik kanan) / (total panjang)</w:t>
      </w:r>
    </w:p>
    <w:p w14:paraId="430E0D6B" w14:textId="77777777" w:rsidR="002C4BDF" w:rsidRPr="002C4BDF" w:rsidRDefault="002C4BDF" w:rsidP="002C4BDF">
      <w:pPr>
        <w:numPr>
          <w:ilvl w:val="0"/>
          <w:numId w:val="10"/>
        </w:numPr>
      </w:pPr>
      <w:r w:rsidRPr="002C4BDF">
        <w:t>Fraksi fasa kanan = (jarak ke titik kiri) / (total panjang)</w:t>
      </w:r>
    </w:p>
    <w:p w14:paraId="0D25ACB9" w14:textId="77777777" w:rsidR="002C4BDF" w:rsidRDefault="002C4BDF" w:rsidP="002C4BDF">
      <w:r w:rsidRPr="002C4BDF">
        <w:t>Contoh: Di daerah L + α, gunakan jarak komposisi terhadap garis liquidus dan solidus untuk menentukan % cair dan % padat.</w:t>
      </w:r>
    </w:p>
    <w:p w14:paraId="6C01E95F" w14:textId="2AFE6AD0" w:rsidR="0045712D" w:rsidRDefault="0045712D" w:rsidP="002C4BDF">
      <w:r w:rsidRPr="0045712D">
        <w:lastRenderedPageBreak/>
        <w:drawing>
          <wp:inline distT="0" distB="0" distL="0" distR="0" wp14:anchorId="7D5468D4" wp14:editId="2A4680DB">
            <wp:extent cx="5058481" cy="3572374"/>
            <wp:effectExtent l="0" t="0" r="0" b="9525"/>
            <wp:docPr id="768725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250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43C9" w14:textId="77777777" w:rsidR="0045712D" w:rsidRPr="002C4BDF" w:rsidRDefault="0045712D" w:rsidP="002C4BDF"/>
    <w:p w14:paraId="6F8B11F3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5. Tiga jenis transformasi fasa yang umum pada diagram fasa biner.</w:t>
      </w:r>
    </w:p>
    <w:p w14:paraId="453C942F" w14:textId="77777777" w:rsidR="002C4BDF" w:rsidRPr="002C4BDF" w:rsidRDefault="002C4BDF" w:rsidP="002C4BDF">
      <w:pPr>
        <w:numPr>
          <w:ilvl w:val="0"/>
          <w:numId w:val="11"/>
        </w:numPr>
      </w:pPr>
      <w:r w:rsidRPr="002C4BDF">
        <w:rPr>
          <w:b/>
          <w:bCs/>
        </w:rPr>
        <w:t>Eutektik:</w:t>
      </w:r>
      <w:r w:rsidRPr="002C4BDF">
        <w:t xml:space="preserve"> cair → dua padat (L → α + β).</w:t>
      </w:r>
    </w:p>
    <w:p w14:paraId="400DA11F" w14:textId="77777777" w:rsidR="002C4BDF" w:rsidRPr="002C4BDF" w:rsidRDefault="002C4BDF" w:rsidP="002C4BDF">
      <w:pPr>
        <w:numPr>
          <w:ilvl w:val="0"/>
          <w:numId w:val="11"/>
        </w:numPr>
      </w:pPr>
      <w:r w:rsidRPr="002C4BDF">
        <w:rPr>
          <w:b/>
          <w:bCs/>
        </w:rPr>
        <w:t>Peritektik:</w:t>
      </w:r>
      <w:r w:rsidRPr="002C4BDF">
        <w:t xml:space="preserve"> cair + padat → padat lain (L + α → β).</w:t>
      </w:r>
    </w:p>
    <w:p w14:paraId="65EAF821" w14:textId="77777777" w:rsidR="002C4BDF" w:rsidRPr="002C4BDF" w:rsidRDefault="002C4BDF" w:rsidP="002C4BDF">
      <w:pPr>
        <w:numPr>
          <w:ilvl w:val="0"/>
          <w:numId w:val="11"/>
        </w:numPr>
      </w:pPr>
      <w:r w:rsidRPr="002C4BDF">
        <w:rPr>
          <w:b/>
          <w:bCs/>
        </w:rPr>
        <w:t>Monotektik:</w:t>
      </w:r>
      <w:r w:rsidRPr="002C4BDF">
        <w:t xml:space="preserve"> cair → cair + padat (L₁ → L₂ + α).</w:t>
      </w:r>
    </w:p>
    <w:p w14:paraId="7FF1BFFC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7. Perbedaan larutan padat substitusi dan interstisi.</w:t>
      </w:r>
    </w:p>
    <w:p w14:paraId="785F192F" w14:textId="77777777" w:rsidR="002C4BDF" w:rsidRPr="002C4BDF" w:rsidRDefault="002C4BDF" w:rsidP="002C4BDF">
      <w:pPr>
        <w:numPr>
          <w:ilvl w:val="0"/>
          <w:numId w:val="13"/>
        </w:numPr>
      </w:pPr>
      <w:r w:rsidRPr="002C4BDF">
        <w:rPr>
          <w:b/>
          <w:bCs/>
        </w:rPr>
        <w:t>Substitusi:</w:t>
      </w:r>
      <w:r w:rsidRPr="002C4BDF">
        <w:t xml:space="preserve"> atom terlarut menggantikan atom pelarut di dalam kisi. Terjadi jika ukuran atom mirip.</w:t>
      </w:r>
    </w:p>
    <w:p w14:paraId="73561CFA" w14:textId="77777777" w:rsidR="002C4BDF" w:rsidRDefault="002C4BDF" w:rsidP="002C4BDF">
      <w:pPr>
        <w:numPr>
          <w:ilvl w:val="0"/>
          <w:numId w:val="13"/>
        </w:numPr>
      </w:pPr>
      <w:r w:rsidRPr="002C4BDF">
        <w:rPr>
          <w:b/>
          <w:bCs/>
        </w:rPr>
        <w:t>Interstisi:</w:t>
      </w:r>
      <w:r w:rsidRPr="002C4BDF">
        <w:t xml:space="preserve"> atom kecil mengisi celah di antara atom-atom pelarut (misalnya C dalam Fe).</w:t>
      </w:r>
      <w:r w:rsidRPr="002C4BDF">
        <w:br/>
        <w:t>Dalam diagram fasa, larutan padat ini muncul sebagai satu fasa (misalnya fasa α atau β) dengan variasi komposisi tertentu.</w:t>
      </w:r>
    </w:p>
    <w:p w14:paraId="1060757B" w14:textId="56D517F6" w:rsidR="00010A4E" w:rsidRDefault="00010A4E" w:rsidP="00010A4E">
      <w:r w:rsidRPr="00010A4E">
        <w:lastRenderedPageBreak/>
        <w:drawing>
          <wp:inline distT="0" distB="0" distL="0" distR="0" wp14:anchorId="4805217E" wp14:editId="07E2B28C">
            <wp:extent cx="4944165" cy="4124901"/>
            <wp:effectExtent l="0" t="0" r="8890" b="9525"/>
            <wp:docPr id="1000029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9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54250" w14:textId="77777777" w:rsidR="00010A4E" w:rsidRPr="002C4BDF" w:rsidRDefault="00010A4E" w:rsidP="00010A4E"/>
    <w:p w14:paraId="7E29FC5F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8. Bagaimana diagram fasa memprediksi struktur mikro setelah pendinginan lambat?</w:t>
      </w:r>
    </w:p>
    <w:p w14:paraId="2BC3D5D4" w14:textId="77777777" w:rsidR="002C4BDF" w:rsidRPr="002C4BDF" w:rsidRDefault="002C4BDF" w:rsidP="002C4BDF">
      <w:r w:rsidRPr="002C4BDF">
        <w:t xml:space="preserve">Pendinginan lambat mengikuti kondisi </w:t>
      </w:r>
      <w:r w:rsidRPr="002C4BDF">
        <w:rPr>
          <w:i/>
          <w:iCs/>
        </w:rPr>
        <w:t>kesetimbangan</w:t>
      </w:r>
      <w:r w:rsidRPr="002C4BDF">
        <w:t>, sehingga:</w:t>
      </w:r>
    </w:p>
    <w:p w14:paraId="12EEEFAC" w14:textId="77777777" w:rsidR="002C4BDF" w:rsidRPr="002C4BDF" w:rsidRDefault="002C4BDF" w:rsidP="002C4BDF">
      <w:pPr>
        <w:numPr>
          <w:ilvl w:val="0"/>
          <w:numId w:val="14"/>
        </w:numPr>
      </w:pPr>
      <w:r w:rsidRPr="002C4BDF">
        <w:t>Material melewati garis liquidus, solidus, dan batas kelarutan secara bertahap.</w:t>
      </w:r>
    </w:p>
    <w:p w14:paraId="736D6229" w14:textId="77777777" w:rsidR="002C4BDF" w:rsidRPr="002C4BDF" w:rsidRDefault="002C4BDF" w:rsidP="002C4BDF">
      <w:pPr>
        <w:numPr>
          <w:ilvl w:val="0"/>
          <w:numId w:val="14"/>
        </w:numPr>
      </w:pPr>
      <w:r w:rsidRPr="002C4BDF">
        <w:t>Pada setiap temperatur, fasa yang terbentuk dapat dilihat dari daerah diagram.</w:t>
      </w:r>
    </w:p>
    <w:p w14:paraId="49D8A728" w14:textId="07A5073B" w:rsidR="002C4BDF" w:rsidRPr="002C4BDF" w:rsidRDefault="002C4BDF" w:rsidP="002C4BDF">
      <w:pPr>
        <w:numPr>
          <w:ilvl w:val="0"/>
          <w:numId w:val="14"/>
        </w:numPr>
      </w:pPr>
      <w:r w:rsidRPr="002C4BDF">
        <w:t>Struktur mikro akhir ditentukan oleh fasa di bawah solidus dan reaksi eutektik/peritektik.</w:t>
      </w:r>
      <w:r w:rsidRPr="002C4BDF">
        <w:br/>
        <w:t>Contoh: Paduan eutektik akan menghasilkan struktur lamelar α + β.</w:t>
      </w:r>
    </w:p>
    <w:p w14:paraId="179175A9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9. Mengapa beberapa sistem memiliki daerah dua fasa (α + β) yang luas?</w:t>
      </w:r>
    </w:p>
    <w:p w14:paraId="425B9CDA" w14:textId="77777777" w:rsidR="002C4BDF" w:rsidRPr="002C4BDF" w:rsidRDefault="002C4BDF" w:rsidP="002C4BDF">
      <w:r w:rsidRPr="002C4BDF">
        <w:t>Karena:</w:t>
      </w:r>
    </w:p>
    <w:p w14:paraId="4F9D2379" w14:textId="77777777" w:rsidR="002C4BDF" w:rsidRPr="002C4BDF" w:rsidRDefault="002C4BDF" w:rsidP="002C4BDF">
      <w:pPr>
        <w:numPr>
          <w:ilvl w:val="0"/>
          <w:numId w:val="15"/>
        </w:numPr>
      </w:pPr>
      <w:r w:rsidRPr="002C4BDF">
        <w:t>Batas kelarutan antar dua fasa padat sangat terbatas (atom tidak saling larut dengan baik).</w:t>
      </w:r>
    </w:p>
    <w:p w14:paraId="5A66AF59" w14:textId="77777777" w:rsidR="002C4BDF" w:rsidRPr="002C4BDF" w:rsidRDefault="002C4BDF" w:rsidP="002C4BDF">
      <w:pPr>
        <w:numPr>
          <w:ilvl w:val="0"/>
          <w:numId w:val="15"/>
        </w:numPr>
      </w:pPr>
      <w:r w:rsidRPr="002C4BDF">
        <w:lastRenderedPageBreak/>
        <w:t>Energi bebas paling stabil dicapai dengan memisahkan diri menjadi dua fasa berbeda.</w:t>
      </w:r>
      <w:r w:rsidRPr="002C4BDF">
        <w:br/>
        <w:t>Makna fisiknya: material akan memiliki campuran dua fasa dengan komposisi berbeda, memengaruhi kekuatan, keuletan, dan stabilitas mikrostrukturnya.</w:t>
      </w:r>
    </w:p>
    <w:p w14:paraId="34048414" w14:textId="77777777" w:rsidR="002C4BDF" w:rsidRPr="002C4BDF" w:rsidRDefault="002C4BDF" w:rsidP="002C4BDF">
      <w:pPr>
        <w:rPr>
          <w:b/>
          <w:bCs/>
        </w:rPr>
      </w:pPr>
      <w:r w:rsidRPr="002C4BDF">
        <w:rPr>
          <w:b/>
          <w:bCs/>
        </w:rPr>
        <w:t>10. Mengapa quenching menghasilkan struktur mikro berbeda dari prediksi diagram fasa?</w:t>
      </w:r>
    </w:p>
    <w:p w14:paraId="2C4BB042" w14:textId="77777777" w:rsidR="002C4BDF" w:rsidRPr="002C4BDF" w:rsidRDefault="002C4BDF" w:rsidP="002C4BDF">
      <w:r w:rsidRPr="002C4BDF">
        <w:t xml:space="preserve">Diagram fasa menunjukkan </w:t>
      </w:r>
      <w:r w:rsidRPr="002C4BDF">
        <w:rPr>
          <w:b/>
          <w:bCs/>
        </w:rPr>
        <w:t>kesetimbangan</w:t>
      </w:r>
      <w:r w:rsidRPr="002C4BDF">
        <w:t xml:space="preserve">, tetapi quenching adalah </w:t>
      </w:r>
      <w:r w:rsidRPr="002C4BDF">
        <w:rPr>
          <w:b/>
          <w:bCs/>
        </w:rPr>
        <w:t>pendinginan cepat</w:t>
      </w:r>
      <w:r w:rsidRPr="002C4BDF">
        <w:t>, sehingga atom tidak sempat berdifusi mencapai fasa kesetimbangan.</w:t>
      </w:r>
      <w:r w:rsidRPr="002C4BDF">
        <w:br/>
        <w:t>Dampaknya:</w:t>
      </w:r>
    </w:p>
    <w:p w14:paraId="6EB5A845" w14:textId="77777777" w:rsidR="002C4BDF" w:rsidRPr="002C4BDF" w:rsidRDefault="002C4BDF" w:rsidP="002C4BDF">
      <w:pPr>
        <w:numPr>
          <w:ilvl w:val="0"/>
          <w:numId w:val="16"/>
        </w:numPr>
      </w:pPr>
      <w:r w:rsidRPr="002C4BDF">
        <w:t>Fasa metastabil terbentuk (misalnya martensit pada baja).</w:t>
      </w:r>
    </w:p>
    <w:p w14:paraId="4A05462B" w14:textId="77777777" w:rsidR="002C4BDF" w:rsidRPr="002C4BDF" w:rsidRDefault="002C4BDF" w:rsidP="002C4BDF">
      <w:pPr>
        <w:numPr>
          <w:ilvl w:val="0"/>
          <w:numId w:val="16"/>
        </w:numPr>
      </w:pPr>
      <w:r w:rsidRPr="002C4BDF">
        <w:t>Struktur mikro tidak mengikuti jalur equilibrium pada diagram fasa.</w:t>
      </w:r>
    </w:p>
    <w:p w14:paraId="4761B710" w14:textId="77777777" w:rsidR="002C4BDF" w:rsidRPr="002C4BDF" w:rsidRDefault="002C4BDF" w:rsidP="002C4BDF">
      <w:pPr>
        <w:numPr>
          <w:ilvl w:val="0"/>
          <w:numId w:val="16"/>
        </w:numPr>
      </w:pPr>
      <w:r w:rsidRPr="002C4BDF">
        <w:t>Terjadi supersaturation dan distorsi kisi.</w:t>
      </w:r>
    </w:p>
    <w:sectPr w:rsidR="002C4BDF" w:rsidRPr="002C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868"/>
    <w:multiLevelType w:val="multilevel"/>
    <w:tmpl w:val="540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671F"/>
    <w:multiLevelType w:val="multilevel"/>
    <w:tmpl w:val="9DF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9491E"/>
    <w:multiLevelType w:val="multilevel"/>
    <w:tmpl w:val="8036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7F2"/>
    <w:multiLevelType w:val="multilevel"/>
    <w:tmpl w:val="182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EA3"/>
    <w:multiLevelType w:val="multilevel"/>
    <w:tmpl w:val="468E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56F0A"/>
    <w:multiLevelType w:val="multilevel"/>
    <w:tmpl w:val="40A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C3BDB"/>
    <w:multiLevelType w:val="multilevel"/>
    <w:tmpl w:val="23C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504D3"/>
    <w:multiLevelType w:val="multilevel"/>
    <w:tmpl w:val="7B2A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6128A"/>
    <w:multiLevelType w:val="multilevel"/>
    <w:tmpl w:val="C97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D146B"/>
    <w:multiLevelType w:val="multilevel"/>
    <w:tmpl w:val="E98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C009E"/>
    <w:multiLevelType w:val="multilevel"/>
    <w:tmpl w:val="A74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E1603"/>
    <w:multiLevelType w:val="multilevel"/>
    <w:tmpl w:val="5A3A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C0A2C"/>
    <w:multiLevelType w:val="multilevel"/>
    <w:tmpl w:val="C5A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71608"/>
    <w:multiLevelType w:val="multilevel"/>
    <w:tmpl w:val="A754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45546"/>
    <w:multiLevelType w:val="multilevel"/>
    <w:tmpl w:val="5550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44D6B"/>
    <w:multiLevelType w:val="multilevel"/>
    <w:tmpl w:val="B1C6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448BF"/>
    <w:multiLevelType w:val="multilevel"/>
    <w:tmpl w:val="F98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55A7B"/>
    <w:multiLevelType w:val="multilevel"/>
    <w:tmpl w:val="E94A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16033"/>
    <w:multiLevelType w:val="multilevel"/>
    <w:tmpl w:val="A33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91E6C"/>
    <w:multiLevelType w:val="multilevel"/>
    <w:tmpl w:val="A2C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5577D"/>
    <w:multiLevelType w:val="multilevel"/>
    <w:tmpl w:val="4818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A6C1B"/>
    <w:multiLevelType w:val="multilevel"/>
    <w:tmpl w:val="294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944C6"/>
    <w:multiLevelType w:val="multilevel"/>
    <w:tmpl w:val="61EA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723C9"/>
    <w:multiLevelType w:val="multilevel"/>
    <w:tmpl w:val="20DE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F96141"/>
    <w:multiLevelType w:val="multilevel"/>
    <w:tmpl w:val="919A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E59B3"/>
    <w:multiLevelType w:val="multilevel"/>
    <w:tmpl w:val="CDE4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F15A2"/>
    <w:multiLevelType w:val="multilevel"/>
    <w:tmpl w:val="1F00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E5AB0"/>
    <w:multiLevelType w:val="multilevel"/>
    <w:tmpl w:val="CBC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B1EF2"/>
    <w:multiLevelType w:val="multilevel"/>
    <w:tmpl w:val="AFB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969BF"/>
    <w:multiLevelType w:val="multilevel"/>
    <w:tmpl w:val="106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804421">
    <w:abstractNumId w:val="5"/>
  </w:num>
  <w:num w:numId="2" w16cid:durableId="2123664">
    <w:abstractNumId w:val="4"/>
  </w:num>
  <w:num w:numId="3" w16cid:durableId="1346056532">
    <w:abstractNumId w:val="15"/>
  </w:num>
  <w:num w:numId="4" w16cid:durableId="514349579">
    <w:abstractNumId w:val="9"/>
  </w:num>
  <w:num w:numId="5" w16cid:durableId="1963999522">
    <w:abstractNumId w:val="12"/>
  </w:num>
  <w:num w:numId="6" w16cid:durableId="1636641891">
    <w:abstractNumId w:val="26"/>
  </w:num>
  <w:num w:numId="7" w16cid:durableId="513148736">
    <w:abstractNumId w:val="20"/>
  </w:num>
  <w:num w:numId="8" w16cid:durableId="878933299">
    <w:abstractNumId w:val="16"/>
  </w:num>
  <w:num w:numId="9" w16cid:durableId="230579118">
    <w:abstractNumId w:val="28"/>
  </w:num>
  <w:num w:numId="10" w16cid:durableId="719482217">
    <w:abstractNumId w:val="29"/>
  </w:num>
  <w:num w:numId="11" w16cid:durableId="11996042">
    <w:abstractNumId w:val="11"/>
  </w:num>
  <w:num w:numId="12" w16cid:durableId="850608776">
    <w:abstractNumId w:val="18"/>
  </w:num>
  <w:num w:numId="13" w16cid:durableId="1857039588">
    <w:abstractNumId w:val="6"/>
  </w:num>
  <w:num w:numId="14" w16cid:durableId="1550915639">
    <w:abstractNumId w:val="23"/>
  </w:num>
  <w:num w:numId="15" w16cid:durableId="1348171263">
    <w:abstractNumId w:val="14"/>
  </w:num>
  <w:num w:numId="16" w16cid:durableId="1107502954">
    <w:abstractNumId w:val="1"/>
  </w:num>
  <w:num w:numId="17" w16cid:durableId="1239055932">
    <w:abstractNumId w:val="19"/>
  </w:num>
  <w:num w:numId="18" w16cid:durableId="1256329025">
    <w:abstractNumId w:val="7"/>
  </w:num>
  <w:num w:numId="19" w16cid:durableId="2121296021">
    <w:abstractNumId w:val="25"/>
  </w:num>
  <w:num w:numId="20" w16cid:durableId="1089304088">
    <w:abstractNumId w:val="24"/>
  </w:num>
  <w:num w:numId="21" w16cid:durableId="492838817">
    <w:abstractNumId w:val="17"/>
  </w:num>
  <w:num w:numId="22" w16cid:durableId="1306743300">
    <w:abstractNumId w:val="2"/>
  </w:num>
  <w:num w:numId="23" w16cid:durableId="1329477544">
    <w:abstractNumId w:val="8"/>
  </w:num>
  <w:num w:numId="24" w16cid:durableId="2015842903">
    <w:abstractNumId w:val="27"/>
  </w:num>
  <w:num w:numId="25" w16cid:durableId="1391998958">
    <w:abstractNumId w:val="10"/>
  </w:num>
  <w:num w:numId="26" w16cid:durableId="361786482">
    <w:abstractNumId w:val="22"/>
  </w:num>
  <w:num w:numId="27" w16cid:durableId="965434333">
    <w:abstractNumId w:val="3"/>
  </w:num>
  <w:num w:numId="28" w16cid:durableId="2039087473">
    <w:abstractNumId w:val="21"/>
  </w:num>
  <w:num w:numId="29" w16cid:durableId="1875188071">
    <w:abstractNumId w:val="0"/>
  </w:num>
  <w:num w:numId="30" w16cid:durableId="1034621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B7"/>
    <w:rsid w:val="00010A4E"/>
    <w:rsid w:val="00043B44"/>
    <w:rsid w:val="001F645D"/>
    <w:rsid w:val="002C4BDF"/>
    <w:rsid w:val="00307C09"/>
    <w:rsid w:val="0045712D"/>
    <w:rsid w:val="00614E7C"/>
    <w:rsid w:val="006643CA"/>
    <w:rsid w:val="006E2D9F"/>
    <w:rsid w:val="00C335F6"/>
    <w:rsid w:val="00E52DDE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2C32"/>
  <w15:chartTrackingRefBased/>
  <w15:docId w15:val="{1C18EFA7-3357-4612-96BD-8AAABAB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 Kurniawati</dc:creator>
  <cp:keywords/>
  <dc:description/>
  <cp:lastModifiedBy>Nani Kurniawati</cp:lastModifiedBy>
  <cp:revision>5</cp:revision>
  <dcterms:created xsi:type="dcterms:W3CDTF">2025-11-22T04:28:00Z</dcterms:created>
  <dcterms:modified xsi:type="dcterms:W3CDTF">2025-11-22T05:59:00Z</dcterms:modified>
</cp:coreProperties>
</file>