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8B3" w14:textId="303D7552"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A00670" w:rsidRPr="003F4268" w14:paraId="6046D60F" w14:textId="77777777" w:rsidTr="006372EC">
        <w:tc>
          <w:tcPr>
            <w:tcW w:w="2883"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6926E52" w14:textId="6D9D8A14" w:rsidR="00A00670"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Kimia </w:t>
            </w:r>
          </w:p>
          <w:p w14:paraId="0924B52B" w14:textId="55A79C58" w:rsidR="00B25358" w:rsidRPr="003F4268" w:rsidRDefault="00B25358" w:rsidP="004C082A">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Reguler </w:t>
            </w:r>
            <w:r w:rsidR="00380AB2">
              <w:rPr>
                <w:rFonts w:ascii="Times New Roman" w:hAnsi="Times New Roman" w:cs="Times New Roman"/>
                <w:bCs/>
                <w:sz w:val="24"/>
                <w:szCs w:val="24"/>
                <w:lang w:val="en-US"/>
              </w:rPr>
              <w:t>Malam</w:t>
            </w:r>
          </w:p>
        </w:tc>
      </w:tr>
      <w:tr w:rsidR="00A00670" w:rsidRPr="003F4268" w14:paraId="5DF62F24" w14:textId="77777777" w:rsidTr="006372EC">
        <w:tc>
          <w:tcPr>
            <w:tcW w:w="2883"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01AFD349" w:rsidR="00A00670" w:rsidRPr="003F4268"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Pengantar Teknik Kimia</w:t>
            </w:r>
          </w:p>
        </w:tc>
      </w:tr>
      <w:tr w:rsidR="00A00670" w:rsidRPr="003F4268" w14:paraId="74CF7969" w14:textId="77777777" w:rsidTr="006372EC">
        <w:tc>
          <w:tcPr>
            <w:tcW w:w="2883" w:type="dxa"/>
          </w:tcPr>
          <w:p w14:paraId="487B682C" w14:textId="46207EA3"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026A7A5A" w:rsidR="00A00670" w:rsidRPr="003F4268"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CHE2042</w:t>
            </w:r>
          </w:p>
        </w:tc>
      </w:tr>
      <w:tr w:rsidR="00A00670" w:rsidRPr="003F4268" w14:paraId="7997C2EF" w14:textId="77777777" w:rsidTr="006372EC">
        <w:tc>
          <w:tcPr>
            <w:tcW w:w="2883" w:type="dxa"/>
          </w:tcPr>
          <w:p w14:paraId="56719938"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49E47EA6" w:rsidR="00A00670" w:rsidRPr="003F4268"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w:t>
            </w:r>
          </w:p>
        </w:tc>
      </w:tr>
      <w:tr w:rsidR="00A00670" w:rsidRPr="003F4268" w14:paraId="776E29DD" w14:textId="77777777" w:rsidTr="006372EC">
        <w:tc>
          <w:tcPr>
            <w:tcW w:w="2883" w:type="dxa"/>
          </w:tcPr>
          <w:p w14:paraId="62552FE7" w14:textId="4649870E" w:rsidR="00A00670" w:rsidRDefault="00B25358" w:rsidP="00015F16">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5A99ABA1" w14:textId="348EE02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98156D5" w14:textId="5DDB89BC" w:rsidR="00A00670"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w:t>
            </w:r>
          </w:p>
          <w:p w14:paraId="290DD660" w14:textId="1009E53B" w:rsidR="00B25358" w:rsidRDefault="00B25358"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Genap </w:t>
            </w:r>
          </w:p>
          <w:p w14:paraId="72D884DE" w14:textId="5769E817" w:rsidR="00B25358" w:rsidRPr="003F4268" w:rsidRDefault="000B067C"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2025/2026</w:t>
            </w:r>
          </w:p>
        </w:tc>
      </w:tr>
      <w:tr w:rsidR="00A00670" w:rsidRPr="003F4268" w14:paraId="365AE6F9" w14:textId="77777777" w:rsidTr="006372EC">
        <w:tc>
          <w:tcPr>
            <w:tcW w:w="2883" w:type="dxa"/>
          </w:tcPr>
          <w:p w14:paraId="5848EECE" w14:textId="5F143D8F"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w:t>
            </w:r>
            <w:r w:rsidR="00B25358">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6AB60104" w:rsidR="00A00670" w:rsidRPr="003F4268"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Kimia Fisika</w:t>
            </w:r>
          </w:p>
        </w:tc>
      </w:tr>
      <w:tr w:rsidR="00A00670" w:rsidRPr="003F4268" w14:paraId="6A4B4A0F" w14:textId="77777777" w:rsidTr="006372EC">
        <w:tc>
          <w:tcPr>
            <w:tcW w:w="2883" w:type="dxa"/>
          </w:tcPr>
          <w:p w14:paraId="585B9C92"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335EE7D5" w:rsidR="00A00670" w:rsidRPr="003F4268" w:rsidRDefault="00620C01"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Ir. Harini Agusta, MM</w:t>
            </w:r>
          </w:p>
        </w:tc>
      </w:tr>
    </w:tbl>
    <w:p w14:paraId="65651237" w14:textId="77777777" w:rsidR="00742D85" w:rsidRPr="00742D85" w:rsidRDefault="00742D85" w:rsidP="00742D85"/>
    <w:p w14:paraId="07F03725" w14:textId="0DF26E3B" w:rsidR="00340CC4"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AC80AFD" w14:textId="18F5CBF4" w:rsidR="00126F94" w:rsidRPr="00126F94" w:rsidRDefault="009A5AE2" w:rsidP="00620C01">
      <w:pPr>
        <w:pStyle w:val="ListParagraph"/>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Mampu memahami definisi teknik kimia dan gambaran kerja bidang teknik kimia, dengan demikian diharapkan memiliki pengetahuan yang perlu tentang industri kimia yaitu dimulai dari pemahaman perubahan </w:t>
      </w:r>
      <w:r w:rsidRPr="009A5AE2">
        <w:rPr>
          <w:rFonts w:ascii="Times New Roman" w:hAnsi="Times New Roman" w:cs="Times New Roman"/>
          <w:bCs/>
          <w:i/>
          <w:sz w:val="24"/>
          <w:szCs w:val="24"/>
          <w:lang w:val="en-US"/>
        </w:rPr>
        <w:t>raw material</w:t>
      </w:r>
      <w:r>
        <w:rPr>
          <w:rFonts w:ascii="Times New Roman" w:hAnsi="Times New Roman" w:cs="Times New Roman"/>
          <w:bCs/>
          <w:sz w:val="24"/>
          <w:szCs w:val="24"/>
          <w:lang w:val="en-US"/>
        </w:rPr>
        <w:t xml:space="preserve"> menjadi produk utama yang mempunyai nilai tambah melalui suatu sistim proses dan atau beberapa unit operasi yang terintegrasi secara sistematis dan rasional dengan bantuan energi se</w:t>
      </w:r>
      <w:r w:rsidR="00C544E5">
        <w:rPr>
          <w:rFonts w:ascii="Times New Roman" w:hAnsi="Times New Roman" w:cs="Times New Roman"/>
          <w:bCs/>
          <w:sz w:val="24"/>
          <w:szCs w:val="24"/>
          <w:lang w:val="en-US"/>
        </w:rPr>
        <w:t xml:space="preserve">ekonomis mungkin </w:t>
      </w:r>
      <w:r w:rsidR="00B97259">
        <w:rPr>
          <w:rFonts w:ascii="Times New Roman" w:hAnsi="Times New Roman" w:cs="Times New Roman"/>
          <w:bCs/>
          <w:sz w:val="24"/>
          <w:szCs w:val="24"/>
          <w:lang w:val="en-US"/>
        </w:rPr>
        <w:t xml:space="preserve"> </w:t>
      </w:r>
      <w:r w:rsidR="007A5B3F">
        <w:rPr>
          <w:rFonts w:ascii="Times New Roman" w:hAnsi="Times New Roman" w:cs="Times New Roman"/>
          <w:bCs/>
          <w:sz w:val="24"/>
          <w:szCs w:val="24"/>
          <w:lang w:val="en-US"/>
        </w:rPr>
        <w:t xml:space="preserve"> dan</w:t>
      </w:r>
      <w:r w:rsidR="00522713">
        <w:rPr>
          <w:rFonts w:ascii="Times New Roman" w:hAnsi="Times New Roman" w:cs="Times New Roman"/>
          <w:bCs/>
          <w:sz w:val="24"/>
          <w:szCs w:val="24"/>
          <w:lang w:val="en-US"/>
        </w:rPr>
        <w:t xml:space="preserve"> memperhatikan</w:t>
      </w:r>
      <w:r>
        <w:rPr>
          <w:rFonts w:ascii="Times New Roman" w:hAnsi="Times New Roman" w:cs="Times New Roman"/>
          <w:bCs/>
          <w:sz w:val="24"/>
          <w:szCs w:val="24"/>
          <w:lang w:val="en-US"/>
        </w:rPr>
        <w:t xml:space="preserve"> faktor keselamatan dan lingkungan. </w:t>
      </w:r>
    </w:p>
    <w:p w14:paraId="36A0E6BD" w14:textId="77777777" w:rsidR="003F4268" w:rsidRPr="00742D85" w:rsidRDefault="003F4268" w:rsidP="008540CB">
      <w:pPr>
        <w:pStyle w:val="ListParagraph"/>
        <w:ind w:left="284"/>
        <w:jc w:val="both"/>
        <w:rPr>
          <w:b/>
        </w:rPr>
      </w:pPr>
    </w:p>
    <w:p w14:paraId="3CADD22B" w14:textId="7AF41B50" w:rsidR="00742D85"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3648AE4" w14:textId="62BE6025" w:rsidR="006372EC" w:rsidRPr="00340CC4" w:rsidRDefault="003F4268" w:rsidP="00B9713A">
      <w:pPr>
        <w:pStyle w:val="ListParagraph"/>
        <w:ind w:left="426"/>
        <w:jc w:val="both"/>
        <w:rPr>
          <w:rFonts w:ascii="Times New Roman" w:hAnsi="Times New Roman" w:cs="Times New Roman"/>
          <w:sz w:val="24"/>
          <w:szCs w:val="24"/>
        </w:rPr>
      </w:pPr>
      <w:r w:rsidRPr="00340CC4">
        <w:rPr>
          <w:rFonts w:ascii="Times New Roman" w:hAnsi="Times New Roman" w:cs="Times New Roman"/>
          <w:sz w:val="24"/>
          <w:szCs w:val="24"/>
        </w:rPr>
        <w:t xml:space="preserve">Mata kuliah ini mengkaji tentang </w:t>
      </w:r>
      <w:r w:rsidR="00B9713A">
        <w:rPr>
          <w:rFonts w:ascii="Times New Roman" w:hAnsi="Times New Roman" w:cs="Times New Roman"/>
          <w:sz w:val="24"/>
          <w:szCs w:val="24"/>
          <w:lang w:val="en-US"/>
        </w:rPr>
        <w:t>p</w:t>
      </w:r>
      <w:r w:rsidR="00B9713A">
        <w:rPr>
          <w:rFonts w:ascii="Times New Roman" w:hAnsi="Times New Roman" w:cs="Times New Roman"/>
          <w:sz w:val="24"/>
          <w:szCs w:val="24"/>
        </w:rPr>
        <w:t>eran teknik kimi</w:t>
      </w:r>
      <w:r w:rsidR="00B9713A">
        <w:rPr>
          <w:rFonts w:ascii="Times New Roman" w:hAnsi="Times New Roman" w:cs="Times New Roman"/>
          <w:sz w:val="24"/>
          <w:szCs w:val="24"/>
          <w:lang w:val="en-US"/>
        </w:rPr>
        <w:t>a, memahami sistim satuan, s</w:t>
      </w:r>
      <w:r w:rsidR="00B9713A" w:rsidRPr="00B9713A">
        <w:rPr>
          <w:rFonts w:ascii="Times New Roman" w:hAnsi="Times New Roman" w:cs="Times New Roman"/>
          <w:sz w:val="24"/>
          <w:szCs w:val="24"/>
        </w:rPr>
        <w:t>tandardisasi</w:t>
      </w:r>
      <w:r w:rsidR="00B9713A">
        <w:rPr>
          <w:rFonts w:ascii="Times New Roman" w:hAnsi="Times New Roman" w:cs="Times New Roman"/>
          <w:sz w:val="24"/>
          <w:szCs w:val="24"/>
          <w:lang w:val="en-US"/>
        </w:rPr>
        <w:t xml:space="preserve"> </w:t>
      </w:r>
      <w:r w:rsidR="009A5AE2">
        <w:rPr>
          <w:rFonts w:ascii="Times New Roman" w:hAnsi="Times New Roman" w:cs="Times New Roman"/>
          <w:sz w:val="24"/>
          <w:szCs w:val="24"/>
          <w:lang w:val="en-US"/>
        </w:rPr>
        <w:t xml:space="preserve">bahan baku dan </w:t>
      </w:r>
      <w:r w:rsidR="00B9713A">
        <w:rPr>
          <w:rFonts w:ascii="Times New Roman" w:hAnsi="Times New Roman" w:cs="Times New Roman"/>
          <w:sz w:val="24"/>
          <w:szCs w:val="24"/>
          <w:lang w:val="en-US"/>
        </w:rPr>
        <w:t>produk, menghitung n</w:t>
      </w:r>
      <w:r w:rsidR="00B9713A" w:rsidRPr="00B9713A">
        <w:rPr>
          <w:rFonts w:ascii="Times New Roman" w:hAnsi="Times New Roman" w:cs="Times New Roman"/>
          <w:sz w:val="24"/>
          <w:szCs w:val="24"/>
        </w:rPr>
        <w:t>eraca massa dan energi</w:t>
      </w:r>
      <w:r w:rsidR="00B9713A">
        <w:rPr>
          <w:rFonts w:ascii="Times New Roman" w:hAnsi="Times New Roman" w:cs="Times New Roman"/>
          <w:sz w:val="24"/>
          <w:szCs w:val="24"/>
          <w:lang w:val="en-US"/>
        </w:rPr>
        <w:t xml:space="preserve"> dalam u</w:t>
      </w:r>
      <w:r w:rsidR="00B9713A" w:rsidRPr="00B9713A">
        <w:rPr>
          <w:rFonts w:ascii="Times New Roman" w:hAnsi="Times New Roman" w:cs="Times New Roman"/>
          <w:sz w:val="24"/>
          <w:szCs w:val="24"/>
        </w:rPr>
        <w:t>nit proses</w:t>
      </w:r>
      <w:r w:rsidR="009A5AE2">
        <w:rPr>
          <w:rFonts w:ascii="Times New Roman" w:hAnsi="Times New Roman" w:cs="Times New Roman"/>
          <w:sz w:val="24"/>
          <w:szCs w:val="24"/>
          <w:lang w:val="en-US"/>
        </w:rPr>
        <w:t xml:space="preserve"> dan unit operasi</w:t>
      </w:r>
      <w:r w:rsidR="00B9713A">
        <w:rPr>
          <w:rFonts w:ascii="Times New Roman" w:hAnsi="Times New Roman" w:cs="Times New Roman"/>
          <w:sz w:val="24"/>
          <w:szCs w:val="24"/>
          <w:lang w:val="en-US"/>
        </w:rPr>
        <w:t xml:space="preserve">, </w:t>
      </w:r>
      <w:r w:rsidR="009A5AE2">
        <w:rPr>
          <w:rFonts w:ascii="Times New Roman" w:hAnsi="Times New Roman" w:cs="Times New Roman"/>
          <w:sz w:val="24"/>
          <w:szCs w:val="24"/>
          <w:lang w:val="en-US"/>
        </w:rPr>
        <w:t>adanya sarana (utilitas) dan prasarana (alat)</w:t>
      </w:r>
      <w:r w:rsidR="00CF79F1">
        <w:rPr>
          <w:rFonts w:ascii="Times New Roman" w:hAnsi="Times New Roman" w:cs="Times New Roman"/>
          <w:sz w:val="24"/>
          <w:szCs w:val="24"/>
          <w:lang w:val="en-US"/>
        </w:rPr>
        <w:t>,</w:t>
      </w:r>
      <w:r w:rsidR="009A5AE2">
        <w:rPr>
          <w:rFonts w:ascii="Times New Roman" w:hAnsi="Times New Roman" w:cs="Times New Roman"/>
          <w:sz w:val="24"/>
          <w:szCs w:val="24"/>
          <w:lang w:val="en-US"/>
        </w:rPr>
        <w:t xml:space="preserve"> </w:t>
      </w:r>
      <w:r w:rsidR="00B9713A">
        <w:rPr>
          <w:rFonts w:ascii="Times New Roman" w:hAnsi="Times New Roman" w:cs="Times New Roman"/>
          <w:sz w:val="24"/>
          <w:szCs w:val="24"/>
          <w:lang w:val="en-US"/>
        </w:rPr>
        <w:t xml:space="preserve">dengan memperhatikan </w:t>
      </w:r>
      <w:r w:rsidR="00CF79F1">
        <w:rPr>
          <w:rFonts w:ascii="Times New Roman" w:hAnsi="Times New Roman" w:cs="Times New Roman"/>
          <w:sz w:val="24"/>
          <w:szCs w:val="24"/>
          <w:lang w:val="en-US"/>
        </w:rPr>
        <w:t>faktor</w:t>
      </w:r>
      <w:r w:rsidR="00B9713A" w:rsidRPr="00B9713A">
        <w:rPr>
          <w:rFonts w:ascii="Times New Roman" w:hAnsi="Times New Roman" w:cs="Times New Roman"/>
          <w:sz w:val="24"/>
          <w:szCs w:val="24"/>
        </w:rPr>
        <w:t xml:space="preserve"> ekonomi</w:t>
      </w:r>
      <w:r w:rsidR="00B9713A">
        <w:rPr>
          <w:rFonts w:ascii="Times New Roman" w:hAnsi="Times New Roman" w:cs="Times New Roman"/>
          <w:sz w:val="24"/>
          <w:szCs w:val="24"/>
          <w:lang w:val="en-US"/>
        </w:rPr>
        <w:t xml:space="preserve">, </w:t>
      </w:r>
      <w:r w:rsidR="00B9713A" w:rsidRPr="00B9713A">
        <w:rPr>
          <w:rFonts w:ascii="Times New Roman" w:hAnsi="Times New Roman" w:cs="Times New Roman"/>
          <w:sz w:val="24"/>
          <w:szCs w:val="24"/>
        </w:rPr>
        <w:t>keselamatan</w:t>
      </w:r>
      <w:r w:rsidR="00B9713A">
        <w:rPr>
          <w:rFonts w:ascii="Times New Roman" w:hAnsi="Times New Roman" w:cs="Times New Roman"/>
          <w:sz w:val="24"/>
          <w:szCs w:val="24"/>
          <w:lang w:val="en-US"/>
        </w:rPr>
        <w:t xml:space="preserve">, dan lingkungan. </w:t>
      </w:r>
    </w:p>
    <w:p w14:paraId="5C528298" w14:textId="77777777" w:rsidR="003F4268" w:rsidRDefault="003F4268" w:rsidP="008540CB">
      <w:pPr>
        <w:pStyle w:val="ListParagraph"/>
        <w:ind w:left="284"/>
        <w:jc w:val="both"/>
        <w:rPr>
          <w:b/>
        </w:rPr>
      </w:pPr>
    </w:p>
    <w:p w14:paraId="4667B203" w14:textId="01C8C321" w:rsidR="006372EC"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8540C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96"/>
        <w:gridCol w:w="6147"/>
      </w:tblGrid>
      <w:tr w:rsidR="00126F94" w:rsidRPr="00340CC4" w14:paraId="17E2D291" w14:textId="77777777" w:rsidTr="00B9713A">
        <w:trPr>
          <w:trHeight w:val="1782"/>
        </w:trPr>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7C4798FA" w:rsidR="00126F94" w:rsidRPr="00B9713A" w:rsidRDefault="003F4268" w:rsidP="00B9713A">
            <w:pPr>
              <w:pStyle w:val="ListParagraph"/>
              <w:jc w:val="both"/>
              <w:rPr>
                <w:rFonts w:ascii="Times New Roman" w:eastAsia="Calibri" w:hAnsi="Times New Roman" w:cs="Times New Roman"/>
                <w:bCs/>
                <w:sz w:val="24"/>
                <w:szCs w:val="24"/>
                <w:lang w:val="en-US"/>
              </w:rPr>
            </w:pPr>
            <w:r w:rsidRPr="00340CC4">
              <w:rPr>
                <w:rFonts w:ascii="Times New Roman" w:eastAsia="Calibri" w:hAnsi="Times New Roman" w:cs="Times New Roman"/>
                <w:bCs/>
                <w:sz w:val="24"/>
                <w:szCs w:val="24"/>
              </w:rPr>
              <w:t xml:space="preserve">Mampu </w:t>
            </w:r>
            <w:r w:rsidR="00B9713A" w:rsidRPr="00B9713A">
              <w:rPr>
                <w:rFonts w:ascii="Times New Roman" w:eastAsia="Calibri" w:hAnsi="Times New Roman" w:cs="Times New Roman"/>
                <w:bCs/>
                <w:sz w:val="24"/>
                <w:szCs w:val="24"/>
                <w:lang w:val="en-US"/>
              </w:rPr>
              <w:t xml:space="preserve">memahami perubahan bahan baku menjadi produk berdasar  pemahaman </w:t>
            </w:r>
            <w:r w:rsidR="00B9713A">
              <w:rPr>
                <w:rFonts w:ascii="Times New Roman" w:eastAsia="Calibri" w:hAnsi="Times New Roman" w:cs="Times New Roman"/>
                <w:bCs/>
                <w:sz w:val="24"/>
                <w:szCs w:val="24"/>
                <w:lang w:val="en-US"/>
              </w:rPr>
              <w:t xml:space="preserve"> unit proses dan unit operasi, </w:t>
            </w:r>
            <w:r w:rsidR="00B9713A" w:rsidRPr="00B9713A">
              <w:rPr>
                <w:rFonts w:ascii="Times New Roman" w:eastAsia="Calibri" w:hAnsi="Times New Roman" w:cs="Times New Roman"/>
                <w:bCs/>
                <w:sz w:val="24"/>
                <w:szCs w:val="24"/>
                <w:lang w:val="en-US"/>
              </w:rPr>
              <w:t>pemahaman  material dan energi balance dengan fasilitas sarana dan prasarana tertentu dan tetap memperhatikan</w:t>
            </w:r>
            <w:r w:rsidR="00B9713A">
              <w:rPr>
                <w:rFonts w:ascii="Times New Roman" w:eastAsia="Calibri" w:hAnsi="Times New Roman" w:cs="Times New Roman"/>
                <w:bCs/>
                <w:sz w:val="24"/>
                <w:szCs w:val="24"/>
                <w:lang w:val="en-US"/>
              </w:rPr>
              <w:t xml:space="preserve"> </w:t>
            </w:r>
            <w:r w:rsidR="00B9713A" w:rsidRPr="00B9713A">
              <w:rPr>
                <w:rFonts w:ascii="Times New Roman" w:eastAsia="Calibri" w:hAnsi="Times New Roman" w:cs="Times New Roman"/>
                <w:bCs/>
                <w:sz w:val="24"/>
                <w:szCs w:val="24"/>
                <w:lang w:val="en-US"/>
              </w:rPr>
              <w:t>aspek ekonomi,  keselamatan dan lingkungan.</w:t>
            </w:r>
          </w:p>
        </w:tc>
      </w:tr>
    </w:tbl>
    <w:p w14:paraId="72E4176B" w14:textId="77777777" w:rsidR="007D3EAA" w:rsidRDefault="007D3EAA" w:rsidP="008540CB">
      <w:pPr>
        <w:spacing w:after="0"/>
        <w:rPr>
          <w:lang w:val="en-US"/>
        </w:rPr>
      </w:pPr>
    </w:p>
    <w:p w14:paraId="5817BF4A" w14:textId="77777777" w:rsidR="001E201B" w:rsidRPr="001E201B" w:rsidRDefault="001E201B" w:rsidP="008540CB">
      <w:pPr>
        <w:spacing w:after="0"/>
        <w:rPr>
          <w:lang w:val="en-US"/>
        </w:rPr>
      </w:pPr>
    </w:p>
    <w:p w14:paraId="06E63FF2" w14:textId="77777777" w:rsidR="007D3EAA" w:rsidRDefault="007D3EAA" w:rsidP="006372EC">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w:t>
            </w:r>
            <w:r>
              <w:rPr>
                <w:rFonts w:ascii="Times New Roman" w:hAnsi="Times New Roman" w:cs="Times New Roman"/>
                <w:b/>
                <w:sz w:val="24"/>
                <w:szCs w:val="24"/>
              </w:rPr>
              <w:lastRenderedPageBreak/>
              <w:t xml:space="preserve">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lastRenderedPageBreak/>
              <w:t>Indikator</w:t>
            </w:r>
            <w:r w:rsidR="00A17421">
              <w:rPr>
                <w:rFonts w:ascii="Times New Roman" w:hAnsi="Times New Roman" w:cs="Times New Roman"/>
                <w:b/>
                <w:sz w:val="24"/>
                <w:szCs w:val="24"/>
              </w:rPr>
              <w:t xml:space="preserve"> Pencapaian Kompetensi</w:t>
            </w:r>
          </w:p>
        </w:tc>
      </w:tr>
      <w:tr w:rsidR="003F4268" w14:paraId="3B99691D" w14:textId="77777777" w:rsidTr="001E201B">
        <w:trPr>
          <w:trHeight w:val="1313"/>
        </w:trPr>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1696955E" w:rsidR="003F4268" w:rsidRPr="009E3662" w:rsidRDefault="009E3662" w:rsidP="009E3662">
            <w:pPr>
              <w:rPr>
                <w:rFonts w:ascii="Times New Roman" w:hAnsi="Times New Roman" w:cs="Times New Roman"/>
                <w:bCs/>
                <w:sz w:val="24"/>
                <w:szCs w:val="24"/>
                <w:lang w:val="en-US"/>
              </w:rPr>
            </w:pPr>
            <w:r w:rsidRPr="009E3662">
              <w:rPr>
                <w:rFonts w:ascii="Times New Roman" w:hAnsi="Times New Roman" w:cs="Times New Roman"/>
                <w:bCs/>
                <w:sz w:val="24"/>
                <w:szCs w:val="24"/>
                <w:lang w:val="en-US"/>
              </w:rPr>
              <w:t>Mampu</w:t>
            </w:r>
            <w:r>
              <w:rPr>
                <w:rFonts w:ascii="Times New Roman" w:hAnsi="Times New Roman" w:cs="Times New Roman"/>
                <w:bCs/>
                <w:sz w:val="24"/>
                <w:szCs w:val="24"/>
                <w:lang w:val="en-US"/>
              </w:rPr>
              <w:t xml:space="preserve"> </w:t>
            </w:r>
            <w:r w:rsidRPr="009E3662">
              <w:rPr>
                <w:rFonts w:ascii="Times New Roman" w:hAnsi="Times New Roman" w:cs="Times New Roman"/>
                <w:bCs/>
                <w:sz w:val="24"/>
                <w:szCs w:val="24"/>
                <w:lang w:val="en-US"/>
              </w:rPr>
              <w:t>memahami</w:t>
            </w:r>
            <w:r>
              <w:rPr>
                <w:rFonts w:ascii="Times New Roman" w:hAnsi="Times New Roman" w:cs="Times New Roman"/>
                <w:bCs/>
                <w:sz w:val="24"/>
                <w:szCs w:val="24"/>
                <w:lang w:val="en-US"/>
              </w:rPr>
              <w:t xml:space="preserve"> kontrak perkuliahan</w:t>
            </w:r>
          </w:p>
        </w:tc>
        <w:tc>
          <w:tcPr>
            <w:tcW w:w="5528" w:type="dxa"/>
          </w:tcPr>
          <w:p w14:paraId="562098F9" w14:textId="68F8584D" w:rsidR="003F4268" w:rsidRPr="009E3662" w:rsidRDefault="009E3662" w:rsidP="009E3662">
            <w:pPr>
              <w:rPr>
                <w:rFonts w:ascii="Times New Roman" w:hAnsi="Times New Roman" w:cs="Times New Roman"/>
                <w:bCs/>
                <w:sz w:val="24"/>
                <w:szCs w:val="24"/>
                <w:lang w:val="en-US"/>
              </w:rPr>
            </w:pPr>
            <w:r w:rsidRPr="009E3662">
              <w:rPr>
                <w:rFonts w:ascii="Times New Roman" w:hAnsi="Times New Roman" w:cs="Times New Roman"/>
                <w:bCs/>
                <w:sz w:val="24"/>
                <w:szCs w:val="24"/>
                <w:lang w:val="en-US"/>
              </w:rPr>
              <w:t>Mampu memahami</w:t>
            </w:r>
            <w:r>
              <w:rPr>
                <w:rFonts w:ascii="Times New Roman" w:hAnsi="Times New Roman" w:cs="Times New Roman"/>
                <w:bCs/>
                <w:sz w:val="24"/>
                <w:szCs w:val="24"/>
                <w:lang w:val="en-US"/>
              </w:rPr>
              <w:t xml:space="preserve"> kompetensi yang akan dicapai setelah mengikuti perkuliahan, materi yang akan dipelajari, metode pembelajaran serta penilaian pembelajaran</w:t>
            </w:r>
          </w:p>
        </w:tc>
      </w:tr>
      <w:tr w:rsidR="003F4268" w14:paraId="69C6B152" w14:textId="77777777" w:rsidTr="003D15C4">
        <w:trPr>
          <w:trHeight w:val="2150"/>
        </w:trPr>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D94EDBF" w14:textId="23B253F6" w:rsidR="009E3662" w:rsidRPr="009E3662" w:rsidRDefault="009E3662" w:rsidP="009E3662">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Pr>
                <w:rFonts w:ascii="Times New Roman" w:hAnsi="Times New Roman" w:cs="Times New Roman"/>
                <w:sz w:val="24"/>
                <w:szCs w:val="24"/>
              </w:rPr>
              <w:t>memahami</w:t>
            </w:r>
            <w:r>
              <w:rPr>
                <w:rFonts w:ascii="Times New Roman" w:hAnsi="Times New Roman" w:cs="Times New Roman"/>
                <w:sz w:val="24"/>
                <w:szCs w:val="24"/>
                <w:lang w:val="en-US"/>
              </w:rPr>
              <w:t xml:space="preserve"> </w:t>
            </w:r>
            <w:r>
              <w:rPr>
                <w:rFonts w:ascii="Times New Roman" w:hAnsi="Times New Roman" w:cs="Times New Roman"/>
                <w:sz w:val="24"/>
                <w:szCs w:val="24"/>
              </w:rPr>
              <w:t>definisi teknik</w:t>
            </w:r>
            <w:r>
              <w:rPr>
                <w:rFonts w:ascii="Times New Roman" w:hAnsi="Times New Roman" w:cs="Times New Roman"/>
                <w:sz w:val="24"/>
                <w:szCs w:val="24"/>
                <w:lang w:val="en-US"/>
              </w:rPr>
              <w:t xml:space="preserve"> </w:t>
            </w:r>
            <w:r>
              <w:rPr>
                <w:rFonts w:ascii="Times New Roman" w:hAnsi="Times New Roman" w:cs="Times New Roman"/>
                <w:sz w:val="24"/>
                <w:szCs w:val="24"/>
              </w:rPr>
              <w:t>kimia dan</w:t>
            </w:r>
            <w:r>
              <w:rPr>
                <w:rFonts w:ascii="Times New Roman" w:hAnsi="Times New Roman" w:cs="Times New Roman"/>
                <w:sz w:val="24"/>
                <w:szCs w:val="24"/>
                <w:lang w:val="en-US"/>
              </w:rPr>
              <w:t xml:space="preserve"> </w:t>
            </w:r>
            <w:r>
              <w:rPr>
                <w:rFonts w:ascii="Times New Roman" w:hAnsi="Times New Roman" w:cs="Times New Roman"/>
                <w:sz w:val="24"/>
                <w:szCs w:val="24"/>
              </w:rPr>
              <w:t>unsur</w:t>
            </w:r>
            <w:r>
              <w:rPr>
                <w:rFonts w:ascii="Times New Roman" w:hAnsi="Times New Roman" w:cs="Times New Roman"/>
                <w:sz w:val="24"/>
                <w:szCs w:val="24"/>
                <w:lang w:val="en-US"/>
              </w:rPr>
              <w:t>-</w:t>
            </w:r>
            <w:r w:rsidRPr="009E3662">
              <w:rPr>
                <w:rFonts w:ascii="Times New Roman" w:hAnsi="Times New Roman" w:cs="Times New Roman"/>
                <w:sz w:val="24"/>
                <w:szCs w:val="24"/>
              </w:rPr>
              <w:t>unsur dalam</w:t>
            </w:r>
          </w:p>
          <w:p w14:paraId="64907A98" w14:textId="76F79BAD" w:rsidR="003F4268" w:rsidRPr="009E3662" w:rsidRDefault="009E3662" w:rsidP="009E3662">
            <w:pPr>
              <w:rPr>
                <w:rFonts w:ascii="Times New Roman" w:hAnsi="Times New Roman" w:cs="Times New Roman"/>
                <w:sz w:val="24"/>
                <w:szCs w:val="24"/>
                <w:lang w:val="en-US"/>
              </w:rPr>
            </w:pPr>
            <w:r w:rsidRPr="009E3662">
              <w:rPr>
                <w:rFonts w:ascii="Times New Roman" w:hAnsi="Times New Roman" w:cs="Times New Roman"/>
                <w:sz w:val="24"/>
                <w:szCs w:val="24"/>
              </w:rPr>
              <w:t>definis</w:t>
            </w:r>
            <w:r>
              <w:rPr>
                <w:rFonts w:ascii="Times New Roman" w:hAnsi="Times New Roman" w:cs="Times New Roman"/>
                <w:sz w:val="24"/>
                <w:szCs w:val="24"/>
              </w:rPr>
              <w:t>i</w:t>
            </w:r>
          </w:p>
        </w:tc>
        <w:tc>
          <w:tcPr>
            <w:tcW w:w="5528" w:type="dxa"/>
          </w:tcPr>
          <w:p w14:paraId="61D9B071" w14:textId="77777777" w:rsidR="00CF79F1" w:rsidRDefault="00CF79F1" w:rsidP="00CF79F1">
            <w:pPr>
              <w:pStyle w:val="ListParagraph"/>
              <w:numPr>
                <w:ilvl w:val="0"/>
                <w:numId w:val="19"/>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Mendefinisikan</w:t>
            </w:r>
            <w:r>
              <w:rPr>
                <w:rFonts w:ascii="Times New Roman" w:hAnsi="Times New Roman" w:cs="Times New Roman"/>
                <w:sz w:val="24"/>
                <w:szCs w:val="24"/>
                <w:lang w:val="en-US"/>
              </w:rPr>
              <w:t xml:space="preserve"> teknik kimia</w:t>
            </w:r>
            <w:r w:rsidRPr="00CF79F1">
              <w:rPr>
                <w:rFonts w:ascii="Times New Roman" w:hAnsi="Times New Roman" w:cs="Times New Roman"/>
                <w:sz w:val="24"/>
                <w:szCs w:val="24"/>
                <w:lang w:val="en-US"/>
              </w:rPr>
              <w:t xml:space="preserve"> </w:t>
            </w:r>
          </w:p>
          <w:p w14:paraId="48107437" w14:textId="77777777" w:rsidR="00CF79F1" w:rsidRDefault="00CF79F1" w:rsidP="00CF79F1">
            <w:pPr>
              <w:pStyle w:val="ListParagraph"/>
              <w:numPr>
                <w:ilvl w:val="0"/>
                <w:numId w:val="19"/>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Mengetahui</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pengetahuan yang</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 xml:space="preserve">perlu tentang </w:t>
            </w:r>
            <w:r>
              <w:rPr>
                <w:rFonts w:ascii="Times New Roman" w:hAnsi="Times New Roman" w:cs="Times New Roman"/>
                <w:sz w:val="24"/>
                <w:szCs w:val="24"/>
                <w:lang w:val="en-US"/>
              </w:rPr>
              <w:t xml:space="preserve">industri </w:t>
            </w:r>
            <w:r w:rsidRPr="00CF79F1">
              <w:rPr>
                <w:rFonts w:ascii="Times New Roman" w:hAnsi="Times New Roman" w:cs="Times New Roman"/>
                <w:sz w:val="24"/>
                <w:szCs w:val="24"/>
                <w:lang w:val="en-US"/>
              </w:rPr>
              <w:t xml:space="preserve">kimia  </w:t>
            </w:r>
          </w:p>
          <w:p w14:paraId="6EB08288" w14:textId="77777777" w:rsidR="00CF79F1" w:rsidRDefault="00CF79F1" w:rsidP="00CF79F1">
            <w:pPr>
              <w:pStyle w:val="ListParagraph"/>
              <w:numPr>
                <w:ilvl w:val="0"/>
                <w:numId w:val="19"/>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Memahami sarjana</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teknik kimia</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berpeluang bekerja</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pada berbagai profesidengan kompetensi</w:t>
            </w:r>
            <w:r>
              <w:rPr>
                <w:rFonts w:ascii="Times New Roman" w:hAnsi="Times New Roman" w:cs="Times New Roman"/>
                <w:sz w:val="24"/>
                <w:szCs w:val="24"/>
                <w:lang w:val="en-US"/>
              </w:rPr>
              <w:t xml:space="preserve"> yang diinginkan</w:t>
            </w:r>
            <w:r w:rsidRPr="00CF79F1">
              <w:rPr>
                <w:rFonts w:ascii="Times New Roman" w:hAnsi="Times New Roman" w:cs="Times New Roman"/>
                <w:sz w:val="24"/>
                <w:szCs w:val="24"/>
                <w:lang w:val="en-US"/>
              </w:rPr>
              <w:t xml:space="preserve">  </w:t>
            </w:r>
          </w:p>
          <w:p w14:paraId="15BC098A" w14:textId="4493ED5E" w:rsidR="003F4268" w:rsidRPr="00CF79F1" w:rsidRDefault="00CF79F1" w:rsidP="00CF79F1">
            <w:pPr>
              <w:pStyle w:val="ListParagraph"/>
              <w:numPr>
                <w:ilvl w:val="0"/>
                <w:numId w:val="19"/>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 xml:space="preserve">Memahami </w:t>
            </w:r>
            <w:r>
              <w:rPr>
                <w:rFonts w:ascii="Times New Roman" w:hAnsi="Times New Roman" w:cs="Times New Roman"/>
                <w:sz w:val="24"/>
                <w:szCs w:val="24"/>
                <w:lang w:val="en-US"/>
              </w:rPr>
              <w:t xml:space="preserve">industri </w:t>
            </w:r>
            <w:r w:rsidRPr="00CF79F1">
              <w:rPr>
                <w:rFonts w:ascii="Times New Roman" w:hAnsi="Times New Roman" w:cs="Times New Roman"/>
                <w:sz w:val="24"/>
                <w:szCs w:val="24"/>
                <w:lang w:val="en-US"/>
              </w:rPr>
              <w:t>proses</w:t>
            </w:r>
          </w:p>
        </w:tc>
      </w:tr>
      <w:tr w:rsidR="003F4268" w14:paraId="5DE365E6" w14:textId="77777777" w:rsidTr="003D15C4">
        <w:trPr>
          <w:trHeight w:val="1250"/>
        </w:trPr>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2F2ACD1E" w:rsidR="003F4268" w:rsidRPr="00CF79F1" w:rsidRDefault="00CF79F1" w:rsidP="00CF79F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Pr>
                <w:rFonts w:ascii="Times New Roman" w:hAnsi="Times New Roman" w:cs="Times New Roman"/>
                <w:sz w:val="24"/>
                <w:szCs w:val="24"/>
              </w:rPr>
              <w:t>memahami</w:t>
            </w:r>
            <w:r>
              <w:rPr>
                <w:rFonts w:ascii="Times New Roman" w:hAnsi="Times New Roman" w:cs="Times New Roman"/>
                <w:sz w:val="24"/>
                <w:szCs w:val="24"/>
                <w:lang w:val="en-US"/>
              </w:rPr>
              <w:t xml:space="preserve"> </w:t>
            </w:r>
            <w:r>
              <w:rPr>
                <w:rFonts w:ascii="Times New Roman" w:hAnsi="Times New Roman" w:cs="Times New Roman"/>
                <w:sz w:val="24"/>
                <w:szCs w:val="24"/>
              </w:rPr>
              <w:t>gambaran kerja</w:t>
            </w:r>
            <w:r>
              <w:rPr>
                <w:rFonts w:ascii="Times New Roman" w:hAnsi="Times New Roman" w:cs="Times New Roman"/>
                <w:sz w:val="24"/>
                <w:szCs w:val="24"/>
                <w:lang w:val="en-US"/>
              </w:rPr>
              <w:t xml:space="preserve"> </w:t>
            </w:r>
            <w:r w:rsidRPr="00CF79F1">
              <w:rPr>
                <w:rFonts w:ascii="Times New Roman" w:hAnsi="Times New Roman" w:cs="Times New Roman"/>
                <w:sz w:val="24"/>
                <w:szCs w:val="24"/>
              </w:rPr>
              <w:t>dalam teknik</w:t>
            </w:r>
            <w:r>
              <w:rPr>
                <w:rFonts w:ascii="Times New Roman" w:hAnsi="Times New Roman" w:cs="Times New Roman"/>
                <w:sz w:val="24"/>
                <w:szCs w:val="24"/>
                <w:lang w:val="en-US"/>
              </w:rPr>
              <w:t xml:space="preserve"> kimia</w:t>
            </w:r>
          </w:p>
        </w:tc>
        <w:tc>
          <w:tcPr>
            <w:tcW w:w="5528" w:type="dxa"/>
          </w:tcPr>
          <w:p w14:paraId="6C0E9846" w14:textId="77777777" w:rsidR="00CF79F1" w:rsidRDefault="00CF79F1" w:rsidP="00CF79F1">
            <w:pPr>
              <w:pStyle w:val="ListParagraph"/>
              <w:numPr>
                <w:ilvl w:val="0"/>
                <w:numId w:val="20"/>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Memahami hubungan</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aspek proses-operasi</w:t>
            </w:r>
            <w:r>
              <w:rPr>
                <w:rFonts w:ascii="Times New Roman" w:hAnsi="Times New Roman" w:cs="Times New Roman"/>
                <w:sz w:val="24"/>
                <w:szCs w:val="24"/>
                <w:lang w:val="en-US"/>
              </w:rPr>
              <w:t>-utilitas</w:t>
            </w:r>
            <w:r w:rsidRPr="00CF79F1">
              <w:rPr>
                <w:rFonts w:ascii="Times New Roman" w:hAnsi="Times New Roman" w:cs="Times New Roman"/>
                <w:sz w:val="24"/>
                <w:szCs w:val="24"/>
                <w:lang w:val="en-US"/>
              </w:rPr>
              <w:t xml:space="preserve">  </w:t>
            </w:r>
          </w:p>
          <w:p w14:paraId="09034512" w14:textId="6D4BB1D4" w:rsidR="00CF79F1" w:rsidRDefault="00CF79F1" w:rsidP="00CF79F1">
            <w:pPr>
              <w:pStyle w:val="ListParagraph"/>
              <w:numPr>
                <w:ilvl w:val="0"/>
                <w:numId w:val="20"/>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Memahami hierarchy</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dari proses design,</w:t>
            </w:r>
            <w:r>
              <w:rPr>
                <w:rFonts w:ascii="Times New Roman" w:hAnsi="Times New Roman" w:cs="Times New Roman"/>
                <w:sz w:val="24"/>
                <w:szCs w:val="24"/>
                <w:lang w:val="en-US"/>
              </w:rPr>
              <w:t xml:space="preserve"> dimulai dengan reactor</w:t>
            </w:r>
            <w:r w:rsidRPr="00CF79F1">
              <w:rPr>
                <w:rFonts w:ascii="Times New Roman" w:hAnsi="Times New Roman" w:cs="Times New Roman"/>
                <w:sz w:val="24"/>
                <w:szCs w:val="24"/>
                <w:lang w:val="en-US"/>
              </w:rPr>
              <w:t xml:space="preserve"> </w:t>
            </w:r>
          </w:p>
          <w:p w14:paraId="136D29A5" w14:textId="5DEBBFF5" w:rsidR="00CF79F1" w:rsidRPr="00CF79F1" w:rsidRDefault="00CF79F1" w:rsidP="00CF79F1">
            <w:pPr>
              <w:pStyle w:val="ListParagraph"/>
              <w:numPr>
                <w:ilvl w:val="0"/>
                <w:numId w:val="20"/>
              </w:numPr>
              <w:ind w:left="398"/>
              <w:jc w:val="both"/>
              <w:rPr>
                <w:rFonts w:ascii="Times New Roman" w:hAnsi="Times New Roman" w:cs="Times New Roman"/>
                <w:sz w:val="24"/>
                <w:szCs w:val="24"/>
                <w:lang w:val="en-US"/>
              </w:rPr>
            </w:pPr>
            <w:r>
              <w:rPr>
                <w:rFonts w:ascii="Times New Roman" w:hAnsi="Times New Roman" w:cs="Times New Roman"/>
                <w:sz w:val="24"/>
                <w:szCs w:val="24"/>
                <w:lang w:val="en-US"/>
              </w:rPr>
              <w:t>Sistim pemisahan</w:t>
            </w:r>
          </w:p>
        </w:tc>
      </w:tr>
      <w:tr w:rsidR="003F4268" w14:paraId="035140F1" w14:textId="77777777" w:rsidTr="003D15C4">
        <w:trPr>
          <w:trHeight w:val="980"/>
        </w:trPr>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3D9B1AC3" w:rsidR="003F4268" w:rsidRPr="00E60B8E" w:rsidRDefault="00CF79F1" w:rsidP="00CF79F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Pr>
                <w:rFonts w:ascii="Times New Roman" w:hAnsi="Times New Roman" w:cs="Times New Roman"/>
                <w:sz w:val="24"/>
                <w:szCs w:val="24"/>
              </w:rPr>
              <w:t>memahami</w:t>
            </w:r>
            <w:r>
              <w:rPr>
                <w:rFonts w:ascii="Times New Roman" w:hAnsi="Times New Roman" w:cs="Times New Roman"/>
                <w:sz w:val="24"/>
                <w:szCs w:val="24"/>
                <w:lang w:val="en-US"/>
              </w:rPr>
              <w:t xml:space="preserve"> </w:t>
            </w:r>
            <w:r>
              <w:rPr>
                <w:rFonts w:ascii="Times New Roman" w:hAnsi="Times New Roman" w:cs="Times New Roman"/>
                <w:sz w:val="24"/>
                <w:szCs w:val="24"/>
              </w:rPr>
              <w:t>material dan</w:t>
            </w:r>
            <w:r>
              <w:rPr>
                <w:rFonts w:ascii="Times New Roman" w:hAnsi="Times New Roman" w:cs="Times New Roman"/>
                <w:sz w:val="24"/>
                <w:szCs w:val="24"/>
                <w:lang w:val="en-US"/>
              </w:rPr>
              <w:t xml:space="preserve"> </w:t>
            </w:r>
            <w:r w:rsidRPr="00CF79F1">
              <w:rPr>
                <w:rFonts w:ascii="Times New Roman" w:hAnsi="Times New Roman" w:cs="Times New Roman"/>
                <w:i/>
                <w:sz w:val="24"/>
                <w:szCs w:val="24"/>
              </w:rPr>
              <w:t>energy balance</w:t>
            </w:r>
          </w:p>
        </w:tc>
        <w:tc>
          <w:tcPr>
            <w:tcW w:w="5528" w:type="dxa"/>
          </w:tcPr>
          <w:p w14:paraId="410CD06C" w14:textId="77777777" w:rsidR="00CF79F1" w:rsidRDefault="00CF79F1" w:rsidP="00CF79F1">
            <w:pPr>
              <w:pStyle w:val="ListParagraph"/>
              <w:numPr>
                <w:ilvl w:val="0"/>
                <w:numId w:val="22"/>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Memahami sistim</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proses perpindahan</w:t>
            </w:r>
            <w:r>
              <w:rPr>
                <w:rFonts w:ascii="Times New Roman" w:hAnsi="Times New Roman" w:cs="Times New Roman"/>
                <w:sz w:val="24"/>
                <w:szCs w:val="24"/>
                <w:lang w:val="en-US"/>
              </w:rPr>
              <w:t xml:space="preserve"> panas</w:t>
            </w:r>
            <w:r w:rsidRPr="00CF79F1">
              <w:rPr>
                <w:rFonts w:ascii="Times New Roman" w:hAnsi="Times New Roman" w:cs="Times New Roman"/>
                <w:sz w:val="24"/>
                <w:szCs w:val="24"/>
                <w:lang w:val="en-US"/>
              </w:rPr>
              <w:t xml:space="preserve"> </w:t>
            </w:r>
          </w:p>
          <w:p w14:paraId="33CEA059" w14:textId="77777777" w:rsidR="00CF79F1" w:rsidRDefault="00CF79F1" w:rsidP="00CF79F1">
            <w:pPr>
              <w:pStyle w:val="ListParagraph"/>
              <w:numPr>
                <w:ilvl w:val="0"/>
                <w:numId w:val="22"/>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Memahi aspek</w:t>
            </w:r>
            <w:r>
              <w:rPr>
                <w:rFonts w:ascii="Times New Roman" w:hAnsi="Times New Roman" w:cs="Times New Roman"/>
                <w:sz w:val="24"/>
                <w:szCs w:val="24"/>
                <w:lang w:val="en-US"/>
              </w:rPr>
              <w:t xml:space="preserve"> utilitas</w:t>
            </w:r>
          </w:p>
          <w:p w14:paraId="0FB3E47D" w14:textId="317458B8" w:rsidR="003F4268" w:rsidRPr="00CF79F1" w:rsidRDefault="00CF79F1" w:rsidP="00CF79F1">
            <w:pPr>
              <w:pStyle w:val="ListParagraph"/>
              <w:numPr>
                <w:ilvl w:val="0"/>
                <w:numId w:val="22"/>
              </w:numPr>
              <w:ind w:left="3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Memahami </w:t>
            </w:r>
            <w:r w:rsidRPr="00CF79F1">
              <w:rPr>
                <w:rFonts w:ascii="Times New Roman" w:hAnsi="Times New Roman" w:cs="Times New Roman"/>
                <w:sz w:val="24"/>
                <w:szCs w:val="24"/>
                <w:lang w:val="en-US"/>
              </w:rPr>
              <w:t xml:space="preserve">pentingnya </w:t>
            </w:r>
            <w:r w:rsidRPr="00CF79F1">
              <w:rPr>
                <w:rFonts w:ascii="Times New Roman" w:hAnsi="Times New Roman" w:cs="Times New Roman"/>
                <w:i/>
                <w:sz w:val="24"/>
                <w:szCs w:val="24"/>
                <w:lang w:val="en-US"/>
              </w:rPr>
              <w:t>treatment air</w:t>
            </w:r>
            <w:r>
              <w:rPr>
                <w:rFonts w:ascii="Times New Roman" w:hAnsi="Times New Roman" w:cs="Times New Roman"/>
                <w:sz w:val="24"/>
                <w:szCs w:val="24"/>
                <w:lang w:val="en-US"/>
              </w:rPr>
              <w:t xml:space="preserve"> dan </w:t>
            </w:r>
            <w:r w:rsidRPr="00CF79F1">
              <w:rPr>
                <w:rFonts w:ascii="Times New Roman" w:hAnsi="Times New Roman" w:cs="Times New Roman"/>
                <w:i/>
                <w:sz w:val="24"/>
                <w:szCs w:val="24"/>
                <w:lang w:val="en-US"/>
              </w:rPr>
              <w:t>effluent</w:t>
            </w:r>
          </w:p>
        </w:tc>
      </w:tr>
      <w:tr w:rsidR="003F4268" w14:paraId="7491D7B9" w14:textId="77777777" w:rsidTr="003D15C4">
        <w:trPr>
          <w:trHeight w:val="1790"/>
        </w:trPr>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6E9DCFE3" w:rsidR="003F4268" w:rsidRPr="00CF79F1" w:rsidRDefault="00CF79F1" w:rsidP="00CF79F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memahami </w:t>
            </w:r>
            <w:r>
              <w:rPr>
                <w:rFonts w:ascii="Times New Roman" w:hAnsi="Times New Roman" w:cs="Times New Roman"/>
                <w:sz w:val="24"/>
                <w:szCs w:val="24"/>
                <w:lang w:val="en-US"/>
              </w:rPr>
              <w:t xml:space="preserve"> </w:t>
            </w:r>
            <w:r>
              <w:rPr>
                <w:rFonts w:ascii="Times New Roman" w:hAnsi="Times New Roman" w:cs="Times New Roman"/>
                <w:sz w:val="24"/>
                <w:szCs w:val="24"/>
              </w:rPr>
              <w:t>proses kimia dan</w:t>
            </w:r>
            <w:r>
              <w:rPr>
                <w:rFonts w:ascii="Times New Roman" w:hAnsi="Times New Roman" w:cs="Times New Roman"/>
                <w:sz w:val="24"/>
                <w:szCs w:val="24"/>
                <w:lang w:val="en-US"/>
              </w:rPr>
              <w:t xml:space="preserve"> </w:t>
            </w:r>
            <w:r>
              <w:rPr>
                <w:rFonts w:ascii="Times New Roman" w:hAnsi="Times New Roman" w:cs="Times New Roman"/>
                <w:sz w:val="24"/>
                <w:szCs w:val="24"/>
              </w:rPr>
              <w:t>penggolongan</w:t>
            </w:r>
            <w:r>
              <w:rPr>
                <w:rFonts w:ascii="Times New Roman" w:hAnsi="Times New Roman" w:cs="Times New Roman"/>
                <w:sz w:val="24"/>
                <w:szCs w:val="24"/>
                <w:lang w:val="en-US"/>
              </w:rPr>
              <w:t xml:space="preserve"> </w:t>
            </w:r>
            <w:r>
              <w:rPr>
                <w:rFonts w:ascii="Times New Roman" w:hAnsi="Times New Roman" w:cs="Times New Roman"/>
                <w:sz w:val="24"/>
                <w:szCs w:val="24"/>
              </w:rPr>
              <w:t>reaksi</w:t>
            </w:r>
          </w:p>
        </w:tc>
        <w:tc>
          <w:tcPr>
            <w:tcW w:w="5528" w:type="dxa"/>
          </w:tcPr>
          <w:p w14:paraId="4E6F567A" w14:textId="77777777" w:rsidR="00CF79F1" w:rsidRDefault="00CF79F1" w:rsidP="00CF79F1">
            <w:pPr>
              <w:pStyle w:val="ListParagraph"/>
              <w:numPr>
                <w:ilvl w:val="0"/>
                <w:numId w:val="23"/>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Memahami</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perubahan yang</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terjadi dalam proses</w:t>
            </w:r>
            <w:r>
              <w:rPr>
                <w:rFonts w:ascii="Times New Roman" w:hAnsi="Times New Roman" w:cs="Times New Roman"/>
                <w:sz w:val="24"/>
                <w:szCs w:val="24"/>
                <w:lang w:val="en-US"/>
              </w:rPr>
              <w:t xml:space="preserve"> kimia </w:t>
            </w:r>
          </w:p>
          <w:p w14:paraId="2A6971B1" w14:textId="77777777" w:rsidR="00CF79F1" w:rsidRDefault="00CF79F1" w:rsidP="00CF79F1">
            <w:pPr>
              <w:pStyle w:val="ListParagraph"/>
              <w:numPr>
                <w:ilvl w:val="0"/>
                <w:numId w:val="23"/>
              </w:numPr>
              <w:ind w:left="398"/>
              <w:jc w:val="both"/>
              <w:rPr>
                <w:rFonts w:ascii="Times New Roman" w:hAnsi="Times New Roman" w:cs="Times New Roman"/>
                <w:sz w:val="24"/>
                <w:szCs w:val="24"/>
                <w:lang w:val="en-US"/>
              </w:rPr>
            </w:pPr>
            <w:r w:rsidRPr="00CF79F1">
              <w:rPr>
                <w:rFonts w:ascii="Times New Roman" w:hAnsi="Times New Roman" w:cs="Times New Roman"/>
                <w:sz w:val="24"/>
                <w:szCs w:val="24"/>
                <w:lang w:val="en-US"/>
              </w:rPr>
              <w:t>Menjelaskan syarat</w:t>
            </w:r>
            <w:r>
              <w:rPr>
                <w:rFonts w:ascii="Times New Roman" w:hAnsi="Times New Roman" w:cs="Times New Roman"/>
                <w:sz w:val="24"/>
                <w:szCs w:val="24"/>
                <w:lang w:val="en-US"/>
              </w:rPr>
              <w:t>-</w:t>
            </w:r>
            <w:r w:rsidRPr="00CF79F1">
              <w:rPr>
                <w:rFonts w:ascii="Times New Roman" w:hAnsi="Times New Roman" w:cs="Times New Roman"/>
                <w:sz w:val="24"/>
                <w:szCs w:val="24"/>
                <w:lang w:val="en-US"/>
              </w:rPr>
              <w:t>syarat kondisi</w:t>
            </w:r>
            <w:r>
              <w:rPr>
                <w:rFonts w:ascii="Times New Roman" w:hAnsi="Times New Roman" w:cs="Times New Roman"/>
                <w:sz w:val="24"/>
                <w:szCs w:val="24"/>
                <w:lang w:val="en-US"/>
              </w:rPr>
              <w:t xml:space="preserve"> perubahan kimia</w:t>
            </w:r>
          </w:p>
          <w:p w14:paraId="525DD3C4" w14:textId="769FCEEF" w:rsidR="003F4268" w:rsidRPr="00067551" w:rsidRDefault="00CF79F1" w:rsidP="00CF79F1">
            <w:pPr>
              <w:pStyle w:val="ListParagraph"/>
              <w:numPr>
                <w:ilvl w:val="0"/>
                <w:numId w:val="23"/>
              </w:numPr>
              <w:ind w:left="3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Menjelaskan </w:t>
            </w:r>
            <w:r w:rsidRPr="00CF79F1">
              <w:rPr>
                <w:rFonts w:ascii="Times New Roman" w:hAnsi="Times New Roman" w:cs="Times New Roman"/>
                <w:sz w:val="24"/>
                <w:szCs w:val="24"/>
                <w:lang w:val="en-US"/>
              </w:rPr>
              <w:t>penggolongan reaksi</w:t>
            </w:r>
            <w:r>
              <w:rPr>
                <w:rFonts w:ascii="Times New Roman" w:hAnsi="Times New Roman" w:cs="Times New Roman"/>
                <w:sz w:val="24"/>
                <w:szCs w:val="24"/>
                <w:lang w:val="en-US"/>
              </w:rPr>
              <w:t xml:space="preserve"> </w:t>
            </w:r>
            <w:r w:rsidRPr="00CF79F1">
              <w:rPr>
                <w:rFonts w:ascii="Times New Roman" w:hAnsi="Times New Roman" w:cs="Times New Roman"/>
                <w:sz w:val="24"/>
                <w:szCs w:val="24"/>
                <w:lang w:val="en-US"/>
              </w:rPr>
              <w:t>berdasar mekanisme,</w:t>
            </w:r>
            <w:r w:rsidR="00067551">
              <w:rPr>
                <w:rFonts w:ascii="Times New Roman" w:hAnsi="Times New Roman" w:cs="Times New Roman"/>
                <w:sz w:val="24"/>
                <w:szCs w:val="24"/>
                <w:lang w:val="en-US"/>
              </w:rPr>
              <w:t xml:space="preserve"> </w:t>
            </w:r>
            <w:r w:rsidRPr="00067551">
              <w:rPr>
                <w:rFonts w:ascii="Times New Roman" w:hAnsi="Times New Roman" w:cs="Times New Roman"/>
                <w:sz w:val="24"/>
                <w:szCs w:val="24"/>
                <w:lang w:val="en-US"/>
              </w:rPr>
              <w:t>kalor yang menyertai,</w:t>
            </w:r>
            <w:r w:rsidR="00067551">
              <w:rPr>
                <w:rFonts w:ascii="Times New Roman" w:hAnsi="Times New Roman" w:cs="Times New Roman"/>
                <w:sz w:val="24"/>
                <w:szCs w:val="24"/>
                <w:lang w:val="en-US"/>
              </w:rPr>
              <w:t xml:space="preserve"> </w:t>
            </w:r>
            <w:r w:rsidRPr="00067551">
              <w:rPr>
                <w:rFonts w:ascii="Times New Roman" w:hAnsi="Times New Roman" w:cs="Times New Roman"/>
                <w:sz w:val="24"/>
                <w:szCs w:val="24"/>
                <w:lang w:val="en-US"/>
              </w:rPr>
              <w:t xml:space="preserve">katalis dsb.  </w:t>
            </w:r>
          </w:p>
        </w:tc>
      </w:tr>
      <w:tr w:rsidR="003F4268" w14:paraId="19F9AC9D" w14:textId="77777777" w:rsidTr="003D15C4">
        <w:trPr>
          <w:trHeight w:val="1250"/>
        </w:trPr>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14109784" w:rsidR="003F4268" w:rsidRPr="00E60B8E" w:rsidRDefault="00067551" w:rsidP="0006755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memaham</w:t>
            </w:r>
            <w:r>
              <w:rPr>
                <w:rFonts w:ascii="Times New Roman" w:hAnsi="Times New Roman" w:cs="Times New Roman"/>
                <w:sz w:val="24"/>
                <w:szCs w:val="24"/>
              </w:rPr>
              <w:t>i</w:t>
            </w:r>
            <w:r>
              <w:rPr>
                <w:rFonts w:ascii="Times New Roman" w:hAnsi="Times New Roman" w:cs="Times New Roman"/>
                <w:sz w:val="24"/>
                <w:szCs w:val="24"/>
                <w:lang w:val="en-US"/>
              </w:rPr>
              <w:t xml:space="preserve"> </w:t>
            </w:r>
            <w:r>
              <w:rPr>
                <w:rFonts w:ascii="Times New Roman" w:hAnsi="Times New Roman" w:cs="Times New Roman"/>
                <w:sz w:val="24"/>
                <w:szCs w:val="24"/>
              </w:rPr>
              <w:t>pengertian operasi</w:t>
            </w:r>
            <w:r>
              <w:rPr>
                <w:rFonts w:ascii="Times New Roman" w:hAnsi="Times New Roman" w:cs="Times New Roman"/>
                <w:sz w:val="24"/>
                <w:szCs w:val="24"/>
                <w:lang w:val="en-US"/>
              </w:rPr>
              <w:t xml:space="preserve"> </w:t>
            </w:r>
            <w:r>
              <w:rPr>
                <w:rFonts w:ascii="Times New Roman" w:hAnsi="Times New Roman" w:cs="Times New Roman"/>
                <w:sz w:val="24"/>
                <w:szCs w:val="24"/>
              </w:rPr>
              <w:t>teknik kimia dan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perubahan yang </w:t>
            </w:r>
            <w:r w:rsidRPr="00067551">
              <w:rPr>
                <w:rFonts w:ascii="Times New Roman" w:hAnsi="Times New Roman" w:cs="Times New Roman"/>
                <w:sz w:val="24"/>
                <w:szCs w:val="24"/>
              </w:rPr>
              <w:t>dirancang</w:t>
            </w:r>
          </w:p>
        </w:tc>
        <w:tc>
          <w:tcPr>
            <w:tcW w:w="5528" w:type="dxa"/>
          </w:tcPr>
          <w:p w14:paraId="7B029DD8" w14:textId="77777777" w:rsidR="00067551" w:rsidRPr="00067551" w:rsidRDefault="00067551" w:rsidP="00067551">
            <w:pPr>
              <w:pStyle w:val="ListParagraph"/>
              <w:numPr>
                <w:ilvl w:val="0"/>
                <w:numId w:val="24"/>
              </w:numPr>
              <w:ind w:left="398"/>
              <w:rPr>
                <w:rFonts w:ascii="Times New Roman" w:hAnsi="Times New Roman" w:cs="Times New Roman"/>
                <w:sz w:val="24"/>
                <w:szCs w:val="24"/>
              </w:rPr>
            </w:pPr>
            <w:r w:rsidRPr="00067551">
              <w:rPr>
                <w:rFonts w:ascii="Times New Roman" w:hAnsi="Times New Roman" w:cs="Times New Roman"/>
                <w:sz w:val="24"/>
                <w:szCs w:val="24"/>
              </w:rPr>
              <w:t>Menjelaskan arti</w:t>
            </w:r>
            <w:r>
              <w:rPr>
                <w:rFonts w:ascii="Times New Roman" w:hAnsi="Times New Roman" w:cs="Times New Roman"/>
                <w:sz w:val="24"/>
                <w:szCs w:val="24"/>
                <w:lang w:val="en-US"/>
              </w:rPr>
              <w:t xml:space="preserve"> </w:t>
            </w:r>
            <w:r>
              <w:rPr>
                <w:rFonts w:ascii="Times New Roman" w:hAnsi="Times New Roman" w:cs="Times New Roman"/>
                <w:sz w:val="24"/>
                <w:szCs w:val="24"/>
              </w:rPr>
              <w:t>operasi teknik kimia</w:t>
            </w:r>
          </w:p>
          <w:p w14:paraId="1C048A07" w14:textId="77777777" w:rsidR="00067551" w:rsidRPr="00067551" w:rsidRDefault="00067551" w:rsidP="00067551">
            <w:pPr>
              <w:pStyle w:val="ListParagraph"/>
              <w:numPr>
                <w:ilvl w:val="0"/>
                <w:numId w:val="24"/>
              </w:numPr>
              <w:ind w:left="398"/>
              <w:rPr>
                <w:rFonts w:ascii="Times New Roman" w:hAnsi="Times New Roman" w:cs="Times New Roman"/>
                <w:sz w:val="24"/>
                <w:szCs w:val="24"/>
              </w:rPr>
            </w:pPr>
            <w:r w:rsidRPr="00067551">
              <w:rPr>
                <w:rFonts w:ascii="Times New Roman" w:hAnsi="Times New Roman" w:cs="Times New Roman"/>
                <w:sz w:val="24"/>
                <w:szCs w:val="24"/>
              </w:rPr>
              <w:t>Menguraikan macam perubahan yang dapat</w:t>
            </w:r>
            <w:r>
              <w:rPr>
                <w:rFonts w:ascii="Times New Roman" w:hAnsi="Times New Roman" w:cs="Times New Roman"/>
                <w:sz w:val="24"/>
                <w:szCs w:val="24"/>
                <w:lang w:val="en-US"/>
              </w:rPr>
              <w:t xml:space="preserve"> </w:t>
            </w:r>
            <w:r>
              <w:rPr>
                <w:rFonts w:ascii="Times New Roman" w:hAnsi="Times New Roman" w:cs="Times New Roman"/>
                <w:sz w:val="24"/>
                <w:szCs w:val="24"/>
              </w:rPr>
              <w:t>dirancang</w:t>
            </w:r>
            <w:r w:rsidRPr="00067551">
              <w:rPr>
                <w:rFonts w:ascii="Times New Roman" w:hAnsi="Times New Roman" w:cs="Times New Roman"/>
                <w:sz w:val="24"/>
                <w:szCs w:val="24"/>
              </w:rPr>
              <w:t xml:space="preserve"> </w:t>
            </w:r>
          </w:p>
          <w:p w14:paraId="530C4D2E" w14:textId="2C892A3E" w:rsidR="003F4268" w:rsidRPr="003D15C4" w:rsidRDefault="00067551" w:rsidP="003F4268">
            <w:pPr>
              <w:pStyle w:val="ListParagraph"/>
              <w:numPr>
                <w:ilvl w:val="0"/>
                <w:numId w:val="24"/>
              </w:numPr>
              <w:ind w:left="398"/>
              <w:rPr>
                <w:rFonts w:ascii="Times New Roman" w:hAnsi="Times New Roman" w:cs="Times New Roman"/>
                <w:sz w:val="24"/>
                <w:szCs w:val="24"/>
              </w:rPr>
            </w:pPr>
            <w:r w:rsidRPr="00067551">
              <w:rPr>
                <w:rFonts w:ascii="Times New Roman" w:hAnsi="Times New Roman" w:cs="Times New Roman"/>
                <w:sz w:val="24"/>
                <w:szCs w:val="24"/>
              </w:rPr>
              <w:t>Menjelaskan kondisi</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khusus operasi teknik</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 xml:space="preserve">kimia   </w:t>
            </w:r>
          </w:p>
        </w:tc>
      </w:tr>
      <w:tr w:rsidR="003F4268" w14:paraId="76720FEF" w14:textId="77777777" w:rsidTr="003D15C4">
        <w:trPr>
          <w:trHeight w:val="1520"/>
        </w:trPr>
        <w:tc>
          <w:tcPr>
            <w:tcW w:w="510" w:type="dxa"/>
          </w:tcPr>
          <w:p w14:paraId="1A5FC0C7" w14:textId="296940A3"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19CBA5E3" w14:textId="45C1231E" w:rsidR="00067551" w:rsidRPr="00067551" w:rsidRDefault="00067551" w:rsidP="0006755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memahami</w:t>
            </w:r>
          </w:p>
          <w:p w14:paraId="66735F8B" w14:textId="502BD29E" w:rsidR="003F4268" w:rsidRPr="00E60B8E" w:rsidRDefault="00067551" w:rsidP="00067551">
            <w:pPr>
              <w:rPr>
                <w:rFonts w:ascii="Times New Roman" w:hAnsi="Times New Roman" w:cs="Times New Roman"/>
                <w:sz w:val="24"/>
                <w:szCs w:val="24"/>
              </w:rPr>
            </w:pPr>
            <w:r>
              <w:rPr>
                <w:rFonts w:ascii="Times New Roman" w:hAnsi="Times New Roman" w:cs="Times New Roman"/>
                <w:sz w:val="24"/>
                <w:szCs w:val="24"/>
              </w:rPr>
              <w:t>fasilitas sarana</w:t>
            </w:r>
            <w:r>
              <w:rPr>
                <w:rFonts w:ascii="Times New Roman" w:hAnsi="Times New Roman" w:cs="Times New Roman"/>
                <w:sz w:val="24"/>
                <w:szCs w:val="24"/>
                <w:lang w:val="en-US"/>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w:t>
            </w:r>
            <w:r>
              <w:rPr>
                <w:rFonts w:ascii="Times New Roman" w:hAnsi="Times New Roman" w:cs="Times New Roman"/>
                <w:sz w:val="24"/>
                <w:szCs w:val="24"/>
              </w:rPr>
              <w:t>prasarana dalam industri</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kimia</w:t>
            </w:r>
          </w:p>
        </w:tc>
        <w:tc>
          <w:tcPr>
            <w:tcW w:w="5528" w:type="dxa"/>
          </w:tcPr>
          <w:p w14:paraId="3CC7C725" w14:textId="77777777" w:rsidR="00067551" w:rsidRPr="00067551" w:rsidRDefault="00067551" w:rsidP="00067551">
            <w:pPr>
              <w:pStyle w:val="ListParagraph"/>
              <w:numPr>
                <w:ilvl w:val="0"/>
                <w:numId w:val="25"/>
              </w:numPr>
              <w:ind w:left="398"/>
              <w:jc w:val="both"/>
              <w:rPr>
                <w:rFonts w:ascii="Times New Roman" w:hAnsi="Times New Roman" w:cs="Times New Roman"/>
                <w:sz w:val="24"/>
                <w:szCs w:val="24"/>
              </w:rPr>
            </w:pPr>
            <w:r w:rsidRPr="00067551">
              <w:rPr>
                <w:rFonts w:ascii="Times New Roman" w:hAnsi="Times New Roman" w:cs="Times New Roman"/>
                <w:sz w:val="24"/>
                <w:szCs w:val="24"/>
              </w:rPr>
              <w:t>Menjelaskan sarana</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dan prasarana untuk</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proses kimia dan atau</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operasi teknik kimia</w:t>
            </w:r>
            <w:r>
              <w:rPr>
                <w:rFonts w:ascii="Times New Roman" w:hAnsi="Times New Roman" w:cs="Times New Roman"/>
                <w:sz w:val="24"/>
                <w:szCs w:val="24"/>
                <w:lang w:val="en-US"/>
              </w:rPr>
              <w:t xml:space="preserve"> </w:t>
            </w:r>
            <w:r>
              <w:rPr>
                <w:rFonts w:ascii="Times New Roman" w:hAnsi="Times New Roman" w:cs="Times New Roman"/>
                <w:sz w:val="24"/>
                <w:szCs w:val="24"/>
              </w:rPr>
              <w:t>beseta contohnya</w:t>
            </w:r>
            <w:r w:rsidRPr="00067551">
              <w:rPr>
                <w:rFonts w:ascii="Times New Roman" w:hAnsi="Times New Roman" w:cs="Times New Roman"/>
                <w:sz w:val="24"/>
                <w:szCs w:val="24"/>
              </w:rPr>
              <w:t xml:space="preserve"> </w:t>
            </w:r>
          </w:p>
          <w:p w14:paraId="73253BBF" w14:textId="1134146A" w:rsidR="003F4268" w:rsidRPr="00067551" w:rsidRDefault="00067551" w:rsidP="00067551">
            <w:pPr>
              <w:pStyle w:val="ListParagraph"/>
              <w:numPr>
                <w:ilvl w:val="0"/>
                <w:numId w:val="25"/>
              </w:numPr>
              <w:ind w:left="398"/>
              <w:jc w:val="both"/>
              <w:rPr>
                <w:rFonts w:ascii="Times New Roman" w:hAnsi="Times New Roman" w:cs="Times New Roman"/>
                <w:sz w:val="24"/>
                <w:szCs w:val="24"/>
              </w:rPr>
            </w:pPr>
            <w:r w:rsidRPr="00067551">
              <w:rPr>
                <w:rFonts w:ascii="Times New Roman" w:hAnsi="Times New Roman" w:cs="Times New Roman"/>
                <w:sz w:val="24"/>
                <w:szCs w:val="24"/>
              </w:rPr>
              <w:t>Memahami prinsip</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kerja reaktor,</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evaporator, destilasi,</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pompa, kompresor,</w:t>
            </w:r>
            <w:r>
              <w:rPr>
                <w:rFonts w:ascii="Times New Roman" w:hAnsi="Times New Roman" w:cs="Times New Roman"/>
                <w:sz w:val="24"/>
                <w:szCs w:val="24"/>
                <w:lang w:val="en-US"/>
              </w:rPr>
              <w:t xml:space="preserve"> </w:t>
            </w:r>
            <w:r>
              <w:rPr>
                <w:rFonts w:ascii="Times New Roman" w:hAnsi="Times New Roman" w:cs="Times New Roman"/>
                <w:sz w:val="24"/>
                <w:szCs w:val="24"/>
              </w:rPr>
              <w:t>conveyor</w:t>
            </w:r>
          </w:p>
        </w:tc>
      </w:tr>
      <w:tr w:rsidR="00067551" w14:paraId="74773AED" w14:textId="77777777" w:rsidTr="006372EC">
        <w:tc>
          <w:tcPr>
            <w:tcW w:w="510" w:type="dxa"/>
          </w:tcPr>
          <w:p w14:paraId="53258D44" w14:textId="1BB3082D" w:rsidR="00067551" w:rsidRDefault="00067551" w:rsidP="003F4268">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Pr>
          <w:p w14:paraId="2E1FFEFA" w14:textId="0813F005" w:rsidR="00067551" w:rsidRPr="00067551" w:rsidRDefault="00067551" w:rsidP="0006755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menganalisis</w:t>
            </w:r>
          </w:p>
          <w:p w14:paraId="62A95779" w14:textId="0DD41194" w:rsidR="00067551" w:rsidRPr="00E60B8E" w:rsidRDefault="00067551" w:rsidP="00067551">
            <w:pPr>
              <w:rPr>
                <w:rFonts w:ascii="Times New Roman" w:hAnsi="Times New Roman" w:cs="Times New Roman"/>
                <w:sz w:val="24"/>
                <w:szCs w:val="24"/>
              </w:rPr>
            </w:pPr>
            <w:r>
              <w:rPr>
                <w:rFonts w:ascii="Times New Roman" w:hAnsi="Times New Roman" w:cs="Times New Roman"/>
                <w:sz w:val="24"/>
                <w:szCs w:val="24"/>
              </w:rPr>
              <w:t xml:space="preserve">Keberhasilan </w:t>
            </w:r>
            <w:r w:rsidRPr="00067551">
              <w:rPr>
                <w:rFonts w:ascii="Times New Roman" w:hAnsi="Times New Roman" w:cs="Times New Roman"/>
                <w:sz w:val="24"/>
                <w:szCs w:val="24"/>
              </w:rPr>
              <w:t>proses kimia</w:t>
            </w:r>
          </w:p>
        </w:tc>
        <w:tc>
          <w:tcPr>
            <w:tcW w:w="5528" w:type="dxa"/>
          </w:tcPr>
          <w:p w14:paraId="158D9AC5" w14:textId="2B991F41" w:rsidR="00067551" w:rsidRPr="00067551" w:rsidRDefault="00067551" w:rsidP="00067551">
            <w:pPr>
              <w:rPr>
                <w:rFonts w:ascii="Times New Roman" w:hAnsi="Times New Roman" w:cs="Times New Roman"/>
                <w:sz w:val="24"/>
                <w:szCs w:val="24"/>
                <w:lang w:val="en-US"/>
              </w:rPr>
            </w:pPr>
            <w:r>
              <w:rPr>
                <w:rFonts w:ascii="Times New Roman" w:hAnsi="Times New Roman" w:cs="Times New Roman"/>
                <w:sz w:val="24"/>
                <w:szCs w:val="24"/>
              </w:rPr>
              <w:t>Menghitung  tingkat</w:t>
            </w:r>
            <w:r>
              <w:rPr>
                <w:rFonts w:ascii="Times New Roman" w:hAnsi="Times New Roman" w:cs="Times New Roman"/>
                <w:sz w:val="24"/>
                <w:szCs w:val="24"/>
                <w:lang w:val="en-US"/>
              </w:rPr>
              <w:t xml:space="preserve"> </w:t>
            </w:r>
            <w:r>
              <w:rPr>
                <w:rFonts w:ascii="Times New Roman" w:hAnsi="Times New Roman" w:cs="Times New Roman"/>
                <w:sz w:val="24"/>
                <w:szCs w:val="24"/>
              </w:rPr>
              <w:t>keberhasilan proses</w:t>
            </w:r>
            <w:r>
              <w:rPr>
                <w:rFonts w:ascii="Times New Roman" w:hAnsi="Times New Roman" w:cs="Times New Roman"/>
                <w:sz w:val="24"/>
                <w:szCs w:val="24"/>
                <w:lang w:val="en-US"/>
              </w:rPr>
              <w:t xml:space="preserve"> </w:t>
            </w:r>
            <w:r>
              <w:rPr>
                <w:rFonts w:ascii="Times New Roman" w:hAnsi="Times New Roman" w:cs="Times New Roman"/>
                <w:sz w:val="24"/>
                <w:szCs w:val="24"/>
              </w:rPr>
              <w:t>kimia yait</w:t>
            </w:r>
            <w:r>
              <w:rPr>
                <w:rFonts w:ascii="Times New Roman" w:hAnsi="Times New Roman" w:cs="Times New Roman"/>
                <w:sz w:val="24"/>
                <w:szCs w:val="24"/>
                <w:lang w:val="en-US"/>
              </w:rPr>
              <w:t xml:space="preserve">u </w:t>
            </w:r>
            <w:r>
              <w:rPr>
                <w:rFonts w:ascii="Times New Roman" w:hAnsi="Times New Roman" w:cs="Times New Roman"/>
                <w:sz w:val="24"/>
                <w:szCs w:val="24"/>
              </w:rPr>
              <w:t>konversi,</w:t>
            </w:r>
            <w:r>
              <w:rPr>
                <w:rFonts w:ascii="Times New Roman" w:hAnsi="Times New Roman" w:cs="Times New Roman"/>
                <w:sz w:val="24"/>
                <w:szCs w:val="24"/>
                <w:lang w:val="en-US"/>
              </w:rPr>
              <w:t xml:space="preserve"> </w:t>
            </w:r>
            <w:r>
              <w:rPr>
                <w:rFonts w:ascii="Times New Roman" w:hAnsi="Times New Roman" w:cs="Times New Roman"/>
                <w:sz w:val="24"/>
                <w:szCs w:val="24"/>
              </w:rPr>
              <w:t>selektivitas, yield</w:t>
            </w:r>
          </w:p>
        </w:tc>
      </w:tr>
      <w:tr w:rsidR="00067551" w14:paraId="61F046C5" w14:textId="77777777" w:rsidTr="003D15C4">
        <w:trPr>
          <w:trHeight w:val="710"/>
        </w:trPr>
        <w:tc>
          <w:tcPr>
            <w:tcW w:w="510" w:type="dxa"/>
          </w:tcPr>
          <w:p w14:paraId="28798F1B" w14:textId="2C50C27A" w:rsidR="00067551" w:rsidRDefault="00067551" w:rsidP="003F4268">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50" w:type="dxa"/>
          </w:tcPr>
          <w:p w14:paraId="6BF79BDA" w14:textId="04B45C2C" w:rsidR="00067551" w:rsidRPr="00067551" w:rsidRDefault="00067551" w:rsidP="0006755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 xml:space="preserve">memahami sistim </w:t>
            </w:r>
          </w:p>
          <w:p w14:paraId="5A73B80D" w14:textId="51B171E4" w:rsidR="00067551" w:rsidRPr="00E60B8E" w:rsidRDefault="00067551" w:rsidP="00067551">
            <w:pPr>
              <w:rPr>
                <w:rFonts w:ascii="Times New Roman" w:hAnsi="Times New Roman" w:cs="Times New Roman"/>
                <w:sz w:val="24"/>
                <w:szCs w:val="24"/>
              </w:rPr>
            </w:pPr>
            <w:r>
              <w:rPr>
                <w:rFonts w:ascii="Times New Roman" w:hAnsi="Times New Roman" w:cs="Times New Roman"/>
                <w:sz w:val="24"/>
                <w:szCs w:val="24"/>
              </w:rPr>
              <w:t>aliran dalam</w:t>
            </w:r>
            <w:r>
              <w:rPr>
                <w:rFonts w:ascii="Times New Roman" w:hAnsi="Times New Roman" w:cs="Times New Roman"/>
                <w:sz w:val="24"/>
                <w:szCs w:val="24"/>
                <w:lang w:val="en-US"/>
              </w:rPr>
              <w:t xml:space="preserve"> </w:t>
            </w:r>
            <w:r>
              <w:rPr>
                <w:rFonts w:ascii="Times New Roman" w:hAnsi="Times New Roman" w:cs="Times New Roman"/>
                <w:sz w:val="24"/>
                <w:szCs w:val="24"/>
              </w:rPr>
              <w:t>operasi teknik</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kimia</w:t>
            </w:r>
          </w:p>
        </w:tc>
        <w:tc>
          <w:tcPr>
            <w:tcW w:w="5528" w:type="dxa"/>
          </w:tcPr>
          <w:p w14:paraId="6F77B89E" w14:textId="77777777" w:rsidR="00067551" w:rsidRPr="00067551" w:rsidRDefault="00067551" w:rsidP="00067551">
            <w:pPr>
              <w:pStyle w:val="ListParagraph"/>
              <w:numPr>
                <w:ilvl w:val="0"/>
                <w:numId w:val="26"/>
              </w:numPr>
              <w:ind w:left="398"/>
              <w:jc w:val="both"/>
              <w:rPr>
                <w:rFonts w:ascii="Times New Roman" w:hAnsi="Times New Roman" w:cs="Times New Roman"/>
                <w:sz w:val="24"/>
                <w:szCs w:val="24"/>
              </w:rPr>
            </w:pPr>
            <w:r w:rsidRPr="00067551">
              <w:rPr>
                <w:rFonts w:ascii="Times New Roman" w:hAnsi="Times New Roman" w:cs="Times New Roman"/>
                <w:sz w:val="24"/>
                <w:szCs w:val="24"/>
              </w:rPr>
              <w:t>Menjelaskan</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peneracaan</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akumulasi, input dan</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 xml:space="preserve">output  </w:t>
            </w:r>
          </w:p>
          <w:p w14:paraId="6E244157" w14:textId="77777777" w:rsidR="00067551" w:rsidRPr="00067551" w:rsidRDefault="00067551" w:rsidP="00067551">
            <w:pPr>
              <w:pStyle w:val="ListParagraph"/>
              <w:numPr>
                <w:ilvl w:val="0"/>
                <w:numId w:val="26"/>
              </w:numPr>
              <w:ind w:left="398"/>
              <w:jc w:val="both"/>
              <w:rPr>
                <w:rFonts w:ascii="Times New Roman" w:hAnsi="Times New Roman" w:cs="Times New Roman"/>
                <w:sz w:val="24"/>
                <w:szCs w:val="24"/>
              </w:rPr>
            </w:pPr>
            <w:r w:rsidRPr="00067551">
              <w:rPr>
                <w:rFonts w:ascii="Times New Roman" w:hAnsi="Times New Roman" w:cs="Times New Roman"/>
                <w:sz w:val="24"/>
                <w:szCs w:val="24"/>
              </w:rPr>
              <w:t>Memahami sistim</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aliran steady dan</w:t>
            </w:r>
            <w:r>
              <w:rPr>
                <w:rFonts w:ascii="Times New Roman" w:hAnsi="Times New Roman" w:cs="Times New Roman"/>
                <w:sz w:val="24"/>
                <w:szCs w:val="24"/>
                <w:lang w:val="en-US"/>
              </w:rPr>
              <w:t xml:space="preserve"> </w:t>
            </w:r>
            <w:r>
              <w:rPr>
                <w:rFonts w:ascii="Times New Roman" w:hAnsi="Times New Roman" w:cs="Times New Roman"/>
                <w:sz w:val="24"/>
                <w:szCs w:val="24"/>
              </w:rPr>
              <w:t>unsteady</w:t>
            </w:r>
            <w:r w:rsidRPr="00067551">
              <w:rPr>
                <w:rFonts w:ascii="Times New Roman" w:hAnsi="Times New Roman" w:cs="Times New Roman"/>
                <w:sz w:val="24"/>
                <w:szCs w:val="24"/>
              </w:rPr>
              <w:t xml:space="preserve">  </w:t>
            </w:r>
          </w:p>
          <w:p w14:paraId="2468C23C" w14:textId="43CD91EC" w:rsidR="00067551" w:rsidRPr="00067551" w:rsidRDefault="00067551" w:rsidP="00067551">
            <w:pPr>
              <w:pStyle w:val="ListParagraph"/>
              <w:numPr>
                <w:ilvl w:val="0"/>
                <w:numId w:val="26"/>
              </w:numPr>
              <w:ind w:left="398"/>
              <w:jc w:val="both"/>
              <w:rPr>
                <w:rFonts w:ascii="Times New Roman" w:hAnsi="Times New Roman" w:cs="Times New Roman"/>
                <w:sz w:val="24"/>
                <w:szCs w:val="24"/>
              </w:rPr>
            </w:pPr>
            <w:r w:rsidRPr="00067551">
              <w:rPr>
                <w:rFonts w:ascii="Times New Roman" w:hAnsi="Times New Roman" w:cs="Times New Roman"/>
                <w:sz w:val="24"/>
                <w:szCs w:val="24"/>
              </w:rPr>
              <w:t>Menjelaskan sistem</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batch, kontinu dan</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 xml:space="preserve">semi </w:t>
            </w:r>
            <w:r w:rsidRPr="00067551">
              <w:rPr>
                <w:rFonts w:ascii="Times New Roman" w:hAnsi="Times New Roman" w:cs="Times New Roman"/>
                <w:sz w:val="24"/>
                <w:szCs w:val="24"/>
              </w:rPr>
              <w:lastRenderedPageBreak/>
              <w:t>kontinu</w:t>
            </w:r>
          </w:p>
        </w:tc>
      </w:tr>
      <w:tr w:rsidR="00067551" w14:paraId="0C3B9D44" w14:textId="77777777" w:rsidTr="003D15C4">
        <w:trPr>
          <w:trHeight w:val="980"/>
        </w:trPr>
        <w:tc>
          <w:tcPr>
            <w:tcW w:w="510" w:type="dxa"/>
          </w:tcPr>
          <w:p w14:paraId="62079FCD" w14:textId="4063E71F" w:rsidR="00067551" w:rsidRDefault="00067551" w:rsidP="003F426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p>
        </w:tc>
        <w:tc>
          <w:tcPr>
            <w:tcW w:w="2750" w:type="dxa"/>
          </w:tcPr>
          <w:p w14:paraId="424041DA" w14:textId="4F3BE262" w:rsidR="00067551" w:rsidRPr="00067551" w:rsidRDefault="00067551" w:rsidP="00067551">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memahami</w:t>
            </w:r>
          </w:p>
          <w:p w14:paraId="598A6D96" w14:textId="41CF1D13" w:rsidR="00067551" w:rsidRPr="00E60B8E" w:rsidRDefault="00067551" w:rsidP="00067551">
            <w:pPr>
              <w:rPr>
                <w:rFonts w:ascii="Times New Roman" w:hAnsi="Times New Roman" w:cs="Times New Roman"/>
                <w:sz w:val="24"/>
                <w:szCs w:val="24"/>
              </w:rPr>
            </w:pPr>
            <w:r>
              <w:rPr>
                <w:rFonts w:ascii="Times New Roman" w:hAnsi="Times New Roman" w:cs="Times New Roman"/>
                <w:sz w:val="24"/>
                <w:szCs w:val="24"/>
                <w:lang w:val="en-US"/>
              </w:rPr>
              <w:t>k</w:t>
            </w:r>
            <w:r w:rsidRPr="00067551">
              <w:rPr>
                <w:rFonts w:ascii="Times New Roman" w:hAnsi="Times New Roman" w:cs="Times New Roman"/>
                <w:sz w:val="24"/>
                <w:szCs w:val="24"/>
              </w:rPr>
              <w:t>onsep</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standarisasi</w:t>
            </w:r>
          </w:p>
        </w:tc>
        <w:tc>
          <w:tcPr>
            <w:tcW w:w="5528" w:type="dxa"/>
          </w:tcPr>
          <w:p w14:paraId="3656CC2A" w14:textId="77777777" w:rsidR="00067551" w:rsidRPr="00067551" w:rsidRDefault="00067551" w:rsidP="00067551">
            <w:pPr>
              <w:pStyle w:val="ListParagraph"/>
              <w:numPr>
                <w:ilvl w:val="0"/>
                <w:numId w:val="27"/>
              </w:numPr>
              <w:ind w:left="398"/>
              <w:jc w:val="both"/>
              <w:rPr>
                <w:rFonts w:ascii="Times New Roman" w:hAnsi="Times New Roman" w:cs="Times New Roman"/>
                <w:sz w:val="24"/>
                <w:szCs w:val="24"/>
              </w:rPr>
            </w:pPr>
            <w:r w:rsidRPr="00067551">
              <w:rPr>
                <w:rFonts w:ascii="Times New Roman" w:hAnsi="Times New Roman" w:cs="Times New Roman"/>
                <w:sz w:val="24"/>
                <w:szCs w:val="24"/>
              </w:rPr>
              <w:t>Memahami konsep</w:t>
            </w:r>
            <w:r>
              <w:rPr>
                <w:rFonts w:ascii="Times New Roman" w:hAnsi="Times New Roman" w:cs="Times New Roman"/>
                <w:sz w:val="24"/>
                <w:szCs w:val="24"/>
                <w:lang w:val="en-US"/>
              </w:rPr>
              <w:t xml:space="preserve"> </w:t>
            </w:r>
            <w:r>
              <w:rPr>
                <w:rFonts w:ascii="Times New Roman" w:hAnsi="Times New Roman" w:cs="Times New Roman"/>
                <w:sz w:val="24"/>
                <w:szCs w:val="24"/>
              </w:rPr>
              <w:t>standarisasi</w:t>
            </w:r>
          </w:p>
          <w:p w14:paraId="2E9B05D6" w14:textId="47D7378E" w:rsidR="00067551" w:rsidRPr="00067551" w:rsidRDefault="00067551" w:rsidP="00067551">
            <w:pPr>
              <w:pStyle w:val="ListParagraph"/>
              <w:numPr>
                <w:ilvl w:val="0"/>
                <w:numId w:val="27"/>
              </w:numPr>
              <w:ind w:left="398"/>
              <w:jc w:val="both"/>
              <w:rPr>
                <w:rFonts w:ascii="Times New Roman" w:hAnsi="Times New Roman" w:cs="Times New Roman"/>
                <w:sz w:val="24"/>
                <w:szCs w:val="24"/>
              </w:rPr>
            </w:pPr>
            <w:r w:rsidRPr="00067551">
              <w:rPr>
                <w:rFonts w:ascii="Times New Roman" w:hAnsi="Times New Roman" w:cs="Times New Roman"/>
                <w:sz w:val="24"/>
                <w:szCs w:val="24"/>
              </w:rPr>
              <w:t>Memahami kelompok</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standarisasi dalam</w:t>
            </w:r>
            <w:r>
              <w:rPr>
                <w:rFonts w:ascii="Times New Roman" w:hAnsi="Times New Roman" w:cs="Times New Roman"/>
                <w:sz w:val="24"/>
                <w:szCs w:val="24"/>
                <w:lang w:val="en-US"/>
              </w:rPr>
              <w:t xml:space="preserve"> </w:t>
            </w:r>
            <w:r w:rsidRPr="00067551">
              <w:rPr>
                <w:rFonts w:ascii="Times New Roman" w:hAnsi="Times New Roman" w:cs="Times New Roman"/>
                <w:sz w:val="24"/>
                <w:szCs w:val="24"/>
              </w:rPr>
              <w:t xml:space="preserve">operasi </w:t>
            </w:r>
            <w:r>
              <w:rPr>
                <w:rFonts w:ascii="Times New Roman" w:hAnsi="Times New Roman" w:cs="Times New Roman"/>
                <w:sz w:val="24"/>
                <w:szCs w:val="24"/>
              </w:rPr>
              <w:t>teknik kimia</w:t>
            </w:r>
          </w:p>
        </w:tc>
      </w:tr>
      <w:tr w:rsidR="00067551" w14:paraId="18CB8C32" w14:textId="77777777" w:rsidTr="003D15C4">
        <w:trPr>
          <w:trHeight w:val="980"/>
        </w:trPr>
        <w:tc>
          <w:tcPr>
            <w:tcW w:w="510" w:type="dxa"/>
          </w:tcPr>
          <w:p w14:paraId="43B14B2E" w14:textId="267B1A07" w:rsidR="00067551" w:rsidRDefault="00067551" w:rsidP="003F4268">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750" w:type="dxa"/>
          </w:tcPr>
          <w:p w14:paraId="495987CF" w14:textId="06D7F880" w:rsidR="00067551" w:rsidRPr="00067551" w:rsidRDefault="00067551" w:rsidP="00067551">
            <w:pPr>
              <w:rPr>
                <w:rFonts w:ascii="Times New Roman" w:hAnsi="Times New Roman" w:cs="Times New Roman"/>
                <w:sz w:val="24"/>
                <w:szCs w:val="24"/>
              </w:rPr>
            </w:pPr>
            <w:r>
              <w:rPr>
                <w:rFonts w:ascii="Times New Roman" w:hAnsi="Times New Roman" w:cs="Times New Roman"/>
                <w:sz w:val="24"/>
                <w:szCs w:val="24"/>
              </w:rPr>
              <w:t>Mamp</w:t>
            </w:r>
            <w:r>
              <w:rPr>
                <w:rFonts w:ascii="Times New Roman" w:hAnsi="Times New Roman" w:cs="Times New Roman"/>
                <w:sz w:val="24"/>
                <w:szCs w:val="24"/>
                <w:lang w:val="en-US"/>
              </w:rPr>
              <w:t xml:space="preserve">u </w:t>
            </w:r>
            <w:r w:rsidRPr="00067551">
              <w:rPr>
                <w:rFonts w:ascii="Times New Roman" w:hAnsi="Times New Roman" w:cs="Times New Roman"/>
                <w:sz w:val="24"/>
                <w:szCs w:val="24"/>
              </w:rPr>
              <w:t>menganalisis</w:t>
            </w:r>
          </w:p>
          <w:p w14:paraId="039DFFE0" w14:textId="4BF9BBFF" w:rsidR="00067551" w:rsidRPr="00E60B8E" w:rsidRDefault="001E201B" w:rsidP="00067551">
            <w:pPr>
              <w:rPr>
                <w:rFonts w:ascii="Times New Roman" w:hAnsi="Times New Roman" w:cs="Times New Roman"/>
                <w:sz w:val="24"/>
                <w:szCs w:val="24"/>
              </w:rPr>
            </w:pPr>
            <w:r>
              <w:rPr>
                <w:rFonts w:ascii="Times New Roman" w:hAnsi="Times New Roman" w:cs="Times New Roman"/>
                <w:sz w:val="24"/>
                <w:szCs w:val="24"/>
              </w:rPr>
              <w:t>besaran dan</w:t>
            </w:r>
            <w:r>
              <w:rPr>
                <w:rFonts w:ascii="Times New Roman" w:hAnsi="Times New Roman" w:cs="Times New Roman"/>
                <w:sz w:val="24"/>
                <w:szCs w:val="24"/>
                <w:lang w:val="en-US"/>
              </w:rPr>
              <w:t xml:space="preserve"> </w:t>
            </w:r>
            <w:r w:rsidR="00067551" w:rsidRPr="00067551">
              <w:rPr>
                <w:rFonts w:ascii="Times New Roman" w:hAnsi="Times New Roman" w:cs="Times New Roman"/>
                <w:sz w:val="24"/>
                <w:szCs w:val="24"/>
              </w:rPr>
              <w:t>satuan</w:t>
            </w:r>
          </w:p>
        </w:tc>
        <w:tc>
          <w:tcPr>
            <w:tcW w:w="5528" w:type="dxa"/>
          </w:tcPr>
          <w:p w14:paraId="6BF9C856" w14:textId="77777777" w:rsidR="001E201B" w:rsidRPr="001E201B" w:rsidRDefault="001E201B" w:rsidP="001E201B">
            <w:pPr>
              <w:pStyle w:val="ListParagraph"/>
              <w:numPr>
                <w:ilvl w:val="0"/>
                <w:numId w:val="28"/>
              </w:numPr>
              <w:ind w:left="398"/>
              <w:jc w:val="both"/>
              <w:rPr>
                <w:rFonts w:ascii="Times New Roman" w:hAnsi="Times New Roman" w:cs="Times New Roman"/>
                <w:sz w:val="24"/>
                <w:szCs w:val="24"/>
              </w:rPr>
            </w:pPr>
            <w:r w:rsidRPr="001E201B">
              <w:rPr>
                <w:rFonts w:ascii="Times New Roman" w:hAnsi="Times New Roman" w:cs="Times New Roman"/>
                <w:sz w:val="24"/>
                <w:szCs w:val="24"/>
              </w:rPr>
              <w:t>Memahami dua cara</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sistim satuan yang</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berlaku SI dan</w:t>
            </w:r>
            <w:r>
              <w:rPr>
                <w:rFonts w:ascii="Times New Roman" w:hAnsi="Times New Roman" w:cs="Times New Roman"/>
                <w:sz w:val="24"/>
                <w:szCs w:val="24"/>
                <w:lang w:val="en-US"/>
              </w:rPr>
              <w:t xml:space="preserve"> </w:t>
            </w:r>
            <w:r>
              <w:rPr>
                <w:rFonts w:ascii="Times New Roman" w:hAnsi="Times New Roman" w:cs="Times New Roman"/>
                <w:sz w:val="24"/>
                <w:szCs w:val="24"/>
              </w:rPr>
              <w:t>British</w:t>
            </w:r>
            <w:r w:rsidRPr="001E201B">
              <w:rPr>
                <w:rFonts w:ascii="Times New Roman" w:hAnsi="Times New Roman" w:cs="Times New Roman"/>
                <w:sz w:val="24"/>
                <w:szCs w:val="24"/>
              </w:rPr>
              <w:t xml:space="preserve">  </w:t>
            </w:r>
          </w:p>
          <w:p w14:paraId="5F6DF7E2" w14:textId="4BBDB838" w:rsidR="00067551" w:rsidRPr="001E201B" w:rsidRDefault="001E201B" w:rsidP="001E201B">
            <w:pPr>
              <w:pStyle w:val="ListParagraph"/>
              <w:numPr>
                <w:ilvl w:val="0"/>
                <w:numId w:val="28"/>
              </w:numPr>
              <w:ind w:left="398"/>
              <w:jc w:val="both"/>
              <w:rPr>
                <w:rFonts w:ascii="Times New Roman" w:hAnsi="Times New Roman" w:cs="Times New Roman"/>
                <w:sz w:val="24"/>
                <w:szCs w:val="24"/>
              </w:rPr>
            </w:pPr>
            <w:r w:rsidRPr="001E201B">
              <w:rPr>
                <w:rFonts w:ascii="Times New Roman" w:hAnsi="Times New Roman" w:cs="Times New Roman"/>
                <w:sz w:val="24"/>
                <w:szCs w:val="24"/>
              </w:rPr>
              <w:t>Memahami analisa</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dimensi</w:t>
            </w:r>
          </w:p>
        </w:tc>
      </w:tr>
      <w:tr w:rsidR="00067551" w14:paraId="74120583" w14:textId="77777777" w:rsidTr="003D15C4">
        <w:trPr>
          <w:trHeight w:val="1520"/>
        </w:trPr>
        <w:tc>
          <w:tcPr>
            <w:tcW w:w="510" w:type="dxa"/>
          </w:tcPr>
          <w:p w14:paraId="19BE9703" w14:textId="3E5D0842" w:rsidR="00067551" w:rsidRDefault="001E201B" w:rsidP="003F4268">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750" w:type="dxa"/>
          </w:tcPr>
          <w:p w14:paraId="5D073372" w14:textId="7CAEE0CE" w:rsidR="001E201B" w:rsidRPr="001E201B" w:rsidRDefault="001E201B" w:rsidP="001E201B">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memahami aspek</w:t>
            </w:r>
          </w:p>
          <w:p w14:paraId="3FB419B1" w14:textId="66EC6F66" w:rsidR="00067551" w:rsidRPr="00E60B8E" w:rsidRDefault="001E201B" w:rsidP="001E201B">
            <w:pPr>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konomi</w:t>
            </w:r>
            <w:r>
              <w:rPr>
                <w:rFonts w:ascii="Times New Roman" w:hAnsi="Times New Roman" w:cs="Times New Roman"/>
                <w:sz w:val="24"/>
                <w:szCs w:val="24"/>
                <w:lang w:val="en-US"/>
              </w:rPr>
              <w:t xml:space="preserve"> </w:t>
            </w:r>
            <w:r>
              <w:rPr>
                <w:rFonts w:ascii="Times New Roman" w:hAnsi="Times New Roman" w:cs="Times New Roman"/>
                <w:sz w:val="24"/>
                <w:szCs w:val="24"/>
              </w:rPr>
              <w:t>pendirian sebuah</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pabrik kimia</w:t>
            </w:r>
          </w:p>
        </w:tc>
        <w:tc>
          <w:tcPr>
            <w:tcW w:w="5528" w:type="dxa"/>
          </w:tcPr>
          <w:p w14:paraId="0A4DFD21" w14:textId="77777777" w:rsidR="001E201B" w:rsidRPr="001E201B" w:rsidRDefault="001E201B" w:rsidP="001E201B">
            <w:pPr>
              <w:pStyle w:val="ListParagraph"/>
              <w:numPr>
                <w:ilvl w:val="0"/>
                <w:numId w:val="29"/>
              </w:numPr>
              <w:ind w:left="398"/>
              <w:jc w:val="both"/>
              <w:rPr>
                <w:rFonts w:ascii="Times New Roman" w:hAnsi="Times New Roman" w:cs="Times New Roman"/>
                <w:sz w:val="24"/>
                <w:szCs w:val="24"/>
              </w:rPr>
            </w:pPr>
            <w:r w:rsidRPr="001E201B">
              <w:rPr>
                <w:rFonts w:ascii="Times New Roman" w:hAnsi="Times New Roman" w:cs="Times New Roman"/>
                <w:sz w:val="24"/>
                <w:szCs w:val="24"/>
              </w:rPr>
              <w:t>Memahami aspek</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profit dan resiko</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finansial dari</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pendirian sebuah</w:t>
            </w:r>
            <w:r>
              <w:rPr>
                <w:rFonts w:ascii="Times New Roman" w:hAnsi="Times New Roman" w:cs="Times New Roman"/>
                <w:sz w:val="24"/>
                <w:szCs w:val="24"/>
                <w:lang w:val="en-US"/>
              </w:rPr>
              <w:t xml:space="preserve"> </w:t>
            </w:r>
            <w:r>
              <w:rPr>
                <w:rFonts w:ascii="Times New Roman" w:hAnsi="Times New Roman" w:cs="Times New Roman"/>
                <w:sz w:val="24"/>
                <w:szCs w:val="24"/>
              </w:rPr>
              <w:t>pabrik kimia</w:t>
            </w:r>
            <w:r w:rsidRPr="001E201B">
              <w:rPr>
                <w:rFonts w:ascii="Times New Roman" w:hAnsi="Times New Roman" w:cs="Times New Roman"/>
                <w:sz w:val="24"/>
                <w:szCs w:val="24"/>
              </w:rPr>
              <w:t xml:space="preserve">  </w:t>
            </w:r>
          </w:p>
          <w:p w14:paraId="69A4D2D1" w14:textId="77777777" w:rsidR="001E201B" w:rsidRPr="001E201B" w:rsidRDefault="001E201B" w:rsidP="001E201B">
            <w:pPr>
              <w:pStyle w:val="ListParagraph"/>
              <w:numPr>
                <w:ilvl w:val="0"/>
                <w:numId w:val="29"/>
              </w:numPr>
              <w:ind w:left="398"/>
              <w:jc w:val="both"/>
              <w:rPr>
                <w:rFonts w:ascii="Times New Roman" w:hAnsi="Times New Roman" w:cs="Times New Roman"/>
                <w:sz w:val="24"/>
                <w:szCs w:val="24"/>
              </w:rPr>
            </w:pPr>
            <w:r w:rsidRPr="001E201B">
              <w:rPr>
                <w:rFonts w:ascii="Times New Roman" w:hAnsi="Times New Roman" w:cs="Times New Roman"/>
                <w:sz w:val="24"/>
                <w:szCs w:val="24"/>
              </w:rPr>
              <w:t>Memahami beberapa</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jalur reaksi yang</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memiliki potensi</w:t>
            </w:r>
            <w:r>
              <w:rPr>
                <w:rFonts w:ascii="Times New Roman" w:hAnsi="Times New Roman" w:cs="Times New Roman"/>
                <w:sz w:val="24"/>
                <w:szCs w:val="24"/>
                <w:lang w:val="en-US"/>
              </w:rPr>
              <w:t xml:space="preserve"> </w:t>
            </w:r>
            <w:r>
              <w:rPr>
                <w:rFonts w:ascii="Times New Roman" w:hAnsi="Times New Roman" w:cs="Times New Roman"/>
                <w:sz w:val="24"/>
                <w:szCs w:val="24"/>
              </w:rPr>
              <w:t>ekonomi berbe</w:t>
            </w:r>
            <w:r>
              <w:rPr>
                <w:rFonts w:ascii="Times New Roman" w:hAnsi="Times New Roman" w:cs="Times New Roman"/>
                <w:sz w:val="24"/>
                <w:szCs w:val="24"/>
                <w:lang w:val="en-US"/>
              </w:rPr>
              <w:t>da</w:t>
            </w:r>
          </w:p>
          <w:p w14:paraId="7B4A7FB4" w14:textId="7C18FAA2" w:rsidR="00067551" w:rsidRPr="001E201B" w:rsidRDefault="001E201B" w:rsidP="001E201B">
            <w:pPr>
              <w:pStyle w:val="ListParagraph"/>
              <w:numPr>
                <w:ilvl w:val="0"/>
                <w:numId w:val="29"/>
              </w:numPr>
              <w:ind w:left="398"/>
              <w:jc w:val="both"/>
              <w:rPr>
                <w:rFonts w:ascii="Times New Roman" w:hAnsi="Times New Roman" w:cs="Times New Roman"/>
                <w:sz w:val="24"/>
                <w:szCs w:val="24"/>
              </w:rPr>
            </w:pPr>
            <w:r w:rsidRPr="001E201B">
              <w:rPr>
                <w:rFonts w:ascii="Times New Roman" w:hAnsi="Times New Roman" w:cs="Times New Roman"/>
                <w:sz w:val="24"/>
                <w:szCs w:val="24"/>
              </w:rPr>
              <w:t>Memahami Produk</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dan by produk yang</w:t>
            </w:r>
            <w:r>
              <w:rPr>
                <w:rFonts w:ascii="Times New Roman" w:hAnsi="Times New Roman" w:cs="Times New Roman"/>
                <w:sz w:val="24"/>
                <w:szCs w:val="24"/>
                <w:lang w:val="en-US"/>
              </w:rPr>
              <w:t xml:space="preserve"> </w:t>
            </w:r>
            <w:r>
              <w:rPr>
                <w:rFonts w:ascii="Times New Roman" w:hAnsi="Times New Roman" w:cs="Times New Roman"/>
                <w:sz w:val="24"/>
                <w:szCs w:val="24"/>
              </w:rPr>
              <w:t>dihasilkan</w:t>
            </w:r>
          </w:p>
        </w:tc>
      </w:tr>
      <w:tr w:rsidR="001E201B" w14:paraId="57CF14C7" w14:textId="77777777" w:rsidTr="003D15C4">
        <w:trPr>
          <w:trHeight w:val="980"/>
        </w:trPr>
        <w:tc>
          <w:tcPr>
            <w:tcW w:w="510" w:type="dxa"/>
          </w:tcPr>
          <w:p w14:paraId="69B3E010" w14:textId="65540CFD" w:rsidR="001E201B" w:rsidRDefault="001E201B" w:rsidP="003F4268">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750" w:type="dxa"/>
          </w:tcPr>
          <w:p w14:paraId="34A7C57E" w14:textId="47EA433C" w:rsidR="001E201B" w:rsidRPr="00E60B8E" w:rsidRDefault="001E201B" w:rsidP="001E201B">
            <w:pPr>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memahami </w:t>
            </w:r>
            <w:r>
              <w:rPr>
                <w:rFonts w:ascii="Times New Roman" w:hAnsi="Times New Roman" w:cs="Times New Roman"/>
                <w:sz w:val="24"/>
                <w:szCs w:val="24"/>
                <w:lang w:val="en-US"/>
              </w:rPr>
              <w:t xml:space="preserve"> </w:t>
            </w:r>
            <w:r>
              <w:rPr>
                <w:rFonts w:ascii="Times New Roman" w:hAnsi="Times New Roman" w:cs="Times New Roman"/>
                <w:sz w:val="24"/>
                <w:szCs w:val="24"/>
              </w:rPr>
              <w:t>keselamatan</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proses Kimia</w:t>
            </w:r>
          </w:p>
        </w:tc>
        <w:tc>
          <w:tcPr>
            <w:tcW w:w="5528" w:type="dxa"/>
          </w:tcPr>
          <w:p w14:paraId="54AD7089" w14:textId="77777777" w:rsidR="001E201B" w:rsidRPr="001E201B" w:rsidRDefault="001E201B" w:rsidP="001E201B">
            <w:pPr>
              <w:pStyle w:val="ListParagraph"/>
              <w:numPr>
                <w:ilvl w:val="0"/>
                <w:numId w:val="31"/>
              </w:numPr>
              <w:ind w:left="398"/>
              <w:jc w:val="both"/>
              <w:rPr>
                <w:rFonts w:ascii="Times New Roman" w:hAnsi="Times New Roman" w:cs="Times New Roman"/>
                <w:sz w:val="24"/>
                <w:szCs w:val="24"/>
              </w:rPr>
            </w:pPr>
            <w:r w:rsidRPr="001E201B">
              <w:rPr>
                <w:rFonts w:ascii="Times New Roman" w:hAnsi="Times New Roman" w:cs="Times New Roman"/>
                <w:sz w:val="24"/>
                <w:szCs w:val="24"/>
              </w:rPr>
              <w:t>Menjelaskan faktor</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penting menjaga</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keselamatan dengan</w:t>
            </w:r>
            <w:r>
              <w:rPr>
                <w:rFonts w:ascii="Times New Roman" w:hAnsi="Times New Roman" w:cs="Times New Roman"/>
                <w:sz w:val="24"/>
                <w:szCs w:val="24"/>
                <w:lang w:val="en-US"/>
              </w:rPr>
              <w:t xml:space="preserve"> </w:t>
            </w:r>
            <w:r>
              <w:rPr>
                <w:rFonts w:ascii="Times New Roman" w:hAnsi="Times New Roman" w:cs="Times New Roman"/>
                <w:sz w:val="24"/>
                <w:szCs w:val="24"/>
              </w:rPr>
              <w:t>cara pencegahan</w:t>
            </w:r>
            <w:r w:rsidRPr="001E201B">
              <w:rPr>
                <w:rFonts w:ascii="Times New Roman" w:hAnsi="Times New Roman" w:cs="Times New Roman"/>
                <w:sz w:val="24"/>
                <w:szCs w:val="24"/>
              </w:rPr>
              <w:t xml:space="preserve"> </w:t>
            </w:r>
          </w:p>
          <w:p w14:paraId="23503A08" w14:textId="03E38642" w:rsidR="001E201B" w:rsidRPr="001E201B" w:rsidRDefault="001E201B" w:rsidP="001E201B">
            <w:pPr>
              <w:pStyle w:val="ListParagraph"/>
              <w:numPr>
                <w:ilvl w:val="0"/>
                <w:numId w:val="31"/>
              </w:numPr>
              <w:ind w:left="398"/>
              <w:jc w:val="both"/>
              <w:rPr>
                <w:rFonts w:ascii="Times New Roman" w:hAnsi="Times New Roman" w:cs="Times New Roman"/>
                <w:sz w:val="24"/>
                <w:szCs w:val="24"/>
              </w:rPr>
            </w:pPr>
            <w:r w:rsidRPr="001E201B">
              <w:rPr>
                <w:rFonts w:ascii="Times New Roman" w:hAnsi="Times New Roman" w:cs="Times New Roman"/>
                <w:sz w:val="24"/>
                <w:szCs w:val="24"/>
              </w:rPr>
              <w:t>Memahami bahaya</w:t>
            </w:r>
            <w:r>
              <w:rPr>
                <w:rFonts w:ascii="Times New Roman" w:hAnsi="Times New Roman" w:cs="Times New Roman"/>
                <w:sz w:val="24"/>
                <w:szCs w:val="24"/>
                <w:lang w:val="en-US"/>
              </w:rPr>
              <w:t xml:space="preserve"> </w:t>
            </w:r>
            <w:r w:rsidRPr="001E201B">
              <w:rPr>
                <w:rFonts w:ascii="Times New Roman" w:hAnsi="Times New Roman" w:cs="Times New Roman"/>
                <w:sz w:val="24"/>
                <w:szCs w:val="24"/>
              </w:rPr>
              <w:t>mekanis dan bahaya</w:t>
            </w:r>
            <w:r>
              <w:rPr>
                <w:rFonts w:ascii="Times New Roman" w:hAnsi="Times New Roman" w:cs="Times New Roman"/>
                <w:sz w:val="24"/>
                <w:szCs w:val="24"/>
                <w:lang w:val="en-US"/>
              </w:rPr>
              <w:t xml:space="preserve"> </w:t>
            </w:r>
            <w:r>
              <w:rPr>
                <w:rFonts w:ascii="Times New Roman" w:hAnsi="Times New Roman" w:cs="Times New Roman"/>
                <w:sz w:val="24"/>
                <w:szCs w:val="24"/>
              </w:rPr>
              <w:t>kimi</w:t>
            </w:r>
            <w:r>
              <w:rPr>
                <w:rFonts w:ascii="Times New Roman" w:hAnsi="Times New Roman" w:cs="Times New Roman"/>
                <w:sz w:val="24"/>
                <w:szCs w:val="24"/>
                <w:lang w:val="en-US"/>
              </w:rPr>
              <w:t>a</w:t>
            </w:r>
            <w:r w:rsidRPr="001E201B">
              <w:rPr>
                <w:rFonts w:ascii="Times New Roman" w:hAnsi="Times New Roman" w:cs="Times New Roman"/>
                <w:sz w:val="24"/>
                <w:szCs w:val="24"/>
              </w:rPr>
              <w:t xml:space="preserve">  </w:t>
            </w:r>
          </w:p>
        </w:tc>
      </w:tr>
    </w:tbl>
    <w:p w14:paraId="77D1DD70" w14:textId="77777777" w:rsidR="002D19BA" w:rsidRDefault="002D19BA" w:rsidP="002D19BA">
      <w:pPr>
        <w:rPr>
          <w:b/>
          <w:lang w:val="en-US"/>
        </w:rPr>
      </w:pPr>
    </w:p>
    <w:p w14:paraId="36DE3D26" w14:textId="77777777" w:rsidR="004230FD" w:rsidRDefault="004230FD" w:rsidP="002D19BA">
      <w:pPr>
        <w:rPr>
          <w:b/>
          <w:lang w:val="en-US"/>
        </w:rPr>
      </w:pPr>
    </w:p>
    <w:p w14:paraId="06DCB758" w14:textId="77777777" w:rsidR="004230FD" w:rsidRDefault="004230FD" w:rsidP="002D19BA">
      <w:pPr>
        <w:rPr>
          <w:b/>
          <w:lang w:val="en-US"/>
        </w:rPr>
      </w:pPr>
    </w:p>
    <w:p w14:paraId="5C726AF5" w14:textId="77777777" w:rsidR="004230FD" w:rsidRDefault="004230FD" w:rsidP="002D19BA">
      <w:pPr>
        <w:rPr>
          <w:b/>
          <w:lang w:val="en-US"/>
        </w:rPr>
      </w:pPr>
    </w:p>
    <w:p w14:paraId="2C7E177D" w14:textId="77777777" w:rsidR="004230FD" w:rsidRDefault="004230FD" w:rsidP="002D19BA">
      <w:pPr>
        <w:rPr>
          <w:b/>
          <w:lang w:val="en-US"/>
        </w:rPr>
      </w:pPr>
    </w:p>
    <w:p w14:paraId="7C57F21E" w14:textId="77777777" w:rsidR="004230FD" w:rsidRDefault="004230FD" w:rsidP="002D19BA">
      <w:pPr>
        <w:rPr>
          <w:b/>
          <w:lang w:val="en-US"/>
        </w:rPr>
      </w:pPr>
    </w:p>
    <w:p w14:paraId="54F075B0" w14:textId="77777777" w:rsidR="004230FD" w:rsidRDefault="004230FD" w:rsidP="002D19BA">
      <w:pPr>
        <w:rPr>
          <w:b/>
          <w:lang w:val="en-US"/>
        </w:rPr>
      </w:pPr>
    </w:p>
    <w:p w14:paraId="27DFC678" w14:textId="77777777" w:rsidR="004230FD" w:rsidRDefault="004230FD" w:rsidP="002D19BA">
      <w:pPr>
        <w:rPr>
          <w:b/>
          <w:lang w:val="en-US"/>
        </w:rPr>
      </w:pPr>
    </w:p>
    <w:p w14:paraId="4ECDA1CA" w14:textId="77777777" w:rsidR="004230FD" w:rsidRDefault="004230FD" w:rsidP="002D19BA">
      <w:pPr>
        <w:rPr>
          <w:b/>
          <w:lang w:val="en-US"/>
        </w:rPr>
      </w:pPr>
    </w:p>
    <w:p w14:paraId="41C4A510" w14:textId="77777777" w:rsidR="004230FD" w:rsidRDefault="004230FD" w:rsidP="002D19BA">
      <w:pPr>
        <w:rPr>
          <w:b/>
          <w:lang w:val="en-US"/>
        </w:rPr>
      </w:pPr>
    </w:p>
    <w:p w14:paraId="2FFD391F" w14:textId="77777777" w:rsidR="004230FD" w:rsidRDefault="004230FD" w:rsidP="002D19BA">
      <w:pPr>
        <w:rPr>
          <w:b/>
          <w:lang w:val="en-US"/>
        </w:rPr>
      </w:pPr>
    </w:p>
    <w:p w14:paraId="208519BA" w14:textId="77777777" w:rsidR="004230FD" w:rsidRDefault="004230FD" w:rsidP="002D19BA">
      <w:pPr>
        <w:rPr>
          <w:b/>
          <w:lang w:val="en-US"/>
        </w:rPr>
      </w:pPr>
    </w:p>
    <w:p w14:paraId="2D38C8A4" w14:textId="77777777" w:rsidR="004230FD" w:rsidRDefault="004230FD" w:rsidP="002D19BA">
      <w:pPr>
        <w:rPr>
          <w:b/>
          <w:lang w:val="en-US"/>
        </w:rPr>
      </w:pPr>
    </w:p>
    <w:p w14:paraId="76760DC5" w14:textId="77777777" w:rsidR="004230FD" w:rsidRDefault="004230FD" w:rsidP="002D19BA">
      <w:pPr>
        <w:rPr>
          <w:b/>
          <w:lang w:val="en-US"/>
        </w:rPr>
      </w:pPr>
    </w:p>
    <w:p w14:paraId="29FB48BC" w14:textId="77777777" w:rsidR="004230FD" w:rsidRPr="004230FD" w:rsidRDefault="004230FD" w:rsidP="002D19BA">
      <w:pPr>
        <w:rPr>
          <w:b/>
          <w:lang w:val="en-US"/>
        </w:rPr>
      </w:pPr>
    </w:p>
    <w:p w14:paraId="354982F4" w14:textId="77777777" w:rsidR="008540CB" w:rsidRPr="002D19BA" w:rsidRDefault="008540CB" w:rsidP="008540CB">
      <w:pPr>
        <w:spacing w:after="0"/>
        <w:rPr>
          <w:b/>
        </w:rPr>
      </w:pPr>
    </w:p>
    <w:p w14:paraId="01143375" w14:textId="458CB839" w:rsidR="00601CB2" w:rsidRPr="004230FD" w:rsidRDefault="00742D85" w:rsidP="00015F16">
      <w:pPr>
        <w:pStyle w:val="ListParagraph"/>
        <w:numPr>
          <w:ilvl w:val="0"/>
          <w:numId w:val="10"/>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28222C0A" w14:textId="1F7C0DF8" w:rsidR="004230FD" w:rsidRDefault="004230FD"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7530B058" wp14:editId="7389352A">
                <wp:simplePos x="0" y="0"/>
                <wp:positionH relativeFrom="column">
                  <wp:posOffset>266700</wp:posOffset>
                </wp:positionH>
                <wp:positionV relativeFrom="paragraph">
                  <wp:posOffset>157480</wp:posOffset>
                </wp:positionV>
                <wp:extent cx="5314950" cy="3714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5314950" cy="371475"/>
                        </a:xfrm>
                        <a:prstGeom prst="roundRect">
                          <a:avLst/>
                        </a:prstGeom>
                        <a:solidFill>
                          <a:schemeClr val="accent6">
                            <a:lumMod val="60000"/>
                            <a:lumOff val="40000"/>
                          </a:schemeClr>
                        </a:solidFill>
                        <a:ln>
                          <a:solidFill>
                            <a:schemeClr val="accent6">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342594BE" w14:textId="6A87B20E" w:rsidR="00AA2D4B" w:rsidRPr="00AA2D4B" w:rsidRDefault="00AA2D4B" w:rsidP="00AA2D4B">
                            <w:pPr>
                              <w:jc w:val="center"/>
                              <w:rPr>
                                <w:rFonts w:ascii="Times New Roman" w:hAnsi="Times New Roman" w:cs="Times New Roman"/>
                                <w:b/>
                                <w:color w:val="000000" w:themeColor="text1"/>
                                <w:sz w:val="24"/>
                                <w:szCs w:val="24"/>
                                <w:lang w:val="en-US"/>
                              </w:rPr>
                            </w:pPr>
                            <w:r w:rsidRPr="00AA2D4B">
                              <w:rPr>
                                <w:rFonts w:ascii="Times New Roman" w:hAnsi="Times New Roman" w:cs="Times New Roman"/>
                                <w:b/>
                                <w:color w:val="000000" w:themeColor="text1"/>
                                <w:sz w:val="24"/>
                                <w:szCs w:val="24"/>
                                <w:lang w:val="en-US"/>
                              </w:rPr>
                              <w:t>Penyajian Hasil Perhitungan</w:t>
                            </w:r>
                            <w:r>
                              <w:rPr>
                                <w:rFonts w:ascii="Times New Roman" w:hAnsi="Times New Roman" w:cs="Times New Roman"/>
                                <w:b/>
                                <w:color w:val="000000" w:themeColor="text1"/>
                                <w:sz w:val="24"/>
                                <w:szCs w:val="24"/>
                                <w:lang w:val="en-US"/>
                              </w:rPr>
                              <w:t xml:space="preserve"> Neraca Massa dan Panas Sistim Keseluruhan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0B058" id="Rounded Rectangle 1" o:spid="_x0000_s1026" style="position:absolute;margin-left:21pt;margin-top:12.4pt;width:41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" fillcolor="#fabf8f [1945]" strokecolor="#fabf8f [1945]" strokeweight="2pt">
                <v:textbox>
                  <w:txbxContent>
                    <w:p w14:paraId="342594BE" w14:textId="6A87B20E" w:rsidR="00AA2D4B" w:rsidRPr="00AA2D4B" w:rsidRDefault="00AA2D4B" w:rsidP="00AA2D4B">
                      <w:pPr>
                        <w:jc w:val="center"/>
                        <w:rPr>
                          <w:rFonts w:ascii="Times New Roman" w:hAnsi="Times New Roman" w:cs="Times New Roman"/>
                          <w:b/>
                          <w:color w:val="000000" w:themeColor="text1"/>
                          <w:sz w:val="24"/>
                          <w:szCs w:val="24"/>
                          <w:lang w:val="en-US"/>
                        </w:rPr>
                      </w:pPr>
                      <w:r w:rsidRPr="00AA2D4B">
                        <w:rPr>
                          <w:rFonts w:ascii="Times New Roman" w:hAnsi="Times New Roman" w:cs="Times New Roman"/>
                          <w:b/>
                          <w:color w:val="000000" w:themeColor="text1"/>
                          <w:sz w:val="24"/>
                          <w:szCs w:val="24"/>
                          <w:lang w:val="en-US"/>
                        </w:rPr>
                        <w:t>Penyajian Hasil Perhitungan</w:t>
                      </w:r>
                      <w:r>
                        <w:rPr>
                          <w:rFonts w:ascii="Times New Roman" w:hAnsi="Times New Roman" w:cs="Times New Roman"/>
                          <w:b/>
                          <w:color w:val="000000" w:themeColor="text1"/>
                          <w:sz w:val="24"/>
                          <w:szCs w:val="24"/>
                          <w:lang w:val="en-US"/>
                        </w:rPr>
                        <w:t xml:space="preserve"> Neraca Massa dan Panas Sistim Keseluruhan</w:t>
                      </w:r>
                    </w:p>
                  </w:txbxContent>
                </v:textbox>
              </v:roundrect>
            </w:pict>
          </mc:Fallback>
        </mc:AlternateContent>
      </w:r>
    </w:p>
    <w:p w14:paraId="428FF557" w14:textId="34161FF4" w:rsidR="004230FD" w:rsidRPr="004230FD" w:rsidRDefault="00AA2D4B"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0288" behindDoc="0" locked="0" layoutInCell="1" allowOverlap="1" wp14:anchorId="4FD49D12" wp14:editId="6826E162">
                <wp:simplePos x="0" y="0"/>
                <wp:positionH relativeFrom="column">
                  <wp:posOffset>2990850</wp:posOffset>
                </wp:positionH>
                <wp:positionV relativeFrom="paragraph">
                  <wp:posOffset>200660</wp:posOffset>
                </wp:positionV>
                <wp:extent cx="0" cy="352424"/>
                <wp:effectExtent l="95250" t="38100" r="76200" b="86360"/>
                <wp:wrapNone/>
                <wp:docPr id="2" name="Straight Arrow Connector 2"/>
                <wp:cNvGraphicFramePr/>
                <a:graphic xmlns:a="http://schemas.openxmlformats.org/drawingml/2006/main">
                  <a:graphicData uri="http://schemas.microsoft.com/office/word/2010/wordprocessingShape">
                    <wps:wsp>
                      <wps:cNvCnPr/>
                      <wps:spPr>
                        <a:xfrm flipV="1">
                          <a:off x="0" y="0"/>
                          <a:ext cx="0" cy="352424"/>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type w14:anchorId="61FF2FFB" id="_x0000_t32" coordsize="21600,21600" o:spt="32" o:oned="t" path="m,l21600,21600e" filled="f">
                <v:path arrowok="t" fillok="f" o:connecttype="none"/>
                <o:lock v:ext="edit" shapetype="t"/>
              </v:shapetype>
              <v:shape id="Straight Arrow Connector 2" o:spid="_x0000_s1026" type="#_x0000_t32" style="position:absolute;margin-left:235.5pt;margin-top:15.8pt;width:0;height:27.7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" strokecolor="black [3200]" strokeweight="1.5pt">
                <v:stroke endarrow="open"/>
                <v:shadow on="t" color="black" opacity="22937f" origin=",.5" offset="0,.63889mm"/>
              </v:shape>
            </w:pict>
          </mc:Fallback>
        </mc:AlternateContent>
      </w:r>
    </w:p>
    <w:p w14:paraId="08DC5232" w14:textId="63C6D2F0" w:rsidR="004230FD" w:rsidRDefault="00AA2D4B"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8480" behindDoc="0" locked="0" layoutInCell="1" allowOverlap="1" wp14:anchorId="5D973D7E" wp14:editId="1AF1201D">
                <wp:simplePos x="0" y="0"/>
                <wp:positionH relativeFrom="column">
                  <wp:posOffset>4629150</wp:posOffset>
                </wp:positionH>
                <wp:positionV relativeFrom="paragraph">
                  <wp:posOffset>213995</wp:posOffset>
                </wp:positionV>
                <wp:extent cx="0" cy="372110"/>
                <wp:effectExtent l="57150" t="19050" r="76200" b="85090"/>
                <wp:wrapNone/>
                <wp:docPr id="9" name="Straight Connector 9"/>
                <wp:cNvGraphicFramePr/>
                <a:graphic xmlns:a="http://schemas.openxmlformats.org/drawingml/2006/main">
                  <a:graphicData uri="http://schemas.microsoft.com/office/word/2010/wordprocessingShape">
                    <wps:wsp>
                      <wps:cNvCnPr/>
                      <wps:spPr>
                        <a:xfrm>
                          <a:off x="0" y="0"/>
                          <a:ext cx="0" cy="372110"/>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F00F71"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4.5pt,16.85pt" to="364.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" strokecolor="black [3200]" strokeweight="1.5pt">
                <v:shadow on="t" color="black" opacity="22937f" origin=",.5" offset="0,.63889mm"/>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6432" behindDoc="0" locked="0" layoutInCell="1" allowOverlap="1" wp14:anchorId="0A302A42" wp14:editId="3EEB44E6">
                <wp:simplePos x="0" y="0"/>
                <wp:positionH relativeFrom="column">
                  <wp:posOffset>1371600</wp:posOffset>
                </wp:positionH>
                <wp:positionV relativeFrom="paragraph">
                  <wp:posOffset>213995</wp:posOffset>
                </wp:positionV>
                <wp:extent cx="0" cy="372110"/>
                <wp:effectExtent l="57150" t="19050" r="76200" b="85090"/>
                <wp:wrapNone/>
                <wp:docPr id="8" name="Straight Connector 8"/>
                <wp:cNvGraphicFramePr/>
                <a:graphic xmlns:a="http://schemas.openxmlformats.org/drawingml/2006/main">
                  <a:graphicData uri="http://schemas.microsoft.com/office/word/2010/wordprocessingShape">
                    <wps:wsp>
                      <wps:cNvCnPr/>
                      <wps:spPr>
                        <a:xfrm>
                          <a:off x="0" y="0"/>
                          <a:ext cx="0" cy="372110"/>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4A069B"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8pt,16.85pt" to="108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" strokecolor="black [3200]" strokeweight="1.5pt">
                <v:shadow on="t" color="black" opacity="22937f" origin=",.5" offset="0,.63889mm"/>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1312" behindDoc="0" locked="0" layoutInCell="1" allowOverlap="1" wp14:anchorId="2FF3E672" wp14:editId="7B8E4F72">
                <wp:simplePos x="0" y="0"/>
                <wp:positionH relativeFrom="column">
                  <wp:posOffset>1371600</wp:posOffset>
                </wp:positionH>
                <wp:positionV relativeFrom="paragraph">
                  <wp:posOffset>213995</wp:posOffset>
                </wp:positionV>
                <wp:extent cx="3257550" cy="0"/>
                <wp:effectExtent l="38100" t="19050" r="57150" b="95250"/>
                <wp:wrapNone/>
                <wp:docPr id="4" name="Straight Connector 4"/>
                <wp:cNvGraphicFramePr/>
                <a:graphic xmlns:a="http://schemas.openxmlformats.org/drawingml/2006/main">
                  <a:graphicData uri="http://schemas.microsoft.com/office/word/2010/wordprocessingShape">
                    <wps:wsp>
                      <wps:cNvCnPr/>
                      <wps:spPr>
                        <a:xfrm>
                          <a:off x="0" y="0"/>
                          <a:ext cx="3257550" cy="0"/>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5C7E13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6.85pt" to="36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" strokecolor="black [3200]" strokeweight="1.5pt">
                <v:shadow on="t" color="black" opacity="22937f" origin=",.5" offset="0,.63889mm"/>
              </v:line>
            </w:pict>
          </mc:Fallback>
        </mc:AlternateContent>
      </w:r>
    </w:p>
    <w:p w14:paraId="5F348ACD" w14:textId="4DAC7A0D" w:rsidR="004230FD" w:rsidRDefault="00904A89" w:rsidP="00AA2D4B">
      <w:pPr>
        <w:jc w:val="cente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95104" behindDoc="0" locked="0" layoutInCell="1" allowOverlap="1" wp14:anchorId="338C1FD9" wp14:editId="5EBB36E5">
                <wp:simplePos x="0" y="0"/>
                <wp:positionH relativeFrom="column">
                  <wp:posOffset>3276600</wp:posOffset>
                </wp:positionH>
                <wp:positionV relativeFrom="paragraph">
                  <wp:posOffset>257810</wp:posOffset>
                </wp:positionV>
                <wp:extent cx="2333625" cy="7429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2333625" cy="742950"/>
                        </a:xfrm>
                        <a:prstGeom prst="roundRect">
                          <a:avLst/>
                        </a:prstGeom>
                        <a:solidFill>
                          <a:schemeClr val="accent4">
                            <a:lumMod val="40000"/>
                            <a:lumOff val="60000"/>
                          </a:schemeClr>
                        </a:solidFill>
                        <a:ln>
                          <a:solidFill>
                            <a:schemeClr val="accent4">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90BAABB" w14:textId="1C23A2C0" w:rsidR="00904A89" w:rsidRPr="00904A89" w:rsidRDefault="00672F69" w:rsidP="00AA2D4B">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Menghitung aliran panas suatu sistim proses dalam unit operasi teknik Kimia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C1FD9" id="Rounded Rectangle 23" o:spid="_x0000_s1027" style="position:absolute;left:0;text-align:left;margin-left:258pt;margin-top:20.3pt;width:183.75pt;height: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" fillcolor="#ccc0d9 [1303]" strokecolor="#ccc0d9 [1303]" strokeweight="2pt">
                <v:textbox>
                  <w:txbxContent>
                    <w:p w14:paraId="290BAABB" w14:textId="1C23A2C0" w:rsidR="00904A89" w:rsidRPr="00904A89" w:rsidRDefault="00672F69" w:rsidP="00AA2D4B">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Menghitung aliran panas suatu sistim proses dalam unit operasi teknik Kimia</w:t>
                      </w:r>
                    </w:p>
                  </w:txbxContent>
                </v:textbox>
              </v:round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63360" behindDoc="0" locked="0" layoutInCell="1" allowOverlap="1" wp14:anchorId="353ADC96" wp14:editId="5C12DFCD">
                <wp:simplePos x="0" y="0"/>
                <wp:positionH relativeFrom="column">
                  <wp:posOffset>276225</wp:posOffset>
                </wp:positionH>
                <wp:positionV relativeFrom="paragraph">
                  <wp:posOffset>267335</wp:posOffset>
                </wp:positionV>
                <wp:extent cx="2352675" cy="7429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352675" cy="742950"/>
                        </a:xfrm>
                        <a:prstGeom prst="roundRect">
                          <a:avLst/>
                        </a:prstGeom>
                        <a:solidFill>
                          <a:schemeClr val="accent4">
                            <a:lumMod val="40000"/>
                            <a:lumOff val="60000"/>
                          </a:schemeClr>
                        </a:solidFill>
                        <a:ln>
                          <a:solidFill>
                            <a:schemeClr val="accent4">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9463990" w14:textId="20593181" w:rsidR="00AA2D4B" w:rsidRPr="00904A89" w:rsidRDefault="00904A89" w:rsidP="00AA2D4B">
                            <w:pPr>
                              <w:jc w:val="center"/>
                              <w:rPr>
                                <w:rFonts w:ascii="Times New Roman" w:hAnsi="Times New Roman" w:cs="Times New Roman"/>
                                <w:color w:val="000000" w:themeColor="text1"/>
                                <w:sz w:val="24"/>
                                <w:szCs w:val="24"/>
                                <w:lang w:val="en-US"/>
                              </w:rPr>
                            </w:pPr>
                            <w:r w:rsidRPr="00904A89">
                              <w:rPr>
                                <w:rFonts w:ascii="Times New Roman" w:hAnsi="Times New Roman" w:cs="Times New Roman"/>
                                <w:color w:val="000000" w:themeColor="text1"/>
                                <w:sz w:val="24"/>
                                <w:szCs w:val="24"/>
                                <w:lang w:val="en-US"/>
                              </w:rPr>
                              <w:t>M</w:t>
                            </w:r>
                            <w:r w:rsidR="00672F69">
                              <w:rPr>
                                <w:rFonts w:ascii="Times New Roman" w:hAnsi="Times New Roman" w:cs="Times New Roman"/>
                                <w:color w:val="000000" w:themeColor="text1"/>
                                <w:sz w:val="24"/>
                                <w:szCs w:val="24"/>
                                <w:lang w:val="en-US"/>
                              </w:rPr>
                              <w:t xml:space="preserve">enghitung aliran massa </w:t>
                            </w:r>
                            <w:r w:rsidRPr="00904A89">
                              <w:rPr>
                                <w:rFonts w:ascii="Times New Roman" w:hAnsi="Times New Roman" w:cs="Times New Roman"/>
                                <w:color w:val="000000" w:themeColor="text1"/>
                                <w:sz w:val="24"/>
                                <w:szCs w:val="24"/>
                                <w:lang w:val="en-US"/>
                              </w:rPr>
                              <w:t xml:space="preserve"> suatu sistim proses dalam unit operasi Teknik Kimia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ADC96" id="Rounded Rectangle 5" o:spid="_x0000_s1028" style="position:absolute;left:0;text-align:left;margin-left:21.75pt;margin-top:21.05pt;width:185.2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" fillcolor="#ccc0d9 [1303]" strokecolor="#ccc0d9 [1303]" strokeweight="2pt">
                <v:textbox>
                  <w:txbxContent>
                    <w:p w14:paraId="29463990" w14:textId="20593181" w:rsidR="00AA2D4B" w:rsidRPr="00904A89" w:rsidRDefault="00904A89" w:rsidP="00AA2D4B">
                      <w:pPr>
                        <w:jc w:val="center"/>
                        <w:rPr>
                          <w:rFonts w:ascii="Times New Roman" w:hAnsi="Times New Roman" w:cs="Times New Roman"/>
                          <w:color w:val="000000" w:themeColor="text1"/>
                          <w:sz w:val="24"/>
                          <w:szCs w:val="24"/>
                          <w:lang w:val="en-US"/>
                        </w:rPr>
                      </w:pPr>
                      <w:r w:rsidRPr="00904A89">
                        <w:rPr>
                          <w:rFonts w:ascii="Times New Roman" w:hAnsi="Times New Roman" w:cs="Times New Roman"/>
                          <w:color w:val="000000" w:themeColor="text1"/>
                          <w:sz w:val="24"/>
                          <w:szCs w:val="24"/>
                          <w:lang w:val="en-US"/>
                        </w:rPr>
                        <w:t>M</w:t>
                      </w:r>
                      <w:r w:rsidR="00672F69">
                        <w:rPr>
                          <w:rFonts w:ascii="Times New Roman" w:hAnsi="Times New Roman" w:cs="Times New Roman"/>
                          <w:color w:val="000000" w:themeColor="text1"/>
                          <w:sz w:val="24"/>
                          <w:szCs w:val="24"/>
                          <w:lang w:val="en-US"/>
                        </w:rPr>
                        <w:t xml:space="preserve">enghitung aliran massa </w:t>
                      </w:r>
                      <w:r w:rsidRPr="00904A89">
                        <w:rPr>
                          <w:rFonts w:ascii="Times New Roman" w:hAnsi="Times New Roman" w:cs="Times New Roman"/>
                          <w:color w:val="000000" w:themeColor="text1"/>
                          <w:sz w:val="24"/>
                          <w:szCs w:val="24"/>
                          <w:lang w:val="en-US"/>
                        </w:rPr>
                        <w:t xml:space="preserve"> suatu sistim proses dalam unit operasi Teknik Kimia</w:t>
                      </w:r>
                    </w:p>
                  </w:txbxContent>
                </v:textbox>
              </v:roundrect>
            </w:pict>
          </mc:Fallback>
        </mc:AlternateContent>
      </w:r>
    </w:p>
    <w:p w14:paraId="7DBDC28B" w14:textId="77777777" w:rsidR="004230FD" w:rsidRDefault="004230FD" w:rsidP="004230FD">
      <w:pPr>
        <w:rPr>
          <w:rFonts w:ascii="Times New Roman" w:hAnsi="Times New Roman" w:cs="Times New Roman"/>
          <w:b/>
          <w:sz w:val="24"/>
          <w:szCs w:val="24"/>
          <w:lang w:val="en-US"/>
        </w:rPr>
      </w:pPr>
    </w:p>
    <w:p w14:paraId="73DD5A29" w14:textId="77777777" w:rsidR="004230FD" w:rsidRDefault="004230FD" w:rsidP="004230FD">
      <w:pPr>
        <w:rPr>
          <w:rFonts w:ascii="Times New Roman" w:hAnsi="Times New Roman" w:cs="Times New Roman"/>
          <w:b/>
          <w:sz w:val="24"/>
          <w:szCs w:val="24"/>
          <w:lang w:val="en-US"/>
        </w:rPr>
      </w:pPr>
    </w:p>
    <w:p w14:paraId="0DD8C6EA" w14:textId="170C0480"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72576" behindDoc="0" locked="0" layoutInCell="1" allowOverlap="1" wp14:anchorId="24DC4C8E" wp14:editId="431552E7">
                <wp:simplePos x="0" y="0"/>
                <wp:positionH relativeFrom="column">
                  <wp:posOffset>4648200</wp:posOffset>
                </wp:positionH>
                <wp:positionV relativeFrom="paragraph">
                  <wp:posOffset>34290</wp:posOffset>
                </wp:positionV>
                <wp:extent cx="0" cy="351790"/>
                <wp:effectExtent l="95250" t="38100" r="76200" b="86360"/>
                <wp:wrapNone/>
                <wp:docPr id="11" name="Straight Arrow Connector 11"/>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7137282E" id="Straight Arrow Connector 11" o:spid="_x0000_s1026" type="#_x0000_t32" style="position:absolute;margin-left:366pt;margin-top:2.7pt;width:0;height:27.7pt;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" strokecolor="black [3200]" strokeweight="1.5pt">
                <v:stroke endarrow="open"/>
                <v:shadow on="t" color="black" opacity="22937f" origin=",.5" offset="0,.63889mm"/>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70528" behindDoc="0" locked="0" layoutInCell="1" allowOverlap="1" wp14:anchorId="3EA1EE4E" wp14:editId="2FDC70EF">
                <wp:simplePos x="0" y="0"/>
                <wp:positionH relativeFrom="column">
                  <wp:posOffset>1381125</wp:posOffset>
                </wp:positionH>
                <wp:positionV relativeFrom="paragraph">
                  <wp:posOffset>34290</wp:posOffset>
                </wp:positionV>
                <wp:extent cx="0" cy="351790"/>
                <wp:effectExtent l="95250" t="38100" r="76200" b="86360"/>
                <wp:wrapNone/>
                <wp:docPr id="10" name="Straight Arrow Connector 10"/>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5A218BC5" id="Straight Arrow Connector 10" o:spid="_x0000_s1026" type="#_x0000_t32" style="position:absolute;margin-left:108.75pt;margin-top:2.7pt;width:0;height:27.7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" strokecolor="black [3200]" strokeweight="1.5pt">
                <v:stroke endarrow="open"/>
                <v:shadow on="t" color="black" opacity="22937f" origin=",.5" offset="0,.63889mm"/>
              </v:shape>
            </w:pict>
          </mc:Fallback>
        </mc:AlternateContent>
      </w:r>
    </w:p>
    <w:p w14:paraId="5053C7C3" w14:textId="098EF1B4"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76672" behindDoc="0" locked="0" layoutInCell="1" allowOverlap="1" wp14:anchorId="4BDB4E8C" wp14:editId="376127A1">
                <wp:simplePos x="0" y="0"/>
                <wp:positionH relativeFrom="column">
                  <wp:posOffset>2990850</wp:posOffset>
                </wp:positionH>
                <wp:positionV relativeFrom="paragraph">
                  <wp:posOffset>57150</wp:posOffset>
                </wp:positionV>
                <wp:extent cx="0" cy="372110"/>
                <wp:effectExtent l="57150" t="19050" r="76200" b="85090"/>
                <wp:wrapNone/>
                <wp:docPr id="14" name="Straight Connector 14"/>
                <wp:cNvGraphicFramePr/>
                <a:graphic xmlns:a="http://schemas.openxmlformats.org/drawingml/2006/main">
                  <a:graphicData uri="http://schemas.microsoft.com/office/word/2010/wordprocessingShape">
                    <wps:wsp>
                      <wps:cNvCnPr/>
                      <wps:spPr>
                        <a:xfrm>
                          <a:off x="0" y="0"/>
                          <a:ext cx="0" cy="372110"/>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0175EDE"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5.5pt,4.5pt" to="23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" strokecolor="black [3200]" strokeweight="1.5pt">
                <v:shadow on="t" color="black" opacity="22937f" origin=",.5" offset="0,.63889mm"/>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74624" behindDoc="0" locked="0" layoutInCell="1" allowOverlap="1" wp14:anchorId="600BECAB" wp14:editId="3502A465">
                <wp:simplePos x="0" y="0"/>
                <wp:positionH relativeFrom="column">
                  <wp:posOffset>1381125</wp:posOffset>
                </wp:positionH>
                <wp:positionV relativeFrom="paragraph">
                  <wp:posOffset>48260</wp:posOffset>
                </wp:positionV>
                <wp:extent cx="3267075" cy="635"/>
                <wp:effectExtent l="38100" t="19050" r="66675" b="94615"/>
                <wp:wrapNone/>
                <wp:docPr id="13" name="Straight Connector 13"/>
                <wp:cNvGraphicFramePr/>
                <a:graphic xmlns:a="http://schemas.openxmlformats.org/drawingml/2006/main">
                  <a:graphicData uri="http://schemas.microsoft.com/office/word/2010/wordprocessingShape">
                    <wps:wsp>
                      <wps:cNvCnPr/>
                      <wps:spPr>
                        <a:xfrm flipV="1">
                          <a:off x="0" y="0"/>
                          <a:ext cx="3267075" cy="635"/>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FF27074" id="Straight Connector 13"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3.8pt" to="3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" strokecolor="black [3200]" strokeweight="1.5pt">
                <v:shadow on="t" color="black" opacity="22937f" origin=",.5" offset="0,.63889mm"/>
              </v:line>
            </w:pict>
          </mc:Fallback>
        </mc:AlternateContent>
      </w:r>
    </w:p>
    <w:p w14:paraId="39236BFE" w14:textId="59E97859"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80768" behindDoc="0" locked="0" layoutInCell="1" allowOverlap="1" wp14:anchorId="72C83665" wp14:editId="2FAA5327">
                <wp:simplePos x="0" y="0"/>
                <wp:positionH relativeFrom="column">
                  <wp:posOffset>266700</wp:posOffset>
                </wp:positionH>
                <wp:positionV relativeFrom="paragraph">
                  <wp:posOffset>100965</wp:posOffset>
                </wp:positionV>
                <wp:extent cx="5314950" cy="53340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5314950" cy="533400"/>
                        </a:xfrm>
                        <a:prstGeom prst="roundRect">
                          <a:avLst/>
                        </a:prstGeom>
                        <a:solidFill>
                          <a:schemeClr val="accent4">
                            <a:lumMod val="40000"/>
                            <a:lumOff val="60000"/>
                          </a:schemeClr>
                        </a:solidFill>
                        <a:ln>
                          <a:solidFill>
                            <a:schemeClr val="accent4">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35C9A0E" w14:textId="74CB6E48" w:rsidR="00904A89" w:rsidRPr="00904A89" w:rsidRDefault="00904A89" w:rsidP="00AA2D4B">
                            <w:pPr>
                              <w:jc w:val="center"/>
                              <w:rPr>
                                <w:rFonts w:ascii="Times New Roman" w:hAnsi="Times New Roman" w:cs="Times New Roman"/>
                                <w:color w:val="000000" w:themeColor="text1"/>
                                <w:sz w:val="24"/>
                                <w:szCs w:val="24"/>
                                <w:lang w:val="en-US"/>
                              </w:rPr>
                            </w:pPr>
                            <w:r w:rsidRPr="00904A89">
                              <w:rPr>
                                <w:rFonts w:ascii="Times New Roman" w:hAnsi="Times New Roman" w:cs="Times New Roman"/>
                                <w:color w:val="000000" w:themeColor="text1"/>
                                <w:sz w:val="24"/>
                                <w:szCs w:val="24"/>
                                <w:lang w:val="en-US"/>
                              </w:rPr>
                              <w:t>Menghitung tingkat keberhasilan proses kimia yaitu konversi, selektivitas, dan yield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83665" id="Rounded Rectangle 16" o:spid="_x0000_s1029" style="position:absolute;margin-left:21pt;margin-top:7.95pt;width:418.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" fillcolor="#ccc0d9 [1303]" strokecolor="#ccc0d9 [1303]" strokeweight="2pt">
                <v:textbox>
                  <w:txbxContent>
                    <w:p w14:paraId="735C9A0E" w14:textId="74CB6E48" w:rsidR="00904A89" w:rsidRPr="00904A89" w:rsidRDefault="00904A89" w:rsidP="00AA2D4B">
                      <w:pPr>
                        <w:jc w:val="center"/>
                        <w:rPr>
                          <w:rFonts w:ascii="Times New Roman" w:hAnsi="Times New Roman" w:cs="Times New Roman"/>
                          <w:color w:val="000000" w:themeColor="text1"/>
                          <w:sz w:val="24"/>
                          <w:szCs w:val="24"/>
                          <w:lang w:val="en-US"/>
                        </w:rPr>
                      </w:pPr>
                      <w:r w:rsidRPr="00904A89">
                        <w:rPr>
                          <w:rFonts w:ascii="Times New Roman" w:hAnsi="Times New Roman" w:cs="Times New Roman"/>
                          <w:color w:val="000000" w:themeColor="text1"/>
                          <w:sz w:val="24"/>
                          <w:szCs w:val="24"/>
                          <w:lang w:val="en-US"/>
                        </w:rPr>
                        <w:t>Menghitung tingkat keberhasilan proses kimia yaitu konversi, selektivitas, dan yield</w:t>
                      </w:r>
                    </w:p>
                  </w:txbxContent>
                </v:textbox>
              </v:roundrect>
            </w:pict>
          </mc:Fallback>
        </mc:AlternateContent>
      </w:r>
    </w:p>
    <w:p w14:paraId="1EF2B52F" w14:textId="20B674FE"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91008" behindDoc="0" locked="0" layoutInCell="1" allowOverlap="1" wp14:anchorId="12B306EC" wp14:editId="791D4C9E">
                <wp:simplePos x="0" y="0"/>
                <wp:positionH relativeFrom="column">
                  <wp:posOffset>3000375</wp:posOffset>
                </wp:positionH>
                <wp:positionV relativeFrom="paragraph">
                  <wp:posOffset>306070</wp:posOffset>
                </wp:positionV>
                <wp:extent cx="0" cy="351790"/>
                <wp:effectExtent l="95250" t="38100" r="76200" b="86360"/>
                <wp:wrapNone/>
                <wp:docPr id="21" name="Straight Arrow Connector 21"/>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04CA7ED7" id="Straight Arrow Connector 21" o:spid="_x0000_s1026" type="#_x0000_t32" style="position:absolute;margin-left:236.25pt;margin-top:24.1pt;width:0;height:27.7pt;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" strokecolor="black [3200]" strokeweight="1.5pt">
                <v:stroke endarrow="open"/>
                <v:shadow on="t" color="black" opacity="22937f" origin=",.5" offset="0,.63889mm"/>
              </v:shape>
            </w:pict>
          </mc:Fallback>
        </mc:AlternateContent>
      </w:r>
    </w:p>
    <w:p w14:paraId="601D919B" w14:textId="77777777" w:rsidR="004230FD" w:rsidRDefault="004230FD" w:rsidP="004230FD">
      <w:pPr>
        <w:rPr>
          <w:rFonts w:ascii="Times New Roman" w:hAnsi="Times New Roman" w:cs="Times New Roman"/>
          <w:b/>
          <w:sz w:val="24"/>
          <w:szCs w:val="24"/>
          <w:lang w:val="en-US"/>
        </w:rPr>
      </w:pPr>
    </w:p>
    <w:p w14:paraId="6967D6BA" w14:textId="0525988B"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84864" behindDoc="0" locked="0" layoutInCell="1" allowOverlap="1" wp14:anchorId="0E59BCE7" wp14:editId="6F0729E9">
                <wp:simplePos x="0" y="0"/>
                <wp:positionH relativeFrom="column">
                  <wp:posOffset>266700</wp:posOffset>
                </wp:positionH>
                <wp:positionV relativeFrom="paragraph">
                  <wp:posOffset>635</wp:posOffset>
                </wp:positionV>
                <wp:extent cx="5314950" cy="53340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5314950" cy="533400"/>
                        </a:xfrm>
                        <a:prstGeom prst="roundRect">
                          <a:avLst/>
                        </a:prstGeom>
                        <a:solidFill>
                          <a:schemeClr val="accent4">
                            <a:lumMod val="40000"/>
                            <a:lumOff val="60000"/>
                          </a:schemeClr>
                        </a:solidFill>
                        <a:ln>
                          <a:solidFill>
                            <a:schemeClr val="accent4">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1C607C9" w14:textId="1C3C5ADE" w:rsidR="00904A89" w:rsidRPr="00904A89" w:rsidRDefault="00904A89" w:rsidP="00AA2D4B">
                            <w:pPr>
                              <w:jc w:val="center"/>
                              <w:rPr>
                                <w:rFonts w:ascii="Times New Roman" w:hAnsi="Times New Roman" w:cs="Times New Roman"/>
                                <w:color w:val="000000" w:themeColor="text1"/>
                                <w:sz w:val="24"/>
                                <w:szCs w:val="24"/>
                                <w:lang w:val="en-US"/>
                              </w:rPr>
                            </w:pPr>
                            <w:r w:rsidRPr="00904A89">
                              <w:rPr>
                                <w:rFonts w:ascii="Times New Roman" w:hAnsi="Times New Roman" w:cs="Times New Roman"/>
                                <w:color w:val="000000" w:themeColor="text1"/>
                                <w:sz w:val="24"/>
                                <w:szCs w:val="24"/>
                                <w:lang w:val="en-US"/>
                              </w:rPr>
                              <w:t>Reaksi-reaksi kimia, pengubahan bahan baku menjadi produk yang mempunyai nilai tambah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9BCE7" id="Rounded Rectangle 18" o:spid="_x0000_s1030" style="position:absolute;margin-left:21pt;margin-top:.05pt;width:418.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" fillcolor="#ccc0d9 [1303]" strokecolor="#ccc0d9 [1303]" strokeweight="2pt">
                <v:textbox>
                  <w:txbxContent>
                    <w:p w14:paraId="61C607C9" w14:textId="1C3C5ADE" w:rsidR="00904A89" w:rsidRPr="00904A89" w:rsidRDefault="00904A89" w:rsidP="00AA2D4B">
                      <w:pPr>
                        <w:jc w:val="center"/>
                        <w:rPr>
                          <w:rFonts w:ascii="Times New Roman" w:hAnsi="Times New Roman" w:cs="Times New Roman"/>
                          <w:color w:val="000000" w:themeColor="text1"/>
                          <w:sz w:val="24"/>
                          <w:szCs w:val="24"/>
                          <w:lang w:val="en-US"/>
                        </w:rPr>
                      </w:pPr>
                      <w:r w:rsidRPr="00904A89">
                        <w:rPr>
                          <w:rFonts w:ascii="Times New Roman" w:hAnsi="Times New Roman" w:cs="Times New Roman"/>
                          <w:color w:val="000000" w:themeColor="text1"/>
                          <w:sz w:val="24"/>
                          <w:szCs w:val="24"/>
                          <w:lang w:val="en-US"/>
                        </w:rPr>
                        <w:t>Reaksi-reaksi kimia, pengubahan bahan baku menjadi produk yang mempunyai nilai tambah</w:t>
                      </w:r>
                    </w:p>
                  </w:txbxContent>
                </v:textbox>
              </v:roundrect>
            </w:pict>
          </mc:Fallback>
        </mc:AlternateContent>
      </w:r>
    </w:p>
    <w:p w14:paraId="4FA57B3B" w14:textId="2B4AD35D"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82816" behindDoc="0" locked="0" layoutInCell="1" allowOverlap="1" wp14:anchorId="2294510F" wp14:editId="1B4CEF48">
                <wp:simplePos x="0" y="0"/>
                <wp:positionH relativeFrom="column">
                  <wp:posOffset>3000375</wp:posOffset>
                </wp:positionH>
                <wp:positionV relativeFrom="paragraph">
                  <wp:posOffset>206375</wp:posOffset>
                </wp:positionV>
                <wp:extent cx="0" cy="351790"/>
                <wp:effectExtent l="95250" t="38100" r="76200" b="86360"/>
                <wp:wrapNone/>
                <wp:docPr id="17" name="Straight Arrow Connector 17"/>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4C145588" id="Straight Arrow Connector 17" o:spid="_x0000_s1026" type="#_x0000_t32" style="position:absolute;margin-left:236.25pt;margin-top:16.25pt;width:0;height:27.7pt;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" strokecolor="black [3200]" strokeweight="1.5pt">
                <v:stroke endarrow="open"/>
                <v:shadow on="t" color="black" opacity="22937f" origin=",.5" offset="0,.63889mm"/>
              </v:shape>
            </w:pict>
          </mc:Fallback>
        </mc:AlternateContent>
      </w:r>
    </w:p>
    <w:p w14:paraId="1A756239" w14:textId="652E7F55"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86912" behindDoc="0" locked="0" layoutInCell="1" allowOverlap="1" wp14:anchorId="43D7C3AF" wp14:editId="631B369B">
                <wp:simplePos x="0" y="0"/>
                <wp:positionH relativeFrom="column">
                  <wp:posOffset>276225</wp:posOffset>
                </wp:positionH>
                <wp:positionV relativeFrom="paragraph">
                  <wp:posOffset>228600</wp:posOffset>
                </wp:positionV>
                <wp:extent cx="5314950" cy="53340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5314950" cy="533400"/>
                        </a:xfrm>
                        <a:prstGeom prst="roundRect">
                          <a:avLst/>
                        </a:prstGeom>
                        <a:solidFill>
                          <a:schemeClr val="accent4">
                            <a:lumMod val="40000"/>
                            <a:lumOff val="60000"/>
                          </a:schemeClr>
                        </a:solidFill>
                        <a:ln>
                          <a:solidFill>
                            <a:schemeClr val="accent4">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FE89A51" w14:textId="122803A9" w:rsidR="00904A89" w:rsidRPr="00904A89" w:rsidRDefault="00904A89" w:rsidP="00AA2D4B">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w:t>
                            </w:r>
                            <w:r w:rsidR="008063D5">
                              <w:rPr>
                                <w:rFonts w:ascii="Times New Roman" w:hAnsi="Times New Roman" w:cs="Times New Roman"/>
                                <w:color w:val="000000" w:themeColor="text1"/>
                                <w:sz w:val="24"/>
                                <w:szCs w:val="24"/>
                                <w:lang w:val="en-US"/>
                              </w:rPr>
                              <w:t>ema</w:t>
                            </w:r>
                            <w:r>
                              <w:rPr>
                                <w:rFonts w:ascii="Times New Roman" w:hAnsi="Times New Roman" w:cs="Times New Roman"/>
                                <w:color w:val="000000" w:themeColor="text1"/>
                                <w:sz w:val="24"/>
                                <w:szCs w:val="24"/>
                                <w:lang w:val="en-US"/>
                              </w:rPr>
                              <w:t>haman yang cukup mengenai landasan dasar matematika, fisika, dan kimia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7C3AF" id="Rounded Rectangle 19" o:spid="_x0000_s1031" style="position:absolute;margin-left:21.75pt;margin-top:18pt;width:418.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" fillcolor="#ccc0d9 [1303]" strokecolor="#ccc0d9 [1303]" strokeweight="2pt">
                <v:textbox>
                  <w:txbxContent>
                    <w:p w14:paraId="2FE89A51" w14:textId="122803A9" w:rsidR="00904A89" w:rsidRPr="00904A89" w:rsidRDefault="00904A89" w:rsidP="00AA2D4B">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w:t>
                      </w:r>
                      <w:r w:rsidR="008063D5">
                        <w:rPr>
                          <w:rFonts w:ascii="Times New Roman" w:hAnsi="Times New Roman" w:cs="Times New Roman"/>
                          <w:color w:val="000000" w:themeColor="text1"/>
                          <w:sz w:val="24"/>
                          <w:szCs w:val="24"/>
                          <w:lang w:val="en-US"/>
                        </w:rPr>
                        <w:t>ema</w:t>
                      </w:r>
                      <w:r>
                        <w:rPr>
                          <w:rFonts w:ascii="Times New Roman" w:hAnsi="Times New Roman" w:cs="Times New Roman"/>
                          <w:color w:val="000000" w:themeColor="text1"/>
                          <w:sz w:val="24"/>
                          <w:szCs w:val="24"/>
                          <w:lang w:val="en-US"/>
                        </w:rPr>
                        <w:t>haman yang cukup mengenai landasan dasar matematika, fisika, dan kimia</w:t>
                      </w:r>
                    </w:p>
                  </w:txbxContent>
                </v:textbox>
              </v:roundrect>
            </w:pict>
          </mc:Fallback>
        </mc:AlternateContent>
      </w:r>
    </w:p>
    <w:p w14:paraId="2445EBBE" w14:textId="77777777" w:rsidR="004230FD" w:rsidRDefault="004230FD" w:rsidP="004230FD">
      <w:pPr>
        <w:rPr>
          <w:rFonts w:ascii="Times New Roman" w:hAnsi="Times New Roman" w:cs="Times New Roman"/>
          <w:b/>
          <w:sz w:val="24"/>
          <w:szCs w:val="24"/>
          <w:lang w:val="en-US"/>
        </w:rPr>
      </w:pPr>
    </w:p>
    <w:p w14:paraId="297192FE" w14:textId="05E25225"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88960" behindDoc="0" locked="0" layoutInCell="1" allowOverlap="1" wp14:anchorId="56760DC9" wp14:editId="09FBC8A4">
                <wp:simplePos x="0" y="0"/>
                <wp:positionH relativeFrom="column">
                  <wp:posOffset>3000375</wp:posOffset>
                </wp:positionH>
                <wp:positionV relativeFrom="paragraph">
                  <wp:posOffset>106680</wp:posOffset>
                </wp:positionV>
                <wp:extent cx="0" cy="351790"/>
                <wp:effectExtent l="95250" t="38100" r="76200" b="86360"/>
                <wp:wrapNone/>
                <wp:docPr id="20" name="Straight Arrow Connector 20"/>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34EECA9B" id="Straight Arrow Connector 20" o:spid="_x0000_s1026" type="#_x0000_t32" style="position:absolute;margin-left:236.25pt;margin-top:8.4pt;width:0;height:27.7pt;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" strokecolor="black [3200]" strokeweight="1.5pt">
                <v:stroke endarrow="open"/>
                <v:shadow on="t" color="black" opacity="22937f" origin=",.5" offset="0,.63889mm"/>
              </v:shape>
            </w:pict>
          </mc:Fallback>
        </mc:AlternateContent>
      </w:r>
    </w:p>
    <w:p w14:paraId="0520F23E" w14:textId="644D499D" w:rsidR="004230FD" w:rsidRDefault="00904A89" w:rsidP="004230FD">
      <w:pPr>
        <w:rPr>
          <w:rFonts w:ascii="Times New Roman" w:hAnsi="Times New Roman" w:cs="Times New Roman"/>
          <w:b/>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93056" behindDoc="0" locked="0" layoutInCell="1" allowOverlap="1" wp14:anchorId="040DF5FD" wp14:editId="4B2C2069">
                <wp:simplePos x="0" y="0"/>
                <wp:positionH relativeFrom="column">
                  <wp:posOffset>295275</wp:posOffset>
                </wp:positionH>
                <wp:positionV relativeFrom="paragraph">
                  <wp:posOffset>128270</wp:posOffset>
                </wp:positionV>
                <wp:extent cx="5314950" cy="53340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5314950" cy="533400"/>
                        </a:xfrm>
                        <a:prstGeom prst="roundRect">
                          <a:avLst/>
                        </a:prstGeom>
                        <a:solidFill>
                          <a:schemeClr val="accent4">
                            <a:lumMod val="40000"/>
                            <a:lumOff val="60000"/>
                          </a:schemeClr>
                        </a:solidFill>
                        <a:ln>
                          <a:solidFill>
                            <a:schemeClr val="accent4">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B23E637" w14:textId="02E558AB" w:rsidR="00904A89" w:rsidRPr="00904A89" w:rsidRDefault="00904A89" w:rsidP="00AA2D4B">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Definisi tekniki kimia dan gambaran kerja lulusan teknik kimia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DF5FD" id="Rounded Rectangle 22" o:spid="_x0000_s1032" style="position:absolute;margin-left:23.25pt;margin-top:10.1pt;width:418.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" fillcolor="#ccc0d9 [1303]" strokecolor="#ccc0d9 [1303]" strokeweight="2pt">
                <v:textbox>
                  <w:txbxContent>
                    <w:p w14:paraId="7B23E637" w14:textId="02E558AB" w:rsidR="00904A89" w:rsidRPr="00904A89" w:rsidRDefault="00904A89" w:rsidP="00AA2D4B">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Definisi tekniki kimia dan gambaran kerja lulusan teknik kimia</w:t>
                      </w:r>
                    </w:p>
                  </w:txbxContent>
                </v:textbox>
              </v:roundrect>
            </w:pict>
          </mc:Fallback>
        </mc:AlternateContent>
      </w:r>
    </w:p>
    <w:p w14:paraId="5BF9F170" w14:textId="77777777" w:rsidR="004230FD" w:rsidRDefault="004230FD" w:rsidP="004230FD">
      <w:pPr>
        <w:rPr>
          <w:rFonts w:ascii="Times New Roman" w:hAnsi="Times New Roman" w:cs="Times New Roman"/>
          <w:b/>
          <w:sz w:val="24"/>
          <w:szCs w:val="24"/>
          <w:lang w:val="en-US"/>
        </w:rPr>
      </w:pPr>
    </w:p>
    <w:p w14:paraId="1EB04961" w14:textId="77777777" w:rsidR="004230FD" w:rsidRDefault="004230FD" w:rsidP="004230FD">
      <w:pPr>
        <w:rPr>
          <w:rFonts w:ascii="Times New Roman" w:hAnsi="Times New Roman" w:cs="Times New Roman"/>
          <w:b/>
          <w:sz w:val="24"/>
          <w:szCs w:val="24"/>
          <w:lang w:val="en-US"/>
        </w:rPr>
      </w:pPr>
    </w:p>
    <w:p w14:paraId="6BFBD318" w14:textId="77777777" w:rsidR="004230FD" w:rsidRDefault="004230FD" w:rsidP="004230FD">
      <w:pPr>
        <w:rPr>
          <w:rFonts w:ascii="Times New Roman" w:hAnsi="Times New Roman" w:cs="Times New Roman"/>
          <w:b/>
          <w:sz w:val="24"/>
          <w:szCs w:val="24"/>
          <w:lang w:val="en-US"/>
        </w:rPr>
      </w:pPr>
    </w:p>
    <w:p w14:paraId="02C11493" w14:textId="77777777" w:rsidR="00904A89" w:rsidRDefault="00904A89" w:rsidP="004230FD">
      <w:pPr>
        <w:rPr>
          <w:rFonts w:ascii="Times New Roman" w:hAnsi="Times New Roman" w:cs="Times New Roman"/>
          <w:b/>
          <w:sz w:val="24"/>
          <w:szCs w:val="24"/>
          <w:lang w:val="en-US"/>
        </w:rPr>
      </w:pPr>
    </w:p>
    <w:p w14:paraId="443EFAE8" w14:textId="77777777" w:rsidR="00904A89" w:rsidRPr="004230FD" w:rsidRDefault="00904A89" w:rsidP="004230FD">
      <w:pPr>
        <w:rPr>
          <w:rFonts w:ascii="Times New Roman" w:hAnsi="Times New Roman" w:cs="Times New Roman"/>
          <w:b/>
          <w:sz w:val="24"/>
          <w:szCs w:val="24"/>
          <w:lang w:val="en-US"/>
        </w:rPr>
      </w:pPr>
    </w:p>
    <w:p w14:paraId="604A24EB" w14:textId="77777777" w:rsidR="008540CB" w:rsidRPr="008540CB" w:rsidRDefault="008540CB" w:rsidP="008540CB">
      <w:pPr>
        <w:pStyle w:val="ListParagraph"/>
        <w:ind w:left="360"/>
        <w:rPr>
          <w:rFonts w:ascii="Times New Roman" w:hAnsi="Times New Roman" w:cs="Times New Roman"/>
          <w:sz w:val="24"/>
          <w:szCs w:val="24"/>
        </w:rPr>
      </w:pPr>
    </w:p>
    <w:p w14:paraId="1B6C3719" w14:textId="16B656F0" w:rsidR="00742D85" w:rsidRPr="00611A87" w:rsidRDefault="00742D85" w:rsidP="00015F16">
      <w:pPr>
        <w:pStyle w:val="ListParagraph"/>
        <w:numPr>
          <w:ilvl w:val="0"/>
          <w:numId w:val="10"/>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MATERI/BAHAN BACAAN/REFERENSI </w:t>
      </w:r>
    </w:p>
    <w:p w14:paraId="610902B3" w14:textId="39FDE78A" w:rsidR="00611A87" w:rsidRDefault="00611A87" w:rsidP="00015F16">
      <w:pPr>
        <w:pStyle w:val="Default"/>
        <w:widowControl/>
        <w:ind w:left="426"/>
        <w:jc w:val="both"/>
        <w:rPr>
          <w:rFonts w:ascii="Times New Roman" w:hAnsi="Times New Roman" w:cs="Times New Roman"/>
          <w:lang w:val="en-US"/>
        </w:rPr>
      </w:pPr>
    </w:p>
    <w:p w14:paraId="23981417" w14:textId="77777777" w:rsidR="000B4F4B" w:rsidRPr="000B4F4B" w:rsidRDefault="000B4F4B" w:rsidP="000B4F4B">
      <w:pPr>
        <w:pStyle w:val="Default"/>
        <w:numPr>
          <w:ilvl w:val="0"/>
          <w:numId w:val="32"/>
        </w:numPr>
        <w:ind w:left="900" w:hanging="450"/>
        <w:jc w:val="both"/>
        <w:rPr>
          <w:rFonts w:ascii="Times New Roman" w:hAnsi="Times New Roman" w:cs="Times New Roman"/>
          <w:lang w:val="en-US"/>
        </w:rPr>
      </w:pPr>
      <w:r w:rsidRPr="000B4F4B">
        <w:rPr>
          <w:rFonts w:ascii="Times New Roman" w:hAnsi="Times New Roman" w:cs="Times New Roman"/>
          <w:lang w:val="en-US"/>
        </w:rPr>
        <w:t>Heaton, A. (1996): An Introduction to Industrial Chemistry. Springer-Science+Business Media, B.V., Ed. 3.</w:t>
      </w:r>
    </w:p>
    <w:p w14:paraId="31302BFF" w14:textId="77777777" w:rsidR="000B4F4B" w:rsidRPr="000B4F4B" w:rsidRDefault="000B4F4B" w:rsidP="000B4F4B">
      <w:pPr>
        <w:pStyle w:val="Default"/>
        <w:numPr>
          <w:ilvl w:val="0"/>
          <w:numId w:val="32"/>
        </w:numPr>
        <w:ind w:left="900" w:hanging="450"/>
        <w:jc w:val="both"/>
        <w:rPr>
          <w:rFonts w:ascii="Times New Roman" w:hAnsi="Times New Roman" w:cs="Times New Roman"/>
          <w:lang w:val="en-US"/>
        </w:rPr>
      </w:pPr>
      <w:r w:rsidRPr="000B4F4B">
        <w:rPr>
          <w:rFonts w:ascii="Times New Roman" w:hAnsi="Times New Roman" w:cs="Times New Roman"/>
          <w:lang w:val="en-US"/>
        </w:rPr>
        <w:t>Austin, G.T. (1984): Shreve’s Chemical Process Industries. McGraw-Hill Book Company, Ed. 5.</w:t>
      </w:r>
    </w:p>
    <w:p w14:paraId="5CED9BCD" w14:textId="77777777" w:rsidR="000B4F4B" w:rsidRPr="000B4F4B" w:rsidRDefault="000B4F4B" w:rsidP="000B4F4B">
      <w:pPr>
        <w:pStyle w:val="Default"/>
        <w:numPr>
          <w:ilvl w:val="0"/>
          <w:numId w:val="32"/>
        </w:numPr>
        <w:ind w:left="900" w:hanging="450"/>
        <w:jc w:val="both"/>
        <w:rPr>
          <w:rFonts w:ascii="Times New Roman" w:hAnsi="Times New Roman" w:cs="Times New Roman"/>
          <w:lang w:val="en-US"/>
        </w:rPr>
      </w:pPr>
      <w:r w:rsidRPr="000B4F4B">
        <w:rPr>
          <w:rFonts w:ascii="Times New Roman" w:hAnsi="Times New Roman" w:cs="Times New Roman"/>
          <w:lang w:val="en-US"/>
        </w:rPr>
        <w:t>Felder, R.M. and Rosscau.  R.W. (1995): Elementary Principles of Chemical Process. 3</w:t>
      </w:r>
      <w:r w:rsidRPr="000B4F4B">
        <w:rPr>
          <w:rFonts w:ascii="Times New Roman" w:hAnsi="Times New Roman" w:cs="Times New Roman"/>
          <w:i/>
          <w:vertAlign w:val="superscript"/>
          <w:lang w:val="en-US"/>
        </w:rPr>
        <w:t>rd</w:t>
      </w:r>
      <w:r w:rsidRPr="000B4F4B">
        <w:rPr>
          <w:rFonts w:ascii="Times New Roman" w:hAnsi="Times New Roman" w:cs="Times New Roman"/>
          <w:lang w:val="en-US"/>
        </w:rPr>
        <w:t xml:space="preserve"> Edition, John Wiley and Sons, New Jersey. </w:t>
      </w:r>
    </w:p>
    <w:p w14:paraId="5CA85B71" w14:textId="7265EBB7" w:rsidR="000B4F4B" w:rsidRPr="000B4F4B" w:rsidRDefault="000B4F4B" w:rsidP="000B4F4B">
      <w:pPr>
        <w:pStyle w:val="Default"/>
        <w:numPr>
          <w:ilvl w:val="0"/>
          <w:numId w:val="32"/>
        </w:numPr>
        <w:ind w:left="900" w:hanging="450"/>
        <w:jc w:val="both"/>
        <w:rPr>
          <w:rFonts w:ascii="Times New Roman" w:hAnsi="Times New Roman" w:cs="Times New Roman"/>
          <w:lang w:val="en-US"/>
        </w:rPr>
      </w:pPr>
      <w:r w:rsidRPr="000B4F4B">
        <w:rPr>
          <w:rFonts w:ascii="Times New Roman" w:hAnsi="Times New Roman" w:cs="Times New Roman"/>
          <w:lang w:val="en-US"/>
        </w:rPr>
        <w:t>Himmelblau, D.M. (2003): Basic Principles and Calculation in Chemical Engineering, 7</w:t>
      </w:r>
      <w:r w:rsidRPr="000B4F4B">
        <w:rPr>
          <w:rFonts w:ascii="Times New Roman" w:hAnsi="Times New Roman" w:cs="Times New Roman"/>
          <w:vertAlign w:val="superscript"/>
          <w:lang w:val="en-US"/>
        </w:rPr>
        <w:t>th</w:t>
      </w:r>
      <w:r w:rsidRPr="000B4F4B">
        <w:rPr>
          <w:rFonts w:ascii="Times New Roman" w:hAnsi="Times New Roman" w:cs="Times New Roman"/>
          <w:lang w:val="en-US"/>
        </w:rPr>
        <w:t xml:space="preserve"> Edition, Prentice Hall.</w:t>
      </w:r>
    </w:p>
    <w:p w14:paraId="08500B40" w14:textId="77777777" w:rsidR="008540CB" w:rsidRPr="008540CB" w:rsidRDefault="008540CB" w:rsidP="008540CB">
      <w:pPr>
        <w:pStyle w:val="Default"/>
        <w:widowControl/>
        <w:ind w:left="426"/>
        <w:jc w:val="both"/>
        <w:rPr>
          <w:rFonts w:asciiTheme="minorHAnsi" w:hAnsiTheme="minorHAnsi" w:cstheme="minorHAnsi"/>
          <w:lang w:val="en-US"/>
        </w:rPr>
      </w:pPr>
    </w:p>
    <w:p w14:paraId="43C4160A" w14:textId="7B167CDB" w:rsidR="00742D85" w:rsidRPr="000B4F4B"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319B0EAC" w14:textId="77777777" w:rsidR="000B4F4B" w:rsidRPr="00611A87" w:rsidRDefault="000B4F4B" w:rsidP="000B4F4B">
      <w:pPr>
        <w:pStyle w:val="ListParagraph"/>
        <w:ind w:left="426"/>
        <w:rPr>
          <w:rFonts w:ascii="Times New Roman" w:hAnsi="Times New Roman" w:cs="Times New Roman"/>
          <w:b/>
          <w:sz w:val="24"/>
          <w:szCs w:val="24"/>
        </w:rPr>
      </w:pPr>
    </w:p>
    <w:p w14:paraId="548E5A9E" w14:textId="26D693B0" w:rsidR="006372EC" w:rsidRPr="00611A87" w:rsidRDefault="000B4F4B" w:rsidP="00611A87">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Metode pembelajaran yang diterapkan dalam kuliah ini yaitu dengan cara ceramah, diskusi kelompok, presentasi studi kasus. Diawal perkuliahan, dosen akan memberikan kuliah singkat sebagai pendahuluan yang membahas masalah peran lulusan sarjana Teknik Kimia di lapangan kerja. Dalam proses pembelajaran, mahasiswa selalu diberikan peluang untuk ikut berperan aktif dalam diskusi tanya jawab.</w:t>
      </w:r>
    </w:p>
    <w:p w14:paraId="74374932" w14:textId="01261DC9" w:rsidR="006372EC" w:rsidRDefault="006372EC" w:rsidP="006372EC">
      <w:pPr>
        <w:pStyle w:val="ListParagraph"/>
        <w:ind w:left="284"/>
        <w:rPr>
          <w:b/>
        </w:rPr>
      </w:pPr>
    </w:p>
    <w:p w14:paraId="07FFEF4A" w14:textId="77777777" w:rsidR="00742D85" w:rsidRPr="000B4F4B"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0EC85E1" w14:textId="77777777" w:rsidR="000B4F4B" w:rsidRPr="00611A87" w:rsidRDefault="000B4F4B" w:rsidP="000B4F4B">
      <w:pPr>
        <w:pStyle w:val="ListParagraph"/>
        <w:ind w:left="426"/>
        <w:rPr>
          <w:rFonts w:ascii="Times New Roman" w:hAnsi="Times New Roman" w:cs="Times New Roman"/>
          <w:b/>
          <w:sz w:val="24"/>
          <w:szCs w:val="24"/>
        </w:rPr>
      </w:pPr>
    </w:p>
    <w:p w14:paraId="31A8527E" w14:textId="3DB6E5B7" w:rsidR="00611A87" w:rsidRPr="00611A87" w:rsidRDefault="000B4F4B" w:rsidP="00015F16">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Selama perkuliahan, </w:t>
      </w:r>
      <w:r w:rsidR="00BE215D">
        <w:rPr>
          <w:rFonts w:ascii="Times New Roman" w:hAnsi="Times New Roman" w:cs="Times New Roman"/>
          <w:sz w:val="24"/>
          <w:szCs w:val="24"/>
          <w:lang w:val="en-US"/>
        </w:rPr>
        <w:t>diawal atau akhir perkuliahan, mahasiswa diberikan tes tertulis atau tanya jawab secara singkat untuk mengetahui seberapa jauh pemahaman dari apa yang sudah diberikan. Dipertengahan perkuliahan semester, mahasiswa diberikan tugas mandiri atau kelompok tentang studi kasus untuk dipresentasikan.</w:t>
      </w:r>
    </w:p>
    <w:p w14:paraId="632263A1" w14:textId="77777777" w:rsidR="00FB0F84" w:rsidRDefault="00FB0F84" w:rsidP="00601CB2">
      <w:pPr>
        <w:pStyle w:val="ListParagraph"/>
        <w:ind w:left="284"/>
      </w:pPr>
    </w:p>
    <w:p w14:paraId="2C976FD4" w14:textId="77777777" w:rsidR="00BE215D" w:rsidRPr="00BE215D"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29AB2FFD" w14:textId="48A9E365" w:rsidR="00742D85" w:rsidRPr="00611A87" w:rsidRDefault="00742D85" w:rsidP="00BE215D">
      <w:pPr>
        <w:pStyle w:val="ListParagraph"/>
        <w:ind w:left="426"/>
        <w:rPr>
          <w:rFonts w:ascii="Times New Roman" w:hAnsi="Times New Roman" w:cs="Times New Roman"/>
          <w:b/>
          <w:sz w:val="24"/>
          <w:szCs w:val="24"/>
        </w:rPr>
      </w:pPr>
      <w:r w:rsidRPr="00611A87">
        <w:rPr>
          <w:rFonts w:ascii="Times New Roman" w:hAnsi="Times New Roman" w:cs="Times New Roman"/>
          <w:b/>
          <w:sz w:val="24"/>
          <w:szCs w:val="24"/>
          <w:lang w:val="en-US"/>
        </w:rPr>
        <w:t xml:space="preserve"> </w:t>
      </w:r>
    </w:p>
    <w:p w14:paraId="0B0B96AA" w14:textId="779F8F82" w:rsidR="007D3EAA" w:rsidRDefault="00365F9C" w:rsidP="00015F16">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Dalam menentukan nilai akhir, akan dilakukan pembobotan sebagai berikut:</w:t>
      </w:r>
    </w:p>
    <w:tbl>
      <w:tblPr>
        <w:tblpPr w:leftFromText="180" w:rightFromText="180" w:vertAnchor="text" w:horzAnchor="page" w:tblpX="2013" w:tblpY="61"/>
        <w:tblW w:w="5934" w:type="dxa"/>
        <w:tblLook w:val="04A0" w:firstRow="1" w:lastRow="0" w:firstColumn="1" w:lastColumn="0" w:noHBand="0" w:noVBand="1"/>
      </w:tblPr>
      <w:tblGrid>
        <w:gridCol w:w="629"/>
        <w:gridCol w:w="2758"/>
        <w:gridCol w:w="2547"/>
      </w:tblGrid>
      <w:tr w:rsidR="00365F9C" w:rsidRPr="00365F9C" w14:paraId="2DE41966" w14:textId="77777777" w:rsidTr="00365F9C">
        <w:trPr>
          <w:trHeight w:val="392"/>
        </w:trPr>
        <w:tc>
          <w:tcPr>
            <w:tcW w:w="3387" w:type="dxa"/>
            <w:gridSpan w:val="2"/>
            <w:tcBorders>
              <w:top w:val="single" w:sz="4" w:space="0" w:color="auto"/>
              <w:left w:val="single" w:sz="4" w:space="0" w:color="auto"/>
              <w:bottom w:val="nil"/>
              <w:right w:val="single" w:sz="4" w:space="0" w:color="auto"/>
            </w:tcBorders>
            <w:shd w:val="clear" w:color="000000" w:fill="E4DFEC"/>
            <w:noWrap/>
            <w:vAlign w:val="center"/>
            <w:hideMark/>
          </w:tcPr>
          <w:p w14:paraId="64D628BB" w14:textId="77777777" w:rsidR="00365F9C" w:rsidRPr="00365F9C" w:rsidRDefault="00365F9C" w:rsidP="00365F9C">
            <w:pPr>
              <w:spacing w:after="0" w:line="240" w:lineRule="auto"/>
              <w:jc w:val="center"/>
              <w:rPr>
                <w:rFonts w:ascii="Times New Roman" w:eastAsia="Times New Roman" w:hAnsi="Times New Roman" w:cs="Times New Roman"/>
                <w:b/>
                <w:bCs/>
                <w:color w:val="000000"/>
                <w:sz w:val="24"/>
                <w:szCs w:val="24"/>
                <w:lang w:val="en-US" w:eastAsia="en-US"/>
              </w:rPr>
            </w:pPr>
            <w:r w:rsidRPr="00365F9C">
              <w:rPr>
                <w:rFonts w:ascii="Times New Roman" w:eastAsia="Times New Roman" w:hAnsi="Times New Roman" w:cs="Times New Roman"/>
                <w:b/>
                <w:bCs/>
                <w:color w:val="000000"/>
                <w:sz w:val="24"/>
                <w:szCs w:val="24"/>
                <w:lang w:val="en-US" w:eastAsia="en-US"/>
              </w:rPr>
              <w:t>Kriteria Penilaian</w:t>
            </w:r>
          </w:p>
        </w:tc>
        <w:tc>
          <w:tcPr>
            <w:tcW w:w="2547" w:type="dxa"/>
            <w:tcBorders>
              <w:top w:val="single" w:sz="4" w:space="0" w:color="auto"/>
              <w:left w:val="nil"/>
              <w:bottom w:val="nil"/>
              <w:right w:val="single" w:sz="4" w:space="0" w:color="auto"/>
            </w:tcBorders>
            <w:shd w:val="clear" w:color="000000" w:fill="E4DFEC"/>
            <w:noWrap/>
            <w:vAlign w:val="center"/>
            <w:hideMark/>
          </w:tcPr>
          <w:p w14:paraId="06E58320" w14:textId="77777777" w:rsidR="00365F9C" w:rsidRPr="00365F9C" w:rsidRDefault="00365F9C" w:rsidP="00365F9C">
            <w:pPr>
              <w:spacing w:after="0" w:line="240" w:lineRule="auto"/>
              <w:jc w:val="center"/>
              <w:rPr>
                <w:rFonts w:ascii="Times New Roman" w:eastAsia="Times New Roman" w:hAnsi="Times New Roman" w:cs="Times New Roman"/>
                <w:b/>
                <w:bCs/>
                <w:color w:val="000000"/>
                <w:sz w:val="24"/>
                <w:szCs w:val="24"/>
                <w:lang w:val="en-US" w:eastAsia="en-US"/>
              </w:rPr>
            </w:pPr>
            <w:r w:rsidRPr="00365F9C">
              <w:rPr>
                <w:rFonts w:ascii="Times New Roman" w:eastAsia="Times New Roman" w:hAnsi="Times New Roman" w:cs="Times New Roman"/>
                <w:b/>
                <w:bCs/>
                <w:color w:val="000000"/>
                <w:sz w:val="24"/>
                <w:szCs w:val="24"/>
                <w:lang w:val="en-US" w:eastAsia="en-US"/>
              </w:rPr>
              <w:t>Bobot Nilai (%)</w:t>
            </w:r>
          </w:p>
        </w:tc>
      </w:tr>
      <w:tr w:rsidR="00365F9C" w:rsidRPr="00365F9C" w14:paraId="4053D429" w14:textId="77777777" w:rsidTr="00365F9C">
        <w:trPr>
          <w:trHeight w:val="392"/>
        </w:trPr>
        <w:tc>
          <w:tcPr>
            <w:tcW w:w="629" w:type="dxa"/>
            <w:tcBorders>
              <w:top w:val="single" w:sz="4" w:space="0" w:color="auto"/>
              <w:left w:val="single" w:sz="4" w:space="0" w:color="auto"/>
              <w:bottom w:val="single" w:sz="4" w:space="0" w:color="auto"/>
              <w:right w:val="nil"/>
            </w:tcBorders>
            <w:shd w:val="clear" w:color="auto" w:fill="auto"/>
            <w:noWrap/>
            <w:vAlign w:val="center"/>
            <w:hideMark/>
          </w:tcPr>
          <w:p w14:paraId="22AF2F6E" w14:textId="77777777" w:rsidR="00365F9C" w:rsidRPr="00365F9C" w:rsidRDefault="00365F9C" w:rsidP="00365F9C">
            <w:pPr>
              <w:spacing w:after="0" w:line="240" w:lineRule="auto"/>
              <w:jc w:val="center"/>
              <w:rPr>
                <w:rFonts w:ascii="Times New Roman" w:eastAsia="Times New Roman" w:hAnsi="Times New Roman" w:cs="Times New Roman"/>
                <w:color w:val="000000"/>
                <w:sz w:val="24"/>
                <w:szCs w:val="24"/>
                <w:lang w:val="en-US" w:eastAsia="en-US"/>
              </w:rPr>
            </w:pPr>
            <w:r w:rsidRPr="00365F9C">
              <w:rPr>
                <w:rFonts w:ascii="MS Gothic" w:eastAsia="MS Gothic" w:hAnsi="MS Gothic" w:cs="MS Gothic"/>
                <w:color w:val="000000"/>
                <w:sz w:val="24"/>
                <w:szCs w:val="24"/>
                <w:lang w:val="en-US" w:eastAsia="en-US"/>
              </w:rPr>
              <w:t>✓</w:t>
            </w:r>
          </w:p>
        </w:tc>
        <w:tc>
          <w:tcPr>
            <w:tcW w:w="2758" w:type="dxa"/>
            <w:tcBorders>
              <w:top w:val="single" w:sz="4" w:space="0" w:color="auto"/>
              <w:left w:val="nil"/>
              <w:bottom w:val="single" w:sz="4" w:space="0" w:color="auto"/>
              <w:right w:val="single" w:sz="4" w:space="0" w:color="auto"/>
            </w:tcBorders>
            <w:shd w:val="clear" w:color="auto" w:fill="auto"/>
            <w:noWrap/>
            <w:vAlign w:val="center"/>
            <w:hideMark/>
          </w:tcPr>
          <w:p w14:paraId="35BB4C7A" w14:textId="3A5BDF86" w:rsidR="00365F9C" w:rsidRPr="00365F9C" w:rsidRDefault="000A0425" w:rsidP="00365F9C">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Partisipatif</w:t>
            </w:r>
          </w:p>
        </w:tc>
        <w:tc>
          <w:tcPr>
            <w:tcW w:w="2547" w:type="dxa"/>
            <w:tcBorders>
              <w:top w:val="single" w:sz="4" w:space="0" w:color="auto"/>
              <w:left w:val="nil"/>
              <w:bottom w:val="single" w:sz="4" w:space="0" w:color="auto"/>
              <w:right w:val="single" w:sz="4" w:space="0" w:color="auto"/>
            </w:tcBorders>
            <w:shd w:val="clear" w:color="auto" w:fill="auto"/>
            <w:noWrap/>
            <w:vAlign w:val="center"/>
            <w:hideMark/>
          </w:tcPr>
          <w:p w14:paraId="6D71C307" w14:textId="3F268810" w:rsidR="00365F9C" w:rsidRPr="00365F9C" w:rsidRDefault="000A0425" w:rsidP="00365F9C">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25</w:t>
            </w:r>
          </w:p>
        </w:tc>
      </w:tr>
      <w:tr w:rsidR="00365F9C" w:rsidRPr="00365F9C" w14:paraId="457629D3" w14:textId="77777777" w:rsidTr="00365F9C">
        <w:trPr>
          <w:trHeight w:val="392"/>
        </w:trPr>
        <w:tc>
          <w:tcPr>
            <w:tcW w:w="629" w:type="dxa"/>
            <w:tcBorders>
              <w:top w:val="nil"/>
              <w:left w:val="single" w:sz="4" w:space="0" w:color="auto"/>
              <w:bottom w:val="single" w:sz="4" w:space="0" w:color="auto"/>
              <w:right w:val="nil"/>
            </w:tcBorders>
            <w:shd w:val="clear" w:color="auto" w:fill="auto"/>
            <w:noWrap/>
            <w:vAlign w:val="center"/>
            <w:hideMark/>
          </w:tcPr>
          <w:p w14:paraId="6AFF0308" w14:textId="77777777" w:rsidR="00365F9C" w:rsidRPr="00365F9C" w:rsidRDefault="00365F9C" w:rsidP="00365F9C">
            <w:pPr>
              <w:spacing w:after="0" w:line="240" w:lineRule="auto"/>
              <w:jc w:val="center"/>
              <w:rPr>
                <w:rFonts w:ascii="Times New Roman" w:eastAsia="Times New Roman" w:hAnsi="Times New Roman" w:cs="Times New Roman"/>
                <w:color w:val="000000"/>
                <w:sz w:val="24"/>
                <w:szCs w:val="24"/>
                <w:lang w:val="en-US" w:eastAsia="en-US"/>
              </w:rPr>
            </w:pPr>
            <w:r w:rsidRPr="00365F9C">
              <w:rPr>
                <w:rFonts w:ascii="MS Gothic" w:eastAsia="MS Gothic" w:hAnsi="MS Gothic" w:cs="MS Gothic"/>
                <w:color w:val="000000"/>
                <w:sz w:val="24"/>
                <w:szCs w:val="24"/>
                <w:lang w:val="en-US" w:eastAsia="en-US"/>
              </w:rPr>
              <w:t>✓</w:t>
            </w:r>
          </w:p>
        </w:tc>
        <w:tc>
          <w:tcPr>
            <w:tcW w:w="2758" w:type="dxa"/>
            <w:tcBorders>
              <w:top w:val="nil"/>
              <w:left w:val="nil"/>
              <w:bottom w:val="single" w:sz="4" w:space="0" w:color="auto"/>
              <w:right w:val="single" w:sz="4" w:space="0" w:color="auto"/>
            </w:tcBorders>
            <w:shd w:val="clear" w:color="auto" w:fill="auto"/>
            <w:noWrap/>
            <w:vAlign w:val="center"/>
            <w:hideMark/>
          </w:tcPr>
          <w:p w14:paraId="54243773" w14:textId="73DD00DF" w:rsidR="00365F9C" w:rsidRPr="00365F9C" w:rsidRDefault="000A0425" w:rsidP="00365F9C">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Project Based</w:t>
            </w:r>
            <w:r w:rsidR="00365F9C" w:rsidRPr="00365F9C">
              <w:rPr>
                <w:rFonts w:ascii="Times New Roman" w:eastAsia="Times New Roman" w:hAnsi="Times New Roman" w:cs="Times New Roman"/>
                <w:color w:val="000000"/>
                <w:sz w:val="24"/>
                <w:szCs w:val="24"/>
                <w:lang w:val="en-US" w:eastAsia="en-US"/>
              </w:rPr>
              <w:t xml:space="preserve"> </w:t>
            </w:r>
          </w:p>
        </w:tc>
        <w:tc>
          <w:tcPr>
            <w:tcW w:w="2547" w:type="dxa"/>
            <w:tcBorders>
              <w:top w:val="nil"/>
              <w:left w:val="nil"/>
              <w:bottom w:val="single" w:sz="4" w:space="0" w:color="auto"/>
              <w:right w:val="single" w:sz="4" w:space="0" w:color="auto"/>
            </w:tcBorders>
            <w:shd w:val="clear" w:color="auto" w:fill="auto"/>
            <w:noWrap/>
            <w:vAlign w:val="center"/>
            <w:hideMark/>
          </w:tcPr>
          <w:p w14:paraId="0C702633" w14:textId="696D730C" w:rsidR="00365F9C" w:rsidRPr="00365F9C" w:rsidRDefault="000A0425" w:rsidP="00365F9C">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25</w:t>
            </w:r>
          </w:p>
        </w:tc>
      </w:tr>
      <w:tr w:rsidR="00365F9C" w:rsidRPr="00365F9C" w14:paraId="09BEA469" w14:textId="77777777" w:rsidTr="00365F9C">
        <w:trPr>
          <w:trHeight w:val="392"/>
        </w:trPr>
        <w:tc>
          <w:tcPr>
            <w:tcW w:w="629" w:type="dxa"/>
            <w:tcBorders>
              <w:top w:val="nil"/>
              <w:left w:val="single" w:sz="4" w:space="0" w:color="auto"/>
              <w:bottom w:val="single" w:sz="4" w:space="0" w:color="auto"/>
              <w:right w:val="nil"/>
            </w:tcBorders>
            <w:shd w:val="clear" w:color="auto" w:fill="auto"/>
            <w:noWrap/>
            <w:vAlign w:val="center"/>
            <w:hideMark/>
          </w:tcPr>
          <w:p w14:paraId="612F5F70" w14:textId="77777777" w:rsidR="00365F9C" w:rsidRPr="00365F9C" w:rsidRDefault="00365F9C" w:rsidP="00365F9C">
            <w:pPr>
              <w:spacing w:after="0" w:line="240" w:lineRule="auto"/>
              <w:jc w:val="center"/>
              <w:rPr>
                <w:rFonts w:ascii="Times New Roman" w:eastAsia="Times New Roman" w:hAnsi="Times New Roman" w:cs="Times New Roman"/>
                <w:color w:val="000000"/>
                <w:sz w:val="24"/>
                <w:szCs w:val="24"/>
                <w:lang w:val="en-US" w:eastAsia="en-US"/>
              </w:rPr>
            </w:pPr>
            <w:r w:rsidRPr="00365F9C">
              <w:rPr>
                <w:rFonts w:ascii="MS Gothic" w:eastAsia="MS Gothic" w:hAnsi="MS Gothic" w:cs="MS Gothic"/>
                <w:color w:val="000000"/>
                <w:sz w:val="24"/>
                <w:szCs w:val="24"/>
                <w:lang w:val="en-US" w:eastAsia="en-US"/>
              </w:rPr>
              <w:t>✓</w:t>
            </w:r>
          </w:p>
        </w:tc>
        <w:tc>
          <w:tcPr>
            <w:tcW w:w="2758" w:type="dxa"/>
            <w:tcBorders>
              <w:top w:val="nil"/>
              <w:left w:val="nil"/>
              <w:bottom w:val="single" w:sz="4" w:space="0" w:color="auto"/>
              <w:right w:val="single" w:sz="4" w:space="0" w:color="auto"/>
            </w:tcBorders>
            <w:shd w:val="clear" w:color="auto" w:fill="auto"/>
            <w:noWrap/>
            <w:vAlign w:val="center"/>
            <w:hideMark/>
          </w:tcPr>
          <w:p w14:paraId="716D3915" w14:textId="28C81F38" w:rsidR="00365F9C" w:rsidRPr="00365F9C" w:rsidRDefault="000A0425" w:rsidP="00365F9C">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Presensi</w:t>
            </w:r>
          </w:p>
        </w:tc>
        <w:tc>
          <w:tcPr>
            <w:tcW w:w="2547" w:type="dxa"/>
            <w:tcBorders>
              <w:top w:val="nil"/>
              <w:left w:val="nil"/>
              <w:bottom w:val="single" w:sz="4" w:space="0" w:color="auto"/>
              <w:right w:val="single" w:sz="4" w:space="0" w:color="auto"/>
            </w:tcBorders>
            <w:shd w:val="clear" w:color="auto" w:fill="auto"/>
            <w:noWrap/>
            <w:vAlign w:val="center"/>
            <w:hideMark/>
          </w:tcPr>
          <w:p w14:paraId="0633BBF7" w14:textId="6069FAE9" w:rsidR="00365F9C" w:rsidRPr="00365F9C" w:rsidRDefault="00944B24" w:rsidP="00365F9C">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10</w:t>
            </w:r>
          </w:p>
        </w:tc>
      </w:tr>
      <w:tr w:rsidR="00365F9C" w:rsidRPr="00365F9C" w14:paraId="03E80210" w14:textId="77777777" w:rsidTr="00365F9C">
        <w:trPr>
          <w:trHeight w:val="392"/>
        </w:trPr>
        <w:tc>
          <w:tcPr>
            <w:tcW w:w="629" w:type="dxa"/>
            <w:tcBorders>
              <w:top w:val="nil"/>
              <w:left w:val="single" w:sz="4" w:space="0" w:color="auto"/>
              <w:bottom w:val="single" w:sz="4" w:space="0" w:color="auto"/>
              <w:right w:val="nil"/>
            </w:tcBorders>
            <w:shd w:val="clear" w:color="auto" w:fill="auto"/>
            <w:noWrap/>
            <w:vAlign w:val="center"/>
            <w:hideMark/>
          </w:tcPr>
          <w:p w14:paraId="71B61407" w14:textId="77777777" w:rsidR="00365F9C" w:rsidRPr="00365F9C" w:rsidRDefault="00365F9C" w:rsidP="00365F9C">
            <w:pPr>
              <w:spacing w:after="0" w:line="240" w:lineRule="auto"/>
              <w:jc w:val="center"/>
              <w:rPr>
                <w:rFonts w:ascii="Times New Roman" w:eastAsia="Times New Roman" w:hAnsi="Times New Roman" w:cs="Times New Roman"/>
                <w:color w:val="000000"/>
                <w:sz w:val="24"/>
                <w:szCs w:val="24"/>
                <w:lang w:val="en-US" w:eastAsia="en-US"/>
              </w:rPr>
            </w:pPr>
            <w:r w:rsidRPr="00365F9C">
              <w:rPr>
                <w:rFonts w:ascii="MS Gothic" w:eastAsia="MS Gothic" w:hAnsi="MS Gothic" w:cs="MS Gothic"/>
                <w:color w:val="000000"/>
                <w:sz w:val="24"/>
                <w:szCs w:val="24"/>
                <w:lang w:val="en-US" w:eastAsia="en-US"/>
              </w:rPr>
              <w:t>✓</w:t>
            </w:r>
          </w:p>
        </w:tc>
        <w:tc>
          <w:tcPr>
            <w:tcW w:w="2758" w:type="dxa"/>
            <w:tcBorders>
              <w:top w:val="nil"/>
              <w:left w:val="nil"/>
              <w:bottom w:val="single" w:sz="4" w:space="0" w:color="auto"/>
              <w:right w:val="single" w:sz="4" w:space="0" w:color="auto"/>
            </w:tcBorders>
            <w:shd w:val="clear" w:color="auto" w:fill="auto"/>
            <w:noWrap/>
            <w:vAlign w:val="center"/>
            <w:hideMark/>
          </w:tcPr>
          <w:p w14:paraId="712B401C" w14:textId="77777777" w:rsidR="00365F9C" w:rsidRPr="00365F9C" w:rsidRDefault="00365F9C" w:rsidP="00365F9C">
            <w:pPr>
              <w:spacing w:after="0" w:line="240" w:lineRule="auto"/>
              <w:rPr>
                <w:rFonts w:ascii="Times New Roman" w:eastAsia="Times New Roman" w:hAnsi="Times New Roman" w:cs="Times New Roman"/>
                <w:color w:val="000000"/>
                <w:sz w:val="24"/>
                <w:szCs w:val="24"/>
                <w:lang w:val="en-US" w:eastAsia="en-US"/>
              </w:rPr>
            </w:pPr>
            <w:r w:rsidRPr="00365F9C">
              <w:rPr>
                <w:rFonts w:ascii="Times New Roman" w:eastAsia="Times New Roman" w:hAnsi="Times New Roman" w:cs="Times New Roman"/>
                <w:color w:val="000000"/>
                <w:sz w:val="24"/>
                <w:szCs w:val="24"/>
                <w:lang w:val="en-US" w:eastAsia="en-US"/>
              </w:rPr>
              <w:t>UTS</w:t>
            </w:r>
          </w:p>
        </w:tc>
        <w:tc>
          <w:tcPr>
            <w:tcW w:w="2547" w:type="dxa"/>
            <w:tcBorders>
              <w:top w:val="nil"/>
              <w:left w:val="nil"/>
              <w:bottom w:val="single" w:sz="4" w:space="0" w:color="auto"/>
              <w:right w:val="single" w:sz="4" w:space="0" w:color="auto"/>
            </w:tcBorders>
            <w:shd w:val="clear" w:color="auto" w:fill="auto"/>
            <w:noWrap/>
            <w:vAlign w:val="center"/>
            <w:hideMark/>
          </w:tcPr>
          <w:p w14:paraId="23475DD9" w14:textId="5F0018FF" w:rsidR="00365F9C" w:rsidRPr="00365F9C" w:rsidRDefault="00944B24" w:rsidP="00365F9C">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20</w:t>
            </w:r>
          </w:p>
        </w:tc>
      </w:tr>
      <w:tr w:rsidR="00365F9C" w:rsidRPr="00365F9C" w14:paraId="24EF72C2" w14:textId="77777777" w:rsidTr="00365F9C">
        <w:trPr>
          <w:trHeight w:val="392"/>
        </w:trPr>
        <w:tc>
          <w:tcPr>
            <w:tcW w:w="629" w:type="dxa"/>
            <w:tcBorders>
              <w:top w:val="nil"/>
              <w:left w:val="single" w:sz="4" w:space="0" w:color="auto"/>
              <w:bottom w:val="single" w:sz="4" w:space="0" w:color="auto"/>
              <w:right w:val="nil"/>
            </w:tcBorders>
            <w:shd w:val="clear" w:color="auto" w:fill="auto"/>
            <w:noWrap/>
            <w:vAlign w:val="center"/>
            <w:hideMark/>
          </w:tcPr>
          <w:p w14:paraId="76A3C413" w14:textId="77777777" w:rsidR="00365F9C" w:rsidRPr="00365F9C" w:rsidRDefault="00365F9C" w:rsidP="00365F9C">
            <w:pPr>
              <w:spacing w:after="0" w:line="240" w:lineRule="auto"/>
              <w:jc w:val="center"/>
              <w:rPr>
                <w:rFonts w:ascii="Times New Roman" w:eastAsia="Times New Roman" w:hAnsi="Times New Roman" w:cs="Times New Roman"/>
                <w:color w:val="000000"/>
                <w:sz w:val="24"/>
                <w:szCs w:val="24"/>
                <w:lang w:val="en-US" w:eastAsia="en-US"/>
              </w:rPr>
            </w:pPr>
            <w:r w:rsidRPr="00365F9C">
              <w:rPr>
                <w:rFonts w:ascii="MS Gothic" w:eastAsia="MS Gothic" w:hAnsi="MS Gothic" w:cs="MS Gothic"/>
                <w:color w:val="000000"/>
                <w:sz w:val="24"/>
                <w:szCs w:val="24"/>
                <w:lang w:val="en-US" w:eastAsia="en-US"/>
              </w:rPr>
              <w:t>✓</w:t>
            </w:r>
          </w:p>
        </w:tc>
        <w:tc>
          <w:tcPr>
            <w:tcW w:w="2758" w:type="dxa"/>
            <w:tcBorders>
              <w:top w:val="nil"/>
              <w:left w:val="nil"/>
              <w:bottom w:val="single" w:sz="4" w:space="0" w:color="auto"/>
              <w:right w:val="single" w:sz="4" w:space="0" w:color="auto"/>
            </w:tcBorders>
            <w:shd w:val="clear" w:color="auto" w:fill="auto"/>
            <w:noWrap/>
            <w:vAlign w:val="center"/>
            <w:hideMark/>
          </w:tcPr>
          <w:p w14:paraId="03A609D0" w14:textId="77777777" w:rsidR="00365F9C" w:rsidRPr="00365F9C" w:rsidRDefault="00365F9C" w:rsidP="00365F9C">
            <w:pPr>
              <w:spacing w:after="0" w:line="240" w:lineRule="auto"/>
              <w:rPr>
                <w:rFonts w:ascii="Times New Roman" w:eastAsia="Times New Roman" w:hAnsi="Times New Roman" w:cs="Times New Roman"/>
                <w:color w:val="000000"/>
                <w:sz w:val="24"/>
                <w:szCs w:val="24"/>
                <w:lang w:val="en-US" w:eastAsia="en-US"/>
              </w:rPr>
            </w:pPr>
            <w:r w:rsidRPr="00365F9C">
              <w:rPr>
                <w:rFonts w:ascii="Times New Roman" w:eastAsia="Times New Roman" w:hAnsi="Times New Roman" w:cs="Times New Roman"/>
                <w:color w:val="000000"/>
                <w:sz w:val="24"/>
                <w:szCs w:val="24"/>
                <w:lang w:val="en-US" w:eastAsia="en-US"/>
              </w:rPr>
              <w:t>UAS</w:t>
            </w:r>
          </w:p>
        </w:tc>
        <w:tc>
          <w:tcPr>
            <w:tcW w:w="2547" w:type="dxa"/>
            <w:tcBorders>
              <w:top w:val="nil"/>
              <w:left w:val="nil"/>
              <w:bottom w:val="single" w:sz="4" w:space="0" w:color="auto"/>
              <w:right w:val="single" w:sz="4" w:space="0" w:color="auto"/>
            </w:tcBorders>
            <w:shd w:val="clear" w:color="auto" w:fill="auto"/>
            <w:noWrap/>
            <w:vAlign w:val="center"/>
            <w:hideMark/>
          </w:tcPr>
          <w:p w14:paraId="13D31C40" w14:textId="27FF04A8" w:rsidR="00365F9C" w:rsidRPr="00365F9C" w:rsidRDefault="00944B24" w:rsidP="00365F9C">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20</w:t>
            </w:r>
          </w:p>
        </w:tc>
      </w:tr>
      <w:tr w:rsidR="00365F9C" w:rsidRPr="00365F9C" w14:paraId="081D427D" w14:textId="77777777" w:rsidTr="00365F9C">
        <w:trPr>
          <w:trHeight w:val="392"/>
        </w:trPr>
        <w:tc>
          <w:tcPr>
            <w:tcW w:w="3387"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1112361A" w14:textId="77777777" w:rsidR="00365F9C" w:rsidRPr="00365F9C" w:rsidRDefault="00365F9C" w:rsidP="00365F9C">
            <w:pPr>
              <w:spacing w:after="0" w:line="240" w:lineRule="auto"/>
              <w:jc w:val="center"/>
              <w:rPr>
                <w:rFonts w:ascii="Times New Roman" w:eastAsia="Times New Roman" w:hAnsi="Times New Roman" w:cs="Times New Roman"/>
                <w:b/>
                <w:bCs/>
                <w:color w:val="000000"/>
                <w:sz w:val="24"/>
                <w:szCs w:val="24"/>
                <w:lang w:val="en-US" w:eastAsia="en-US"/>
              </w:rPr>
            </w:pPr>
            <w:r w:rsidRPr="00365F9C">
              <w:rPr>
                <w:rFonts w:ascii="Times New Roman" w:eastAsia="Times New Roman" w:hAnsi="Times New Roman" w:cs="Times New Roman"/>
                <w:b/>
                <w:bCs/>
                <w:color w:val="000000"/>
                <w:sz w:val="24"/>
                <w:szCs w:val="24"/>
                <w:lang w:val="en-US" w:eastAsia="en-US"/>
              </w:rPr>
              <w:t>Nilai Total</w:t>
            </w:r>
          </w:p>
        </w:tc>
        <w:tc>
          <w:tcPr>
            <w:tcW w:w="2547" w:type="dxa"/>
            <w:tcBorders>
              <w:top w:val="nil"/>
              <w:left w:val="nil"/>
              <w:bottom w:val="single" w:sz="4" w:space="0" w:color="auto"/>
              <w:right w:val="single" w:sz="4" w:space="0" w:color="auto"/>
            </w:tcBorders>
            <w:shd w:val="clear" w:color="000000" w:fill="FDE9D9"/>
            <w:noWrap/>
            <w:vAlign w:val="center"/>
            <w:hideMark/>
          </w:tcPr>
          <w:p w14:paraId="02B22AB6" w14:textId="77777777" w:rsidR="00365F9C" w:rsidRPr="00365F9C" w:rsidRDefault="00365F9C" w:rsidP="00365F9C">
            <w:pPr>
              <w:spacing w:after="0" w:line="240" w:lineRule="auto"/>
              <w:jc w:val="center"/>
              <w:rPr>
                <w:rFonts w:ascii="Times New Roman" w:eastAsia="Times New Roman" w:hAnsi="Times New Roman" w:cs="Times New Roman"/>
                <w:b/>
                <w:bCs/>
                <w:color w:val="000000"/>
                <w:sz w:val="24"/>
                <w:szCs w:val="24"/>
                <w:lang w:val="en-US" w:eastAsia="en-US"/>
              </w:rPr>
            </w:pPr>
            <w:r w:rsidRPr="00365F9C">
              <w:rPr>
                <w:rFonts w:ascii="Times New Roman" w:eastAsia="Times New Roman" w:hAnsi="Times New Roman" w:cs="Times New Roman"/>
                <w:b/>
                <w:bCs/>
                <w:color w:val="000000"/>
                <w:sz w:val="24"/>
                <w:szCs w:val="24"/>
                <w:lang w:val="en-US" w:eastAsia="en-US"/>
              </w:rPr>
              <w:t>100</w:t>
            </w:r>
          </w:p>
        </w:tc>
      </w:tr>
    </w:tbl>
    <w:p w14:paraId="367AE1C2" w14:textId="77777777" w:rsidR="00365F9C" w:rsidRDefault="00365F9C" w:rsidP="00015F16">
      <w:pPr>
        <w:pStyle w:val="ListParagraph"/>
        <w:ind w:left="426"/>
        <w:rPr>
          <w:rFonts w:ascii="Times New Roman" w:hAnsi="Times New Roman" w:cs="Times New Roman"/>
          <w:sz w:val="24"/>
          <w:szCs w:val="24"/>
          <w:lang w:val="en-US"/>
        </w:rPr>
      </w:pPr>
    </w:p>
    <w:p w14:paraId="233395B0" w14:textId="77777777" w:rsidR="00365F9C" w:rsidRDefault="00365F9C" w:rsidP="00015F16">
      <w:pPr>
        <w:pStyle w:val="ListParagraph"/>
        <w:ind w:left="426"/>
        <w:rPr>
          <w:rFonts w:ascii="Times New Roman" w:hAnsi="Times New Roman" w:cs="Times New Roman"/>
          <w:sz w:val="24"/>
          <w:szCs w:val="24"/>
          <w:lang w:val="en-US"/>
        </w:rPr>
      </w:pPr>
    </w:p>
    <w:p w14:paraId="7600A60F" w14:textId="77777777" w:rsidR="00015F16" w:rsidRDefault="00015F16" w:rsidP="00015F16">
      <w:pPr>
        <w:pStyle w:val="ListParagraph"/>
        <w:ind w:left="425"/>
        <w:rPr>
          <w:rFonts w:ascii="Times New Roman" w:hAnsi="Times New Roman" w:cs="Times New Roman"/>
          <w:sz w:val="24"/>
          <w:szCs w:val="24"/>
          <w:lang w:val="en-US"/>
        </w:rPr>
      </w:pPr>
    </w:p>
    <w:p w14:paraId="3857261C" w14:textId="77777777" w:rsidR="00365F9C" w:rsidRDefault="00365F9C" w:rsidP="00015F16">
      <w:pPr>
        <w:pStyle w:val="ListParagraph"/>
        <w:ind w:left="425"/>
        <w:rPr>
          <w:rFonts w:ascii="Times New Roman" w:hAnsi="Times New Roman" w:cs="Times New Roman"/>
          <w:sz w:val="24"/>
          <w:szCs w:val="24"/>
          <w:lang w:val="en-US"/>
        </w:rPr>
      </w:pPr>
    </w:p>
    <w:p w14:paraId="025DC483" w14:textId="77777777" w:rsidR="00365F9C" w:rsidRDefault="00365F9C" w:rsidP="00015F16">
      <w:pPr>
        <w:pStyle w:val="ListParagraph"/>
        <w:ind w:left="425"/>
        <w:rPr>
          <w:rFonts w:ascii="Times New Roman" w:hAnsi="Times New Roman" w:cs="Times New Roman"/>
          <w:sz w:val="24"/>
          <w:szCs w:val="24"/>
          <w:lang w:val="en-US"/>
        </w:rPr>
      </w:pPr>
    </w:p>
    <w:p w14:paraId="62487BE0" w14:textId="77777777" w:rsidR="00365F9C" w:rsidRDefault="00365F9C" w:rsidP="00015F16">
      <w:pPr>
        <w:pStyle w:val="ListParagraph"/>
        <w:ind w:left="425"/>
        <w:rPr>
          <w:rFonts w:ascii="Times New Roman" w:hAnsi="Times New Roman" w:cs="Times New Roman"/>
          <w:sz w:val="24"/>
          <w:szCs w:val="24"/>
          <w:lang w:val="en-US"/>
        </w:rPr>
      </w:pPr>
    </w:p>
    <w:p w14:paraId="11C5399D" w14:textId="77777777" w:rsidR="00365F9C" w:rsidRDefault="00365F9C" w:rsidP="00015F16">
      <w:pPr>
        <w:pStyle w:val="ListParagraph"/>
        <w:ind w:left="425"/>
        <w:rPr>
          <w:rFonts w:ascii="Times New Roman" w:hAnsi="Times New Roman" w:cs="Times New Roman"/>
          <w:sz w:val="24"/>
          <w:szCs w:val="24"/>
          <w:lang w:val="en-US"/>
        </w:rPr>
      </w:pPr>
    </w:p>
    <w:p w14:paraId="56400277" w14:textId="77777777" w:rsidR="00365F9C" w:rsidRDefault="00365F9C" w:rsidP="00015F16">
      <w:pPr>
        <w:pStyle w:val="ListParagraph"/>
        <w:ind w:left="425"/>
        <w:rPr>
          <w:rFonts w:ascii="Times New Roman" w:hAnsi="Times New Roman" w:cs="Times New Roman"/>
          <w:sz w:val="24"/>
          <w:szCs w:val="24"/>
          <w:lang w:val="en-US"/>
        </w:rPr>
      </w:pPr>
    </w:p>
    <w:p w14:paraId="70AB858A" w14:textId="77777777" w:rsidR="00365F9C" w:rsidRDefault="00365F9C" w:rsidP="00015F16">
      <w:pPr>
        <w:pStyle w:val="ListParagraph"/>
        <w:ind w:left="425"/>
        <w:rPr>
          <w:rFonts w:ascii="Times New Roman" w:hAnsi="Times New Roman" w:cs="Times New Roman"/>
          <w:sz w:val="24"/>
          <w:szCs w:val="24"/>
          <w:lang w:val="en-US"/>
        </w:rPr>
      </w:pPr>
    </w:p>
    <w:p w14:paraId="0E0A2223" w14:textId="77777777" w:rsidR="00027695" w:rsidRDefault="00027695" w:rsidP="00015F16">
      <w:pPr>
        <w:pStyle w:val="ListParagraph"/>
        <w:ind w:left="425"/>
        <w:rPr>
          <w:rFonts w:ascii="Times New Roman" w:hAnsi="Times New Roman" w:cs="Times New Roman"/>
          <w:sz w:val="24"/>
          <w:szCs w:val="24"/>
          <w:lang w:val="en-US"/>
        </w:rPr>
      </w:pPr>
    </w:p>
    <w:p w14:paraId="35CC54E2" w14:textId="77777777" w:rsidR="00027695" w:rsidRDefault="00027695" w:rsidP="00015F16">
      <w:pPr>
        <w:pStyle w:val="ListParagraph"/>
        <w:ind w:left="425"/>
        <w:rPr>
          <w:rFonts w:ascii="Times New Roman" w:hAnsi="Times New Roman" w:cs="Times New Roman"/>
          <w:sz w:val="24"/>
          <w:szCs w:val="24"/>
          <w:lang w:val="en-US"/>
        </w:rPr>
      </w:pPr>
    </w:p>
    <w:p w14:paraId="7AE13678" w14:textId="77777777" w:rsidR="00027695" w:rsidRDefault="00027695" w:rsidP="00015F16">
      <w:pPr>
        <w:pStyle w:val="ListParagraph"/>
        <w:ind w:left="425"/>
        <w:rPr>
          <w:rFonts w:ascii="Times New Roman" w:hAnsi="Times New Roman" w:cs="Times New Roman"/>
          <w:sz w:val="24"/>
          <w:szCs w:val="24"/>
          <w:lang w:val="en-US"/>
        </w:rPr>
      </w:pPr>
    </w:p>
    <w:p w14:paraId="2CF387AA" w14:textId="77777777" w:rsidR="00027695" w:rsidRDefault="00027695" w:rsidP="00015F16">
      <w:pPr>
        <w:pStyle w:val="ListParagraph"/>
        <w:ind w:left="425"/>
        <w:rPr>
          <w:rFonts w:ascii="Times New Roman" w:hAnsi="Times New Roman" w:cs="Times New Roman"/>
          <w:sz w:val="24"/>
          <w:szCs w:val="24"/>
          <w:lang w:val="en-US"/>
        </w:rPr>
      </w:pPr>
    </w:p>
    <w:p w14:paraId="15A85828" w14:textId="77777777" w:rsidR="00027695" w:rsidRDefault="00027695" w:rsidP="00015F16">
      <w:pPr>
        <w:pStyle w:val="ListParagraph"/>
        <w:ind w:left="425"/>
        <w:rPr>
          <w:rFonts w:ascii="Times New Roman" w:hAnsi="Times New Roman" w:cs="Times New Roman"/>
          <w:sz w:val="24"/>
          <w:szCs w:val="24"/>
          <w:lang w:val="en-US"/>
        </w:rPr>
      </w:pPr>
    </w:p>
    <w:tbl>
      <w:tblPr>
        <w:tblW w:w="7320" w:type="dxa"/>
        <w:tblInd w:w="450" w:type="dxa"/>
        <w:tblLook w:val="04A0" w:firstRow="1" w:lastRow="0" w:firstColumn="1" w:lastColumn="0" w:noHBand="0" w:noVBand="1"/>
      </w:tblPr>
      <w:tblGrid>
        <w:gridCol w:w="2540"/>
        <w:gridCol w:w="1360"/>
        <w:gridCol w:w="960"/>
        <w:gridCol w:w="2460"/>
      </w:tblGrid>
      <w:tr w:rsidR="00027695" w:rsidRPr="00027695" w14:paraId="27C42B9F" w14:textId="77777777" w:rsidTr="00027695">
        <w:trPr>
          <w:trHeight w:val="499"/>
        </w:trPr>
        <w:tc>
          <w:tcPr>
            <w:tcW w:w="2540"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14:paraId="44B8EE3F" w14:textId="77777777" w:rsidR="00027695" w:rsidRPr="00027695" w:rsidRDefault="00027695" w:rsidP="00027695">
            <w:pPr>
              <w:spacing w:after="0" w:line="240" w:lineRule="auto"/>
              <w:jc w:val="center"/>
              <w:rPr>
                <w:rFonts w:ascii="Times New Roman" w:eastAsia="Times New Roman" w:hAnsi="Times New Roman" w:cs="Times New Roman"/>
                <w:b/>
                <w:bCs/>
                <w:color w:val="000000"/>
                <w:sz w:val="24"/>
                <w:szCs w:val="24"/>
                <w:lang w:val="en-US" w:eastAsia="en-US"/>
              </w:rPr>
            </w:pPr>
            <w:r w:rsidRPr="00027695">
              <w:rPr>
                <w:rFonts w:ascii="Times New Roman" w:eastAsia="Times New Roman" w:hAnsi="Times New Roman" w:cs="Times New Roman"/>
                <w:b/>
                <w:bCs/>
                <w:color w:val="000000"/>
                <w:sz w:val="24"/>
                <w:szCs w:val="24"/>
                <w:lang w:val="en-US" w:eastAsia="en-US"/>
              </w:rPr>
              <w:t>Rentang Angka Nilai</w:t>
            </w:r>
          </w:p>
        </w:tc>
        <w:tc>
          <w:tcPr>
            <w:tcW w:w="1360" w:type="dxa"/>
            <w:tcBorders>
              <w:top w:val="single" w:sz="4" w:space="0" w:color="auto"/>
              <w:left w:val="nil"/>
              <w:bottom w:val="single" w:sz="4" w:space="0" w:color="auto"/>
              <w:right w:val="single" w:sz="4" w:space="0" w:color="auto"/>
            </w:tcBorders>
            <w:shd w:val="clear" w:color="000000" w:fill="E4DFEC"/>
            <w:noWrap/>
            <w:vAlign w:val="center"/>
            <w:hideMark/>
          </w:tcPr>
          <w:p w14:paraId="0598CB38" w14:textId="77777777" w:rsidR="00027695" w:rsidRPr="00027695" w:rsidRDefault="00027695" w:rsidP="00027695">
            <w:pPr>
              <w:spacing w:after="0" w:line="240" w:lineRule="auto"/>
              <w:jc w:val="center"/>
              <w:rPr>
                <w:rFonts w:ascii="Times New Roman" w:eastAsia="Times New Roman" w:hAnsi="Times New Roman" w:cs="Times New Roman"/>
                <w:b/>
                <w:bCs/>
                <w:color w:val="000000"/>
                <w:sz w:val="24"/>
                <w:szCs w:val="24"/>
                <w:lang w:val="en-US" w:eastAsia="en-US"/>
              </w:rPr>
            </w:pPr>
            <w:r w:rsidRPr="00027695">
              <w:rPr>
                <w:rFonts w:ascii="Times New Roman" w:eastAsia="Times New Roman" w:hAnsi="Times New Roman" w:cs="Times New Roman"/>
                <w:b/>
                <w:bCs/>
                <w:color w:val="000000"/>
                <w:sz w:val="24"/>
                <w:szCs w:val="24"/>
                <w:lang w:val="en-US" w:eastAsia="en-US"/>
              </w:rPr>
              <w:t>Nilai Huruf</w:t>
            </w:r>
          </w:p>
        </w:tc>
        <w:tc>
          <w:tcPr>
            <w:tcW w:w="960" w:type="dxa"/>
            <w:tcBorders>
              <w:top w:val="single" w:sz="4" w:space="0" w:color="auto"/>
              <w:left w:val="nil"/>
              <w:bottom w:val="single" w:sz="4" w:space="0" w:color="auto"/>
              <w:right w:val="single" w:sz="4" w:space="0" w:color="auto"/>
            </w:tcBorders>
            <w:shd w:val="clear" w:color="000000" w:fill="E4DFEC"/>
            <w:noWrap/>
            <w:vAlign w:val="center"/>
            <w:hideMark/>
          </w:tcPr>
          <w:p w14:paraId="51B8DF23" w14:textId="77777777" w:rsidR="00027695" w:rsidRPr="00027695" w:rsidRDefault="00027695" w:rsidP="00027695">
            <w:pPr>
              <w:spacing w:after="0" w:line="240" w:lineRule="auto"/>
              <w:jc w:val="center"/>
              <w:rPr>
                <w:rFonts w:ascii="Times New Roman" w:eastAsia="Times New Roman" w:hAnsi="Times New Roman" w:cs="Times New Roman"/>
                <w:b/>
                <w:bCs/>
                <w:color w:val="000000"/>
                <w:sz w:val="24"/>
                <w:szCs w:val="24"/>
                <w:lang w:val="en-US" w:eastAsia="en-US"/>
              </w:rPr>
            </w:pPr>
            <w:r w:rsidRPr="00027695">
              <w:rPr>
                <w:rFonts w:ascii="Times New Roman" w:eastAsia="Times New Roman" w:hAnsi="Times New Roman" w:cs="Times New Roman"/>
                <w:b/>
                <w:bCs/>
                <w:color w:val="000000"/>
                <w:sz w:val="24"/>
                <w:szCs w:val="24"/>
                <w:lang w:val="en-US" w:eastAsia="en-US"/>
              </w:rPr>
              <w:t>Bobot</w:t>
            </w:r>
          </w:p>
        </w:tc>
        <w:tc>
          <w:tcPr>
            <w:tcW w:w="2460" w:type="dxa"/>
            <w:tcBorders>
              <w:top w:val="single" w:sz="4" w:space="0" w:color="auto"/>
              <w:left w:val="nil"/>
              <w:bottom w:val="single" w:sz="4" w:space="0" w:color="auto"/>
              <w:right w:val="single" w:sz="4" w:space="0" w:color="auto"/>
            </w:tcBorders>
            <w:shd w:val="clear" w:color="000000" w:fill="E4DFEC"/>
            <w:noWrap/>
            <w:vAlign w:val="center"/>
            <w:hideMark/>
          </w:tcPr>
          <w:p w14:paraId="3C55199B" w14:textId="77777777" w:rsidR="00027695" w:rsidRPr="00027695" w:rsidRDefault="00027695" w:rsidP="00027695">
            <w:pPr>
              <w:spacing w:after="0" w:line="240" w:lineRule="auto"/>
              <w:jc w:val="center"/>
              <w:rPr>
                <w:rFonts w:ascii="Times New Roman" w:eastAsia="Times New Roman" w:hAnsi="Times New Roman" w:cs="Times New Roman"/>
                <w:b/>
                <w:bCs/>
                <w:color w:val="000000"/>
                <w:sz w:val="24"/>
                <w:szCs w:val="24"/>
                <w:lang w:val="en-US" w:eastAsia="en-US"/>
              </w:rPr>
            </w:pPr>
            <w:r w:rsidRPr="00027695">
              <w:rPr>
                <w:rFonts w:ascii="Times New Roman" w:eastAsia="Times New Roman" w:hAnsi="Times New Roman" w:cs="Times New Roman"/>
                <w:b/>
                <w:bCs/>
                <w:color w:val="000000"/>
                <w:sz w:val="24"/>
                <w:szCs w:val="24"/>
                <w:lang w:val="en-US" w:eastAsia="en-US"/>
              </w:rPr>
              <w:t>Kriteria</w:t>
            </w:r>
          </w:p>
        </w:tc>
      </w:tr>
      <w:tr w:rsidR="00027695" w:rsidRPr="00027695" w14:paraId="2F309519"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2BCA4436"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Nilai ≥ 85 </w:t>
            </w:r>
          </w:p>
        </w:tc>
        <w:tc>
          <w:tcPr>
            <w:tcW w:w="1360" w:type="dxa"/>
            <w:tcBorders>
              <w:top w:val="nil"/>
              <w:left w:val="nil"/>
              <w:bottom w:val="single" w:sz="4" w:space="0" w:color="auto"/>
              <w:right w:val="single" w:sz="4" w:space="0" w:color="auto"/>
            </w:tcBorders>
            <w:shd w:val="clear" w:color="auto" w:fill="auto"/>
            <w:noWrap/>
            <w:vAlign w:val="center"/>
            <w:hideMark/>
          </w:tcPr>
          <w:p w14:paraId="09A7901B"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A</w:t>
            </w:r>
          </w:p>
        </w:tc>
        <w:tc>
          <w:tcPr>
            <w:tcW w:w="960" w:type="dxa"/>
            <w:tcBorders>
              <w:top w:val="nil"/>
              <w:left w:val="nil"/>
              <w:bottom w:val="single" w:sz="4" w:space="0" w:color="auto"/>
              <w:right w:val="single" w:sz="4" w:space="0" w:color="auto"/>
            </w:tcBorders>
            <w:shd w:val="clear" w:color="auto" w:fill="auto"/>
            <w:noWrap/>
            <w:vAlign w:val="center"/>
            <w:hideMark/>
          </w:tcPr>
          <w:p w14:paraId="7C501008"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4</w:t>
            </w:r>
          </w:p>
        </w:tc>
        <w:tc>
          <w:tcPr>
            <w:tcW w:w="2460" w:type="dxa"/>
            <w:tcBorders>
              <w:top w:val="nil"/>
              <w:left w:val="nil"/>
              <w:bottom w:val="single" w:sz="4" w:space="0" w:color="auto"/>
              <w:right w:val="single" w:sz="4" w:space="0" w:color="auto"/>
            </w:tcBorders>
            <w:shd w:val="clear" w:color="auto" w:fill="auto"/>
            <w:noWrap/>
            <w:vAlign w:val="center"/>
            <w:hideMark/>
          </w:tcPr>
          <w:p w14:paraId="2683F3E6"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Sangat Baik </w:t>
            </w:r>
          </w:p>
        </w:tc>
      </w:tr>
      <w:tr w:rsidR="00027695" w:rsidRPr="00027695" w14:paraId="739F0075"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5D4B20D"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80 ≤ Nilai &lt; 85 </w:t>
            </w:r>
          </w:p>
        </w:tc>
        <w:tc>
          <w:tcPr>
            <w:tcW w:w="1360" w:type="dxa"/>
            <w:tcBorders>
              <w:top w:val="nil"/>
              <w:left w:val="nil"/>
              <w:bottom w:val="single" w:sz="4" w:space="0" w:color="auto"/>
              <w:right w:val="single" w:sz="4" w:space="0" w:color="auto"/>
            </w:tcBorders>
            <w:shd w:val="clear" w:color="auto" w:fill="auto"/>
            <w:noWrap/>
            <w:vAlign w:val="center"/>
            <w:hideMark/>
          </w:tcPr>
          <w:p w14:paraId="7BBF91FB"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A-</w:t>
            </w:r>
          </w:p>
        </w:tc>
        <w:tc>
          <w:tcPr>
            <w:tcW w:w="960" w:type="dxa"/>
            <w:tcBorders>
              <w:top w:val="nil"/>
              <w:left w:val="nil"/>
              <w:bottom w:val="single" w:sz="4" w:space="0" w:color="auto"/>
              <w:right w:val="single" w:sz="4" w:space="0" w:color="auto"/>
            </w:tcBorders>
            <w:shd w:val="clear" w:color="auto" w:fill="auto"/>
            <w:noWrap/>
            <w:vAlign w:val="center"/>
            <w:hideMark/>
          </w:tcPr>
          <w:p w14:paraId="7F5054B9"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3,75 </w:t>
            </w:r>
          </w:p>
        </w:tc>
        <w:tc>
          <w:tcPr>
            <w:tcW w:w="2460" w:type="dxa"/>
            <w:tcBorders>
              <w:top w:val="nil"/>
              <w:left w:val="nil"/>
              <w:bottom w:val="single" w:sz="4" w:space="0" w:color="auto"/>
              <w:right w:val="single" w:sz="4" w:space="0" w:color="auto"/>
            </w:tcBorders>
            <w:shd w:val="clear" w:color="auto" w:fill="auto"/>
            <w:noWrap/>
            <w:vAlign w:val="center"/>
            <w:hideMark/>
          </w:tcPr>
          <w:p w14:paraId="47CF37DD"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Hampir Sangat Baik</w:t>
            </w:r>
          </w:p>
        </w:tc>
      </w:tr>
      <w:tr w:rsidR="00027695" w:rsidRPr="00027695" w14:paraId="58E90F0D"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35E18D47"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75 ≤ Nilai &lt; 80</w:t>
            </w:r>
          </w:p>
        </w:tc>
        <w:tc>
          <w:tcPr>
            <w:tcW w:w="1360" w:type="dxa"/>
            <w:tcBorders>
              <w:top w:val="nil"/>
              <w:left w:val="nil"/>
              <w:bottom w:val="single" w:sz="4" w:space="0" w:color="auto"/>
              <w:right w:val="single" w:sz="4" w:space="0" w:color="auto"/>
            </w:tcBorders>
            <w:shd w:val="clear" w:color="auto" w:fill="auto"/>
            <w:noWrap/>
            <w:vAlign w:val="center"/>
            <w:hideMark/>
          </w:tcPr>
          <w:p w14:paraId="28F5B18A"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B+</w:t>
            </w:r>
          </w:p>
        </w:tc>
        <w:tc>
          <w:tcPr>
            <w:tcW w:w="960" w:type="dxa"/>
            <w:tcBorders>
              <w:top w:val="nil"/>
              <w:left w:val="nil"/>
              <w:bottom w:val="single" w:sz="4" w:space="0" w:color="auto"/>
              <w:right w:val="single" w:sz="4" w:space="0" w:color="auto"/>
            </w:tcBorders>
            <w:shd w:val="clear" w:color="auto" w:fill="auto"/>
            <w:noWrap/>
            <w:vAlign w:val="center"/>
            <w:hideMark/>
          </w:tcPr>
          <w:p w14:paraId="74A8BF51"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3,25</w:t>
            </w:r>
          </w:p>
        </w:tc>
        <w:tc>
          <w:tcPr>
            <w:tcW w:w="2460" w:type="dxa"/>
            <w:tcBorders>
              <w:top w:val="nil"/>
              <w:left w:val="nil"/>
              <w:bottom w:val="single" w:sz="4" w:space="0" w:color="auto"/>
              <w:right w:val="single" w:sz="4" w:space="0" w:color="auto"/>
            </w:tcBorders>
            <w:shd w:val="clear" w:color="auto" w:fill="auto"/>
            <w:noWrap/>
            <w:vAlign w:val="center"/>
            <w:hideMark/>
          </w:tcPr>
          <w:p w14:paraId="08C06B82"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Lebih Baik</w:t>
            </w:r>
          </w:p>
        </w:tc>
      </w:tr>
      <w:tr w:rsidR="00027695" w:rsidRPr="00027695" w14:paraId="5CFCF2DA"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FF341BB"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70 ≤ Nilai &lt; 75 </w:t>
            </w:r>
          </w:p>
        </w:tc>
        <w:tc>
          <w:tcPr>
            <w:tcW w:w="1360" w:type="dxa"/>
            <w:tcBorders>
              <w:top w:val="nil"/>
              <w:left w:val="nil"/>
              <w:bottom w:val="single" w:sz="4" w:space="0" w:color="auto"/>
              <w:right w:val="single" w:sz="4" w:space="0" w:color="auto"/>
            </w:tcBorders>
            <w:shd w:val="clear" w:color="auto" w:fill="auto"/>
            <w:noWrap/>
            <w:vAlign w:val="center"/>
            <w:hideMark/>
          </w:tcPr>
          <w:p w14:paraId="322DA53C"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B</w:t>
            </w:r>
          </w:p>
        </w:tc>
        <w:tc>
          <w:tcPr>
            <w:tcW w:w="960" w:type="dxa"/>
            <w:tcBorders>
              <w:top w:val="nil"/>
              <w:left w:val="nil"/>
              <w:bottom w:val="single" w:sz="4" w:space="0" w:color="auto"/>
              <w:right w:val="single" w:sz="4" w:space="0" w:color="auto"/>
            </w:tcBorders>
            <w:shd w:val="clear" w:color="auto" w:fill="auto"/>
            <w:noWrap/>
            <w:vAlign w:val="center"/>
            <w:hideMark/>
          </w:tcPr>
          <w:p w14:paraId="1C28C3D8"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3</w:t>
            </w:r>
          </w:p>
        </w:tc>
        <w:tc>
          <w:tcPr>
            <w:tcW w:w="2460" w:type="dxa"/>
            <w:tcBorders>
              <w:top w:val="nil"/>
              <w:left w:val="nil"/>
              <w:bottom w:val="single" w:sz="4" w:space="0" w:color="auto"/>
              <w:right w:val="single" w:sz="4" w:space="0" w:color="auto"/>
            </w:tcBorders>
            <w:shd w:val="clear" w:color="auto" w:fill="auto"/>
            <w:noWrap/>
            <w:vAlign w:val="center"/>
            <w:hideMark/>
          </w:tcPr>
          <w:p w14:paraId="62EDEF29"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Baik </w:t>
            </w:r>
          </w:p>
        </w:tc>
      </w:tr>
      <w:tr w:rsidR="00027695" w:rsidRPr="00027695" w14:paraId="560E1E97"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6EFD71CE"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65 ≤ Nilai &lt; 70 </w:t>
            </w:r>
          </w:p>
        </w:tc>
        <w:tc>
          <w:tcPr>
            <w:tcW w:w="1360" w:type="dxa"/>
            <w:tcBorders>
              <w:top w:val="nil"/>
              <w:left w:val="nil"/>
              <w:bottom w:val="single" w:sz="4" w:space="0" w:color="auto"/>
              <w:right w:val="single" w:sz="4" w:space="0" w:color="auto"/>
            </w:tcBorders>
            <w:shd w:val="clear" w:color="auto" w:fill="auto"/>
            <w:noWrap/>
            <w:vAlign w:val="center"/>
            <w:hideMark/>
          </w:tcPr>
          <w:p w14:paraId="0C03D929"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B-</w:t>
            </w:r>
          </w:p>
        </w:tc>
        <w:tc>
          <w:tcPr>
            <w:tcW w:w="960" w:type="dxa"/>
            <w:tcBorders>
              <w:top w:val="nil"/>
              <w:left w:val="nil"/>
              <w:bottom w:val="single" w:sz="4" w:space="0" w:color="auto"/>
              <w:right w:val="single" w:sz="4" w:space="0" w:color="auto"/>
            </w:tcBorders>
            <w:shd w:val="clear" w:color="auto" w:fill="auto"/>
            <w:noWrap/>
            <w:vAlign w:val="center"/>
            <w:hideMark/>
          </w:tcPr>
          <w:p w14:paraId="0AAEADF9"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2,75 </w:t>
            </w:r>
          </w:p>
        </w:tc>
        <w:tc>
          <w:tcPr>
            <w:tcW w:w="2460" w:type="dxa"/>
            <w:tcBorders>
              <w:top w:val="nil"/>
              <w:left w:val="nil"/>
              <w:bottom w:val="single" w:sz="4" w:space="0" w:color="auto"/>
              <w:right w:val="single" w:sz="4" w:space="0" w:color="auto"/>
            </w:tcBorders>
            <w:shd w:val="clear" w:color="auto" w:fill="auto"/>
            <w:noWrap/>
            <w:vAlign w:val="center"/>
            <w:hideMark/>
          </w:tcPr>
          <w:p w14:paraId="6A54E626"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Hampir Baik </w:t>
            </w:r>
          </w:p>
        </w:tc>
      </w:tr>
      <w:tr w:rsidR="00027695" w:rsidRPr="00027695" w14:paraId="4F088879"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6B85813"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60 ≤ Nilai &lt; 65</w:t>
            </w:r>
          </w:p>
        </w:tc>
        <w:tc>
          <w:tcPr>
            <w:tcW w:w="1360" w:type="dxa"/>
            <w:tcBorders>
              <w:top w:val="nil"/>
              <w:left w:val="nil"/>
              <w:bottom w:val="single" w:sz="4" w:space="0" w:color="auto"/>
              <w:right w:val="single" w:sz="4" w:space="0" w:color="auto"/>
            </w:tcBorders>
            <w:shd w:val="clear" w:color="auto" w:fill="auto"/>
            <w:noWrap/>
            <w:vAlign w:val="center"/>
            <w:hideMark/>
          </w:tcPr>
          <w:p w14:paraId="1917CD36"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C+</w:t>
            </w:r>
          </w:p>
        </w:tc>
        <w:tc>
          <w:tcPr>
            <w:tcW w:w="960" w:type="dxa"/>
            <w:tcBorders>
              <w:top w:val="nil"/>
              <w:left w:val="nil"/>
              <w:bottom w:val="single" w:sz="4" w:space="0" w:color="auto"/>
              <w:right w:val="single" w:sz="4" w:space="0" w:color="auto"/>
            </w:tcBorders>
            <w:shd w:val="clear" w:color="auto" w:fill="auto"/>
            <w:noWrap/>
            <w:vAlign w:val="center"/>
            <w:hideMark/>
          </w:tcPr>
          <w:p w14:paraId="41285148"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2,25 </w:t>
            </w:r>
          </w:p>
        </w:tc>
        <w:tc>
          <w:tcPr>
            <w:tcW w:w="2460" w:type="dxa"/>
            <w:tcBorders>
              <w:top w:val="nil"/>
              <w:left w:val="nil"/>
              <w:bottom w:val="single" w:sz="4" w:space="0" w:color="auto"/>
              <w:right w:val="single" w:sz="4" w:space="0" w:color="auto"/>
            </w:tcBorders>
            <w:shd w:val="clear" w:color="auto" w:fill="auto"/>
            <w:noWrap/>
            <w:vAlign w:val="center"/>
            <w:hideMark/>
          </w:tcPr>
          <w:p w14:paraId="42C307A1"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Lebih dari Cukup</w:t>
            </w:r>
          </w:p>
        </w:tc>
      </w:tr>
      <w:tr w:rsidR="00027695" w:rsidRPr="00027695" w14:paraId="1E080DD8"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156873C2"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55 ≤ Nilai &lt; 60</w:t>
            </w:r>
          </w:p>
        </w:tc>
        <w:tc>
          <w:tcPr>
            <w:tcW w:w="1360" w:type="dxa"/>
            <w:tcBorders>
              <w:top w:val="nil"/>
              <w:left w:val="nil"/>
              <w:bottom w:val="single" w:sz="4" w:space="0" w:color="auto"/>
              <w:right w:val="single" w:sz="4" w:space="0" w:color="auto"/>
            </w:tcBorders>
            <w:shd w:val="clear" w:color="auto" w:fill="auto"/>
            <w:noWrap/>
            <w:vAlign w:val="center"/>
            <w:hideMark/>
          </w:tcPr>
          <w:p w14:paraId="632D9F3C"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C</w:t>
            </w:r>
          </w:p>
        </w:tc>
        <w:tc>
          <w:tcPr>
            <w:tcW w:w="960" w:type="dxa"/>
            <w:tcBorders>
              <w:top w:val="nil"/>
              <w:left w:val="nil"/>
              <w:bottom w:val="single" w:sz="4" w:space="0" w:color="auto"/>
              <w:right w:val="single" w:sz="4" w:space="0" w:color="auto"/>
            </w:tcBorders>
            <w:shd w:val="clear" w:color="auto" w:fill="auto"/>
            <w:noWrap/>
            <w:vAlign w:val="center"/>
            <w:hideMark/>
          </w:tcPr>
          <w:p w14:paraId="68429EC1"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2</w:t>
            </w:r>
          </w:p>
        </w:tc>
        <w:tc>
          <w:tcPr>
            <w:tcW w:w="2460" w:type="dxa"/>
            <w:tcBorders>
              <w:top w:val="nil"/>
              <w:left w:val="nil"/>
              <w:bottom w:val="single" w:sz="4" w:space="0" w:color="auto"/>
              <w:right w:val="single" w:sz="4" w:space="0" w:color="auto"/>
            </w:tcBorders>
            <w:shd w:val="clear" w:color="auto" w:fill="auto"/>
            <w:noWrap/>
            <w:vAlign w:val="center"/>
            <w:hideMark/>
          </w:tcPr>
          <w:p w14:paraId="5ED149C6"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Cukup</w:t>
            </w:r>
          </w:p>
        </w:tc>
      </w:tr>
      <w:tr w:rsidR="00027695" w:rsidRPr="00027695" w14:paraId="01FD508D"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3607D3F0"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45 ≤ Nilai &lt; 55</w:t>
            </w:r>
          </w:p>
        </w:tc>
        <w:tc>
          <w:tcPr>
            <w:tcW w:w="1360" w:type="dxa"/>
            <w:tcBorders>
              <w:top w:val="nil"/>
              <w:left w:val="nil"/>
              <w:bottom w:val="single" w:sz="4" w:space="0" w:color="auto"/>
              <w:right w:val="single" w:sz="4" w:space="0" w:color="auto"/>
            </w:tcBorders>
            <w:shd w:val="clear" w:color="auto" w:fill="auto"/>
            <w:noWrap/>
            <w:vAlign w:val="center"/>
            <w:hideMark/>
          </w:tcPr>
          <w:p w14:paraId="655A6811"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D</w:t>
            </w:r>
          </w:p>
        </w:tc>
        <w:tc>
          <w:tcPr>
            <w:tcW w:w="960" w:type="dxa"/>
            <w:tcBorders>
              <w:top w:val="nil"/>
              <w:left w:val="nil"/>
              <w:bottom w:val="single" w:sz="4" w:space="0" w:color="auto"/>
              <w:right w:val="single" w:sz="4" w:space="0" w:color="auto"/>
            </w:tcBorders>
            <w:shd w:val="clear" w:color="auto" w:fill="auto"/>
            <w:noWrap/>
            <w:vAlign w:val="center"/>
            <w:hideMark/>
          </w:tcPr>
          <w:p w14:paraId="585731C3"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1</w:t>
            </w:r>
          </w:p>
        </w:tc>
        <w:tc>
          <w:tcPr>
            <w:tcW w:w="2460" w:type="dxa"/>
            <w:tcBorders>
              <w:top w:val="nil"/>
              <w:left w:val="nil"/>
              <w:bottom w:val="single" w:sz="4" w:space="0" w:color="auto"/>
              <w:right w:val="single" w:sz="4" w:space="0" w:color="auto"/>
            </w:tcBorders>
            <w:shd w:val="clear" w:color="auto" w:fill="auto"/>
            <w:noWrap/>
            <w:vAlign w:val="center"/>
            <w:hideMark/>
          </w:tcPr>
          <w:p w14:paraId="241CDAA9"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Kurang </w:t>
            </w:r>
          </w:p>
        </w:tc>
      </w:tr>
      <w:tr w:rsidR="00027695" w:rsidRPr="00027695" w14:paraId="0DCAF253" w14:textId="77777777" w:rsidTr="00027695">
        <w:trPr>
          <w:trHeight w:val="49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6E07EBD0"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 xml:space="preserve">Nilai &lt; 45 </w:t>
            </w:r>
          </w:p>
        </w:tc>
        <w:tc>
          <w:tcPr>
            <w:tcW w:w="1360" w:type="dxa"/>
            <w:tcBorders>
              <w:top w:val="nil"/>
              <w:left w:val="nil"/>
              <w:bottom w:val="single" w:sz="4" w:space="0" w:color="auto"/>
              <w:right w:val="single" w:sz="4" w:space="0" w:color="auto"/>
            </w:tcBorders>
            <w:shd w:val="clear" w:color="auto" w:fill="auto"/>
            <w:noWrap/>
            <w:vAlign w:val="center"/>
            <w:hideMark/>
          </w:tcPr>
          <w:p w14:paraId="40EE8C6A"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E</w:t>
            </w:r>
          </w:p>
        </w:tc>
        <w:tc>
          <w:tcPr>
            <w:tcW w:w="960" w:type="dxa"/>
            <w:tcBorders>
              <w:top w:val="nil"/>
              <w:left w:val="nil"/>
              <w:bottom w:val="single" w:sz="4" w:space="0" w:color="auto"/>
              <w:right w:val="single" w:sz="4" w:space="0" w:color="auto"/>
            </w:tcBorders>
            <w:shd w:val="clear" w:color="auto" w:fill="auto"/>
            <w:noWrap/>
            <w:vAlign w:val="center"/>
            <w:hideMark/>
          </w:tcPr>
          <w:p w14:paraId="1A8DA709"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0</w:t>
            </w:r>
          </w:p>
        </w:tc>
        <w:tc>
          <w:tcPr>
            <w:tcW w:w="2460" w:type="dxa"/>
            <w:tcBorders>
              <w:top w:val="nil"/>
              <w:left w:val="nil"/>
              <w:bottom w:val="single" w:sz="4" w:space="0" w:color="auto"/>
              <w:right w:val="single" w:sz="4" w:space="0" w:color="auto"/>
            </w:tcBorders>
            <w:shd w:val="clear" w:color="auto" w:fill="auto"/>
            <w:noWrap/>
            <w:vAlign w:val="center"/>
            <w:hideMark/>
          </w:tcPr>
          <w:p w14:paraId="474DC6A8" w14:textId="77777777" w:rsidR="00027695" w:rsidRPr="00027695" w:rsidRDefault="00027695" w:rsidP="00027695">
            <w:pPr>
              <w:spacing w:after="0" w:line="240" w:lineRule="auto"/>
              <w:jc w:val="center"/>
              <w:rPr>
                <w:rFonts w:ascii="Times New Roman" w:eastAsia="Times New Roman" w:hAnsi="Times New Roman" w:cs="Times New Roman"/>
                <w:color w:val="000000"/>
                <w:sz w:val="24"/>
                <w:szCs w:val="24"/>
                <w:lang w:val="en-US" w:eastAsia="en-US"/>
              </w:rPr>
            </w:pPr>
            <w:r w:rsidRPr="00027695">
              <w:rPr>
                <w:rFonts w:ascii="Times New Roman" w:eastAsia="Times New Roman" w:hAnsi="Times New Roman" w:cs="Times New Roman"/>
                <w:color w:val="000000"/>
                <w:sz w:val="24"/>
                <w:szCs w:val="24"/>
                <w:lang w:val="en-US" w:eastAsia="en-US"/>
              </w:rPr>
              <w:t>Tidak lulus</w:t>
            </w:r>
          </w:p>
        </w:tc>
      </w:tr>
    </w:tbl>
    <w:p w14:paraId="47EF849C" w14:textId="77777777" w:rsidR="00365F9C" w:rsidRPr="003C5114" w:rsidRDefault="00365F9C" w:rsidP="003C5114">
      <w:pPr>
        <w:rPr>
          <w:rFonts w:ascii="Times New Roman" w:hAnsi="Times New Roman" w:cs="Times New Roman"/>
          <w:sz w:val="24"/>
          <w:szCs w:val="24"/>
          <w:lang w:val="en-US"/>
        </w:rPr>
      </w:pPr>
    </w:p>
    <w:p w14:paraId="4ABF25D2" w14:textId="77777777" w:rsidR="00365F9C" w:rsidRPr="00015F16" w:rsidRDefault="00365F9C" w:rsidP="00015F16">
      <w:pPr>
        <w:pStyle w:val="ListParagraph"/>
        <w:ind w:left="425"/>
        <w:rPr>
          <w:rFonts w:ascii="Times New Roman" w:hAnsi="Times New Roman" w:cs="Times New Roman"/>
          <w:sz w:val="24"/>
          <w:szCs w:val="24"/>
          <w:lang w:val="en-US"/>
        </w:rPr>
      </w:pPr>
    </w:p>
    <w:p w14:paraId="2C4B5428" w14:textId="142C8589" w:rsidR="00742D85" w:rsidRPr="00611A87" w:rsidRDefault="00742D85" w:rsidP="00611A87">
      <w:pPr>
        <w:pStyle w:val="ListParagraph"/>
        <w:numPr>
          <w:ilvl w:val="0"/>
          <w:numId w:val="10"/>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p w14:paraId="305F62D7" w14:textId="77777777" w:rsidR="00611A87" w:rsidRPr="00611A87" w:rsidRDefault="00611A87" w:rsidP="00611A87">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4233F5" w:rsidRPr="00611A87" w14:paraId="40B14CFF" w14:textId="77777777" w:rsidTr="00611A87">
        <w:tc>
          <w:tcPr>
            <w:tcW w:w="567" w:type="dxa"/>
          </w:tcPr>
          <w:p w14:paraId="60E8460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49D270C9"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293DBE1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4233F5" w:rsidRPr="00611A87" w14:paraId="7E09AF24" w14:textId="77777777" w:rsidTr="00611A87">
        <w:tc>
          <w:tcPr>
            <w:tcW w:w="567" w:type="dxa"/>
          </w:tcPr>
          <w:p w14:paraId="6CE39CAA" w14:textId="07EC55C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72FE1147" w14:textId="7651253C" w:rsidR="004233F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7 April 2026</w:t>
            </w:r>
          </w:p>
        </w:tc>
        <w:tc>
          <w:tcPr>
            <w:tcW w:w="4961" w:type="dxa"/>
          </w:tcPr>
          <w:p w14:paraId="17E9C3D0" w14:textId="7DE8BC44" w:rsidR="004233F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w:t>
            </w:r>
          </w:p>
        </w:tc>
      </w:tr>
      <w:tr w:rsidR="004233F5" w:rsidRPr="00611A87" w14:paraId="1F7F60B3" w14:textId="77777777" w:rsidTr="003C5114">
        <w:trPr>
          <w:trHeight w:val="260"/>
        </w:trPr>
        <w:tc>
          <w:tcPr>
            <w:tcW w:w="567" w:type="dxa"/>
          </w:tcPr>
          <w:p w14:paraId="5490FB34" w14:textId="44FD7C7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5901CEEF" w14:textId="19EA5C8F" w:rsidR="004233F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14 April 2026</w:t>
            </w:r>
          </w:p>
        </w:tc>
        <w:tc>
          <w:tcPr>
            <w:tcW w:w="4961" w:type="dxa"/>
          </w:tcPr>
          <w:p w14:paraId="356C86E2" w14:textId="26C0DB0C" w:rsidR="004233F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Profesi Teknik Kimia</w:t>
            </w:r>
          </w:p>
        </w:tc>
      </w:tr>
      <w:tr w:rsidR="004233F5" w:rsidRPr="00611A87" w14:paraId="18027B7F" w14:textId="77777777" w:rsidTr="00611A87">
        <w:tc>
          <w:tcPr>
            <w:tcW w:w="567" w:type="dxa"/>
          </w:tcPr>
          <w:p w14:paraId="74AD6946" w14:textId="494990B0"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3BAC8FC0" w14:textId="2631071E" w:rsidR="004233F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w:t>
            </w:r>
            <w:r w:rsidR="00672F69">
              <w:rPr>
                <w:rFonts w:ascii="Times New Roman" w:hAnsi="Times New Roman" w:cs="Times New Roman"/>
                <w:bCs/>
                <w:sz w:val="24"/>
                <w:szCs w:val="24"/>
                <w:lang w:val="en-US"/>
              </w:rPr>
              <w:t xml:space="preserve">, 21 </w:t>
            </w:r>
            <w:r>
              <w:rPr>
                <w:rFonts w:ascii="Times New Roman" w:hAnsi="Times New Roman" w:cs="Times New Roman"/>
                <w:bCs/>
                <w:sz w:val="24"/>
                <w:szCs w:val="24"/>
                <w:lang w:val="en-US"/>
              </w:rPr>
              <w:t>April 2026</w:t>
            </w:r>
          </w:p>
        </w:tc>
        <w:tc>
          <w:tcPr>
            <w:tcW w:w="4961" w:type="dxa"/>
          </w:tcPr>
          <w:p w14:paraId="66139330" w14:textId="1A50F121" w:rsidR="004233F5" w:rsidRPr="003C5114"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Unit Proses Kimia</w:t>
            </w:r>
          </w:p>
        </w:tc>
      </w:tr>
      <w:tr w:rsidR="00F807CE" w:rsidRPr="00611A87" w14:paraId="79F5A60C" w14:textId="77777777" w:rsidTr="00611A87">
        <w:tc>
          <w:tcPr>
            <w:tcW w:w="567" w:type="dxa"/>
          </w:tcPr>
          <w:p w14:paraId="32486F8F" w14:textId="06076CB2"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1FEC922C" w14:textId="6977CF1E" w:rsidR="00F807CE"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w:t>
            </w:r>
            <w:r w:rsidR="00672F69">
              <w:rPr>
                <w:rFonts w:ascii="Times New Roman" w:hAnsi="Times New Roman" w:cs="Times New Roman"/>
                <w:bCs/>
                <w:sz w:val="24"/>
                <w:szCs w:val="24"/>
                <w:lang w:val="en-US"/>
              </w:rPr>
              <w:t xml:space="preserve">, 28 </w:t>
            </w:r>
            <w:r>
              <w:rPr>
                <w:rFonts w:ascii="Times New Roman" w:hAnsi="Times New Roman" w:cs="Times New Roman"/>
                <w:bCs/>
                <w:sz w:val="24"/>
                <w:szCs w:val="24"/>
                <w:lang w:val="en-US"/>
              </w:rPr>
              <w:t>April 2026</w:t>
            </w:r>
          </w:p>
        </w:tc>
        <w:tc>
          <w:tcPr>
            <w:tcW w:w="4961" w:type="dxa"/>
          </w:tcPr>
          <w:p w14:paraId="51B077ED" w14:textId="73306EC0" w:rsidR="00F807CE" w:rsidRPr="00611A87" w:rsidRDefault="00944B2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Besaran dan Satuan</w:t>
            </w:r>
          </w:p>
        </w:tc>
      </w:tr>
      <w:tr w:rsidR="00F807CE" w:rsidRPr="00611A87" w14:paraId="0E985E1B" w14:textId="77777777" w:rsidTr="00611A87">
        <w:tc>
          <w:tcPr>
            <w:tcW w:w="567" w:type="dxa"/>
          </w:tcPr>
          <w:p w14:paraId="5FF00A3A" w14:textId="346AA95E"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6C53441" w14:textId="39DA6745" w:rsidR="00F807CE" w:rsidRPr="00611A87" w:rsidRDefault="00B47792" w:rsidP="00B4779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5</w:t>
            </w:r>
            <w:r w:rsidR="00672F6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Mei 2026</w:t>
            </w:r>
          </w:p>
        </w:tc>
        <w:tc>
          <w:tcPr>
            <w:tcW w:w="4961" w:type="dxa"/>
          </w:tcPr>
          <w:p w14:paraId="26726BA5" w14:textId="00BB2146" w:rsidR="00F807CE"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Macam-Macam Reaksi dan Penggolongan</w:t>
            </w:r>
          </w:p>
        </w:tc>
      </w:tr>
      <w:tr w:rsidR="00F807CE" w:rsidRPr="00611A87" w14:paraId="38904A23" w14:textId="77777777" w:rsidTr="00611A87">
        <w:tc>
          <w:tcPr>
            <w:tcW w:w="567" w:type="dxa"/>
          </w:tcPr>
          <w:p w14:paraId="065ED807" w14:textId="11AEAD45"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F922A14" w14:textId="65679A4A" w:rsidR="00F807CE"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12</w:t>
            </w:r>
            <w:r w:rsidR="00672F6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Mei 2026</w:t>
            </w:r>
          </w:p>
        </w:tc>
        <w:tc>
          <w:tcPr>
            <w:tcW w:w="4961" w:type="dxa"/>
          </w:tcPr>
          <w:p w14:paraId="2565418B" w14:textId="2435D3A3" w:rsidR="00F807CE"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Operasi Teknik Kimia</w:t>
            </w:r>
          </w:p>
        </w:tc>
      </w:tr>
      <w:tr w:rsidR="00971195" w:rsidRPr="00611A87" w14:paraId="39B0B127" w14:textId="77777777" w:rsidTr="00611A87">
        <w:tc>
          <w:tcPr>
            <w:tcW w:w="567" w:type="dxa"/>
          </w:tcPr>
          <w:p w14:paraId="26FF42DA" w14:textId="4A88F770"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29B47080" w14:textId="059DD5AE"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19</w:t>
            </w:r>
            <w:r w:rsidR="00672F6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Mei 2026</w:t>
            </w:r>
          </w:p>
        </w:tc>
        <w:tc>
          <w:tcPr>
            <w:tcW w:w="4961" w:type="dxa"/>
          </w:tcPr>
          <w:p w14:paraId="0A4CA709" w14:textId="1EE2E310"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Operasi Teknik Kimia dan Perubahan yang Dirancang</w:t>
            </w:r>
          </w:p>
        </w:tc>
      </w:tr>
      <w:tr w:rsidR="00971195" w:rsidRPr="00611A87" w14:paraId="4F5AA276" w14:textId="77777777" w:rsidTr="00611A87">
        <w:tc>
          <w:tcPr>
            <w:tcW w:w="567" w:type="dxa"/>
          </w:tcPr>
          <w:p w14:paraId="5942F8AD" w14:textId="63175BBC"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94ADCAA" w14:textId="12898B3A" w:rsidR="00971195" w:rsidRPr="00611A87" w:rsidRDefault="00B47792" w:rsidP="003C511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26 Mei 2026</w:t>
            </w:r>
          </w:p>
        </w:tc>
        <w:tc>
          <w:tcPr>
            <w:tcW w:w="4961" w:type="dxa"/>
          </w:tcPr>
          <w:p w14:paraId="4800521B" w14:textId="7C368BB7"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971195" w:rsidRPr="00611A87" w14:paraId="6CF14C34" w14:textId="77777777" w:rsidTr="00611A87">
        <w:tc>
          <w:tcPr>
            <w:tcW w:w="567" w:type="dxa"/>
          </w:tcPr>
          <w:p w14:paraId="3DF31E62" w14:textId="00056719"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2E171C4" w14:textId="6E171B1F"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2 Juni 2026</w:t>
            </w:r>
          </w:p>
        </w:tc>
        <w:tc>
          <w:tcPr>
            <w:tcW w:w="4961" w:type="dxa"/>
          </w:tcPr>
          <w:p w14:paraId="0DD62FB8" w14:textId="725A6D5F"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Alat-Alat dalam Operasi Teknik Kimia</w:t>
            </w:r>
          </w:p>
        </w:tc>
      </w:tr>
      <w:tr w:rsidR="00971195" w:rsidRPr="00611A87" w14:paraId="2604D750" w14:textId="77777777" w:rsidTr="00611A87">
        <w:tc>
          <w:tcPr>
            <w:tcW w:w="567" w:type="dxa"/>
          </w:tcPr>
          <w:p w14:paraId="41525A5B" w14:textId="7495C9B9"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0F613B57" w14:textId="33216AAA"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9 Juni 2026</w:t>
            </w:r>
          </w:p>
        </w:tc>
        <w:tc>
          <w:tcPr>
            <w:tcW w:w="4961" w:type="dxa"/>
          </w:tcPr>
          <w:p w14:paraId="202E29C3" w14:textId="48F8CC8F"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Tingkat Keberhasilan Proses Kimia</w:t>
            </w:r>
          </w:p>
        </w:tc>
      </w:tr>
      <w:tr w:rsidR="00971195" w:rsidRPr="00611A87" w14:paraId="3ABCA530" w14:textId="77777777" w:rsidTr="00611A87">
        <w:tc>
          <w:tcPr>
            <w:tcW w:w="567" w:type="dxa"/>
          </w:tcPr>
          <w:p w14:paraId="311BD8CF" w14:textId="69B3A42E"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145949B4" w14:textId="0F0B3E51"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23 Juni 2026</w:t>
            </w:r>
          </w:p>
        </w:tc>
        <w:tc>
          <w:tcPr>
            <w:tcW w:w="4961" w:type="dxa"/>
          </w:tcPr>
          <w:p w14:paraId="406D4353" w14:textId="08169764" w:rsidR="00971195" w:rsidRPr="00611A87" w:rsidRDefault="00944B2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Neraca Massa </w:t>
            </w:r>
          </w:p>
        </w:tc>
      </w:tr>
      <w:tr w:rsidR="00971195" w:rsidRPr="00611A87" w14:paraId="190BD4C6" w14:textId="77777777" w:rsidTr="00B47792">
        <w:trPr>
          <w:trHeight w:val="368"/>
        </w:trPr>
        <w:tc>
          <w:tcPr>
            <w:tcW w:w="567" w:type="dxa"/>
          </w:tcPr>
          <w:p w14:paraId="7314D5FD" w14:textId="5818CF7A"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27DCEAC7" w14:textId="03BDA2A2" w:rsidR="000A0425"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30 Juni 2026</w:t>
            </w:r>
          </w:p>
          <w:p w14:paraId="454859F6" w14:textId="77777777" w:rsidR="000A0425" w:rsidRDefault="000A0425" w:rsidP="006372EC">
            <w:pPr>
              <w:pStyle w:val="ListParagraph"/>
              <w:ind w:left="0"/>
              <w:rPr>
                <w:rFonts w:ascii="Times New Roman" w:hAnsi="Times New Roman" w:cs="Times New Roman"/>
                <w:bCs/>
                <w:sz w:val="24"/>
                <w:szCs w:val="24"/>
                <w:lang w:val="en-US"/>
              </w:rPr>
            </w:pPr>
          </w:p>
          <w:p w14:paraId="0162438D" w14:textId="3721878B" w:rsidR="00971195" w:rsidRPr="00611A87" w:rsidRDefault="000A042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tc>
        <w:tc>
          <w:tcPr>
            <w:tcW w:w="4961" w:type="dxa"/>
          </w:tcPr>
          <w:p w14:paraId="31C621CF" w14:textId="1B04C9DA" w:rsidR="00971195" w:rsidRPr="00611A87" w:rsidRDefault="00944B2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Neraca Panas</w:t>
            </w:r>
          </w:p>
        </w:tc>
      </w:tr>
      <w:tr w:rsidR="00971195" w:rsidRPr="00611A87" w14:paraId="3B160210" w14:textId="77777777" w:rsidTr="00611A87">
        <w:tc>
          <w:tcPr>
            <w:tcW w:w="567" w:type="dxa"/>
          </w:tcPr>
          <w:p w14:paraId="6BED5459" w14:textId="55274933"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0AC9DE22" w14:textId="449AFB3F" w:rsidR="00971195" w:rsidRPr="00611A87" w:rsidRDefault="00B47792" w:rsidP="003C511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7 Juli 2026</w:t>
            </w:r>
          </w:p>
        </w:tc>
        <w:tc>
          <w:tcPr>
            <w:tcW w:w="4961" w:type="dxa"/>
          </w:tcPr>
          <w:p w14:paraId="7D5B854E" w14:textId="5C135462"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Standardisasi</w:t>
            </w:r>
          </w:p>
        </w:tc>
      </w:tr>
      <w:tr w:rsidR="00971195" w:rsidRPr="00611A87" w14:paraId="15D6573E" w14:textId="77777777" w:rsidTr="00611A87">
        <w:tc>
          <w:tcPr>
            <w:tcW w:w="567" w:type="dxa"/>
          </w:tcPr>
          <w:p w14:paraId="708BEEDA" w14:textId="057F416E"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435712A3" w14:textId="4EC00BCD"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14 Juli 2026</w:t>
            </w:r>
          </w:p>
        </w:tc>
        <w:tc>
          <w:tcPr>
            <w:tcW w:w="4961" w:type="dxa"/>
          </w:tcPr>
          <w:p w14:paraId="7E72D15A" w14:textId="285FA964"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Produk dan By Produk, Aspek Ekonomi</w:t>
            </w:r>
          </w:p>
        </w:tc>
      </w:tr>
      <w:tr w:rsidR="00971195" w:rsidRPr="00611A87" w14:paraId="703ADC22" w14:textId="77777777" w:rsidTr="00611A87">
        <w:tc>
          <w:tcPr>
            <w:tcW w:w="567" w:type="dxa"/>
          </w:tcPr>
          <w:p w14:paraId="7F7BBF44" w14:textId="5635555A"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15</w:t>
            </w:r>
          </w:p>
        </w:tc>
        <w:tc>
          <w:tcPr>
            <w:tcW w:w="2977" w:type="dxa"/>
          </w:tcPr>
          <w:p w14:paraId="49659E9F" w14:textId="46FE7384"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21 Juli 2026</w:t>
            </w:r>
          </w:p>
        </w:tc>
        <w:tc>
          <w:tcPr>
            <w:tcW w:w="4961" w:type="dxa"/>
          </w:tcPr>
          <w:p w14:paraId="5A830A9C" w14:textId="518FE56B"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Keselamatan Proses</w:t>
            </w:r>
          </w:p>
        </w:tc>
      </w:tr>
      <w:tr w:rsidR="00971195" w:rsidRPr="00611A87" w14:paraId="46484065" w14:textId="77777777" w:rsidTr="00611A87">
        <w:tc>
          <w:tcPr>
            <w:tcW w:w="567" w:type="dxa"/>
          </w:tcPr>
          <w:p w14:paraId="2DB22E86" w14:textId="62F89034"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7AFA891" w14:textId="5427F58F" w:rsidR="00971195" w:rsidRPr="00611A87" w:rsidRDefault="00B477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Selasa, 28 Juli 2026</w:t>
            </w:r>
          </w:p>
        </w:tc>
        <w:tc>
          <w:tcPr>
            <w:tcW w:w="4961" w:type="dxa"/>
          </w:tcPr>
          <w:p w14:paraId="18E28D02" w14:textId="7974F5EA" w:rsidR="00971195" w:rsidRPr="00611A87" w:rsidRDefault="003C511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45819326" w14:textId="24E5F987" w:rsidR="0010171A" w:rsidRPr="005541E4" w:rsidRDefault="0010171A" w:rsidP="005541E4">
      <w:pPr>
        <w:rPr>
          <w:b/>
        </w:rPr>
      </w:pPr>
    </w:p>
    <w:p w14:paraId="1823F402" w14:textId="17CF9B0C" w:rsidR="0010171A" w:rsidRPr="0044157E" w:rsidRDefault="00B47792" w:rsidP="005541E4">
      <w:pPr>
        <w:pStyle w:val="ListParagraph"/>
        <w:ind w:left="284" w:firstLine="4678"/>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696128" behindDoc="1" locked="0" layoutInCell="1" allowOverlap="1" wp14:anchorId="5D90026F" wp14:editId="35905425">
            <wp:simplePos x="0" y="0"/>
            <wp:positionH relativeFrom="column">
              <wp:posOffset>2962910</wp:posOffset>
            </wp:positionH>
            <wp:positionV relativeFrom="paragraph">
              <wp:posOffset>92710</wp:posOffset>
            </wp:positionV>
            <wp:extent cx="1627505" cy="952500"/>
            <wp:effectExtent l="0" t="0" r="0" b="0"/>
            <wp:wrapNone/>
            <wp:docPr id="6" name="Picture 6" descr="D:\Documents\Desktop\TTD HARINI HIT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TTD HARINI HITAM.jpe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contrast="49000"/>
                              </a14:imgEffect>
                            </a14:imgLayer>
                          </a14:imgProps>
                        </a:ext>
                        <a:ext uri="{28A0092B-C50C-407E-A947-70E740481C1C}">
                          <a14:useLocalDpi xmlns:a14="http://schemas.microsoft.com/office/drawing/2010/main" val="0"/>
                        </a:ext>
                      </a:extLst>
                    </a:blip>
                    <a:srcRect/>
                    <a:stretch>
                      <a:fillRect/>
                    </a:stretch>
                  </pic:blipFill>
                  <pic:spPr bwMode="auto">
                    <a:xfrm>
                      <a:off x="0" y="0"/>
                      <a:ext cx="162750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195" w:rsidRPr="0044157E">
        <w:rPr>
          <w:rFonts w:ascii="Times New Roman" w:hAnsi="Times New Roman" w:cs="Times New Roman"/>
          <w:b/>
          <w:sz w:val="24"/>
          <w:szCs w:val="24"/>
          <w:lang w:val="en-US"/>
        </w:rPr>
        <w:t>Jakarta</w:t>
      </w:r>
      <w:r w:rsidR="0010171A" w:rsidRPr="0044157E">
        <w:rPr>
          <w:rFonts w:ascii="Times New Roman" w:hAnsi="Times New Roman" w:cs="Times New Roman"/>
          <w:b/>
          <w:sz w:val="24"/>
          <w:szCs w:val="24"/>
        </w:rPr>
        <w:t>,</w:t>
      </w:r>
      <w:r w:rsidR="00971195" w:rsidRPr="0044157E">
        <w:rPr>
          <w:rFonts w:ascii="Times New Roman" w:hAnsi="Times New Roman" w:cs="Times New Roman"/>
          <w:b/>
          <w:sz w:val="24"/>
          <w:szCs w:val="24"/>
          <w:lang w:val="en-US"/>
        </w:rPr>
        <w:t xml:space="preserve"> </w:t>
      </w:r>
      <w:r>
        <w:rPr>
          <w:rFonts w:ascii="Times New Roman" w:hAnsi="Times New Roman" w:cs="Times New Roman"/>
          <w:b/>
          <w:sz w:val="24"/>
          <w:szCs w:val="24"/>
          <w:lang w:val="en-US"/>
        </w:rPr>
        <w:t>7 April 2026</w:t>
      </w:r>
    </w:p>
    <w:p w14:paraId="450B16B1" w14:textId="05F64998" w:rsidR="0010171A" w:rsidRDefault="0010171A" w:rsidP="0044157E">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Pr>
          <w:rFonts w:ascii="Times New Roman" w:hAnsi="Times New Roman" w:cs="Times New Roman"/>
          <w:b/>
          <w:sz w:val="24"/>
          <w:szCs w:val="24"/>
          <w:lang w:val="en-US"/>
        </w:rPr>
        <w:t xml:space="preserve">Kelas   </w:t>
      </w:r>
      <w:r w:rsidRPr="0044157E">
        <w:rPr>
          <w:rFonts w:ascii="Times New Roman" w:hAnsi="Times New Roman" w:cs="Times New Roman"/>
          <w:b/>
          <w:sz w:val="24"/>
          <w:szCs w:val="24"/>
        </w:rPr>
        <w:t xml:space="preserve">                                                         </w:t>
      </w:r>
      <w:r w:rsidR="0044157E">
        <w:rPr>
          <w:rFonts w:ascii="Times New Roman" w:hAnsi="Times New Roman" w:cs="Times New Roman"/>
          <w:b/>
          <w:sz w:val="24"/>
          <w:szCs w:val="24"/>
          <w:lang w:val="en-US"/>
        </w:rPr>
        <w:t xml:space="preserve"> </w:t>
      </w:r>
      <w:r w:rsidRPr="0044157E">
        <w:rPr>
          <w:rFonts w:ascii="Times New Roman" w:hAnsi="Times New Roman" w:cs="Times New Roman"/>
          <w:b/>
          <w:sz w:val="24"/>
          <w:szCs w:val="24"/>
        </w:rPr>
        <w:t>Dosen Pengampu</w:t>
      </w:r>
    </w:p>
    <w:p w14:paraId="38A8E6A4" w14:textId="56D4DAEE" w:rsidR="0044157E" w:rsidRDefault="0044157E" w:rsidP="0044157E">
      <w:pPr>
        <w:pStyle w:val="ListParagraph"/>
        <w:ind w:left="284" w:hanging="284"/>
        <w:rPr>
          <w:rFonts w:ascii="Times New Roman" w:hAnsi="Times New Roman" w:cs="Times New Roman"/>
          <w:b/>
          <w:sz w:val="24"/>
          <w:szCs w:val="24"/>
        </w:rPr>
      </w:pPr>
    </w:p>
    <w:p w14:paraId="373143F9" w14:textId="77777777" w:rsidR="0044157E" w:rsidRPr="0044157E" w:rsidRDefault="0044157E" w:rsidP="0044157E">
      <w:pPr>
        <w:pStyle w:val="ListParagraph"/>
        <w:ind w:left="284" w:hanging="284"/>
        <w:rPr>
          <w:rFonts w:ascii="Times New Roman" w:hAnsi="Times New Roman" w:cs="Times New Roman"/>
          <w:b/>
          <w:sz w:val="24"/>
          <w:szCs w:val="24"/>
        </w:rPr>
      </w:pPr>
    </w:p>
    <w:p w14:paraId="3FD71385" w14:textId="5F015165" w:rsidR="00A00670" w:rsidRPr="0044157E" w:rsidRDefault="000423DE"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rPr>
        <w:t xml:space="preserve">       </w:t>
      </w:r>
      <w:r w:rsidR="0010171A" w:rsidRPr="0044157E">
        <w:rPr>
          <w:rFonts w:ascii="Times New Roman" w:hAnsi="Times New Roman" w:cs="Times New Roman"/>
          <w:b/>
          <w:sz w:val="24"/>
          <w:szCs w:val="24"/>
        </w:rPr>
        <w:t xml:space="preserve">                                </w:t>
      </w:r>
      <w:r w:rsidR="00B47792">
        <w:rPr>
          <w:rFonts w:ascii="Times New Roman" w:hAnsi="Times New Roman" w:cs="Times New Roman"/>
          <w:b/>
          <w:sz w:val="24"/>
          <w:szCs w:val="24"/>
          <w:lang w:val="en-US"/>
        </w:rPr>
        <w:tab/>
      </w:r>
      <w:r w:rsidR="00B47792">
        <w:rPr>
          <w:rFonts w:ascii="Times New Roman" w:hAnsi="Times New Roman" w:cs="Times New Roman"/>
          <w:b/>
          <w:sz w:val="24"/>
          <w:szCs w:val="24"/>
          <w:lang w:val="en-US"/>
        </w:rPr>
        <w:tab/>
      </w:r>
      <w:r w:rsidR="00B47792">
        <w:rPr>
          <w:rFonts w:ascii="Times New Roman" w:hAnsi="Times New Roman" w:cs="Times New Roman"/>
          <w:b/>
          <w:sz w:val="24"/>
          <w:szCs w:val="24"/>
          <w:lang w:val="en-US"/>
        </w:rPr>
        <w:tab/>
      </w:r>
      <w:r w:rsidR="00B47792">
        <w:rPr>
          <w:rFonts w:ascii="Times New Roman" w:hAnsi="Times New Roman" w:cs="Times New Roman"/>
          <w:b/>
          <w:sz w:val="24"/>
          <w:szCs w:val="24"/>
          <w:lang w:val="en-US"/>
        </w:rPr>
        <w:tab/>
      </w:r>
      <w:r w:rsidR="0010171A" w:rsidRPr="0044157E">
        <w:rPr>
          <w:rFonts w:ascii="Times New Roman" w:hAnsi="Times New Roman" w:cs="Times New Roman"/>
          <w:b/>
          <w:sz w:val="24"/>
          <w:szCs w:val="24"/>
        </w:rPr>
        <w:t xml:space="preserve"> </w:t>
      </w:r>
      <w:r w:rsidR="004C082A">
        <w:rPr>
          <w:rFonts w:ascii="Times New Roman" w:hAnsi="Times New Roman" w:cs="Times New Roman"/>
          <w:b/>
          <w:sz w:val="24"/>
          <w:szCs w:val="24"/>
          <w:lang w:val="en-US"/>
        </w:rPr>
        <w:t>Ir. Harini Agusta</w:t>
      </w:r>
    </w:p>
    <w:sectPr w:rsidR="00A00670" w:rsidRPr="0044157E" w:rsidSect="00BE307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5EED" w14:textId="77777777" w:rsidR="00CD6D16" w:rsidRDefault="00CD6D16" w:rsidP="00F30E1C">
      <w:pPr>
        <w:spacing w:after="0" w:line="240" w:lineRule="auto"/>
      </w:pPr>
      <w:r>
        <w:separator/>
      </w:r>
    </w:p>
  </w:endnote>
  <w:endnote w:type="continuationSeparator" w:id="0">
    <w:p w14:paraId="5AE81783" w14:textId="77777777" w:rsidR="00CD6D16" w:rsidRDefault="00CD6D16"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C56C" w14:textId="77777777" w:rsidR="00CD6D16" w:rsidRDefault="00CD6D16" w:rsidP="00F30E1C">
      <w:pPr>
        <w:spacing w:after="0" w:line="240" w:lineRule="auto"/>
      </w:pPr>
      <w:r>
        <w:separator/>
      </w:r>
    </w:p>
  </w:footnote>
  <w:footnote w:type="continuationSeparator" w:id="0">
    <w:p w14:paraId="54EF4273" w14:textId="77777777" w:rsidR="00CD6D16" w:rsidRDefault="00CD6D16"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lang w:val="en-US" w:eastAsia="en-US"/>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lang w:val="en-US" w:eastAsia="en-US"/>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lang w:val="en-US" w:eastAsia="en-US"/>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1651B0"/>
    <w:multiLevelType w:val="hybridMultilevel"/>
    <w:tmpl w:val="171CD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2C0A1B"/>
    <w:multiLevelType w:val="hybridMultilevel"/>
    <w:tmpl w:val="9EA0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7C70B8"/>
    <w:multiLevelType w:val="hybridMultilevel"/>
    <w:tmpl w:val="3912F3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16CD61CB"/>
    <w:multiLevelType w:val="hybridMultilevel"/>
    <w:tmpl w:val="09708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3" w15:restartNumberingAfterBreak="0">
    <w:nsid w:val="1CC84858"/>
    <w:multiLevelType w:val="hybridMultilevel"/>
    <w:tmpl w:val="58CCE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448A9"/>
    <w:multiLevelType w:val="hybridMultilevel"/>
    <w:tmpl w:val="94C6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51955"/>
    <w:multiLevelType w:val="hybridMultilevel"/>
    <w:tmpl w:val="0D4C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260B2A"/>
    <w:multiLevelType w:val="hybridMultilevel"/>
    <w:tmpl w:val="591A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95F3D"/>
    <w:multiLevelType w:val="hybridMultilevel"/>
    <w:tmpl w:val="EC76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C7C86"/>
    <w:multiLevelType w:val="hybridMultilevel"/>
    <w:tmpl w:val="0704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5"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A31291"/>
    <w:multiLevelType w:val="hybridMultilevel"/>
    <w:tmpl w:val="003C4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72F80"/>
    <w:multiLevelType w:val="hybridMultilevel"/>
    <w:tmpl w:val="09708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DFD5286"/>
    <w:multiLevelType w:val="hybridMultilevel"/>
    <w:tmpl w:val="591A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94EA2"/>
    <w:multiLevelType w:val="hybridMultilevel"/>
    <w:tmpl w:val="C268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653543">
    <w:abstractNumId w:val="25"/>
  </w:num>
  <w:num w:numId="2" w16cid:durableId="667945655">
    <w:abstractNumId w:val="7"/>
  </w:num>
  <w:num w:numId="3" w16cid:durableId="1534227918">
    <w:abstractNumId w:val="12"/>
  </w:num>
  <w:num w:numId="4" w16cid:durableId="1338801723">
    <w:abstractNumId w:val="17"/>
  </w:num>
  <w:num w:numId="5" w16cid:durableId="1379744360">
    <w:abstractNumId w:val="18"/>
  </w:num>
  <w:num w:numId="6" w16cid:durableId="451675933">
    <w:abstractNumId w:val="19"/>
  </w:num>
  <w:num w:numId="7" w16cid:durableId="1786264660">
    <w:abstractNumId w:val="2"/>
  </w:num>
  <w:num w:numId="8" w16cid:durableId="1580016679">
    <w:abstractNumId w:val="5"/>
  </w:num>
  <w:num w:numId="9" w16cid:durableId="1732997543">
    <w:abstractNumId w:val="23"/>
  </w:num>
  <w:num w:numId="10" w16cid:durableId="628316520">
    <w:abstractNumId w:val="3"/>
  </w:num>
  <w:num w:numId="11" w16cid:durableId="659430500">
    <w:abstractNumId w:val="4"/>
  </w:num>
  <w:num w:numId="12" w16cid:durableId="78136091">
    <w:abstractNumId w:val="16"/>
  </w:num>
  <w:num w:numId="13" w16cid:durableId="1725449191">
    <w:abstractNumId w:val="9"/>
  </w:num>
  <w:num w:numId="14" w16cid:durableId="1367368588">
    <w:abstractNumId w:val="11"/>
  </w:num>
  <w:num w:numId="15" w16cid:durableId="47849626">
    <w:abstractNumId w:val="24"/>
  </w:num>
  <w:num w:numId="16" w16cid:durableId="1047142786">
    <w:abstractNumId w:val="0"/>
  </w:num>
  <w:num w:numId="17" w16cid:durableId="2078933657">
    <w:abstractNumId w:val="26"/>
  </w:num>
  <w:num w:numId="18" w16cid:durableId="128282422">
    <w:abstractNumId w:val="29"/>
  </w:num>
  <w:num w:numId="19" w16cid:durableId="1207108167">
    <w:abstractNumId w:val="22"/>
  </w:num>
  <w:num w:numId="20" w16cid:durableId="1840387126">
    <w:abstractNumId w:val="30"/>
  </w:num>
  <w:num w:numId="21" w16cid:durableId="1970892074">
    <w:abstractNumId w:val="20"/>
  </w:num>
  <w:num w:numId="22" w16cid:durableId="1242450894">
    <w:abstractNumId w:val="15"/>
  </w:num>
  <w:num w:numId="23" w16cid:durableId="1643343327">
    <w:abstractNumId w:val="1"/>
  </w:num>
  <w:num w:numId="24" w16cid:durableId="1498963856">
    <w:abstractNumId w:val="14"/>
  </w:num>
  <w:num w:numId="25" w16cid:durableId="723065436">
    <w:abstractNumId w:val="31"/>
  </w:num>
  <w:num w:numId="26" w16cid:durableId="1397782400">
    <w:abstractNumId w:val="13"/>
  </w:num>
  <w:num w:numId="27" w16cid:durableId="218060294">
    <w:abstractNumId w:val="21"/>
  </w:num>
  <w:num w:numId="28" w16cid:durableId="1807777306">
    <w:abstractNumId w:val="27"/>
  </w:num>
  <w:num w:numId="29" w16cid:durableId="1846362236">
    <w:abstractNumId w:val="10"/>
  </w:num>
  <w:num w:numId="30" w16cid:durableId="792134988">
    <w:abstractNumId w:val="28"/>
  </w:num>
  <w:num w:numId="31" w16cid:durableId="419909259">
    <w:abstractNumId w:val="6"/>
  </w:num>
  <w:num w:numId="32" w16cid:durableId="909001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670"/>
    <w:rsid w:val="00015F16"/>
    <w:rsid w:val="00027695"/>
    <w:rsid w:val="000423DE"/>
    <w:rsid w:val="00067551"/>
    <w:rsid w:val="00075A8F"/>
    <w:rsid w:val="000A0425"/>
    <w:rsid w:val="000B067C"/>
    <w:rsid w:val="000B4DAF"/>
    <w:rsid w:val="000B4F4B"/>
    <w:rsid w:val="000E6691"/>
    <w:rsid w:val="000F2E18"/>
    <w:rsid w:val="0010171A"/>
    <w:rsid w:val="00107D89"/>
    <w:rsid w:val="00126F94"/>
    <w:rsid w:val="00177961"/>
    <w:rsid w:val="001B08DF"/>
    <w:rsid w:val="001C1888"/>
    <w:rsid w:val="001D7359"/>
    <w:rsid w:val="001E201B"/>
    <w:rsid w:val="001E2F53"/>
    <w:rsid w:val="002C4B41"/>
    <w:rsid w:val="002D19BA"/>
    <w:rsid w:val="002D6349"/>
    <w:rsid w:val="002E30BA"/>
    <w:rsid w:val="002F05E5"/>
    <w:rsid w:val="0031431E"/>
    <w:rsid w:val="003269A7"/>
    <w:rsid w:val="00331CDE"/>
    <w:rsid w:val="00340CC4"/>
    <w:rsid w:val="00365F9C"/>
    <w:rsid w:val="00380AB2"/>
    <w:rsid w:val="003C5114"/>
    <w:rsid w:val="003D15C4"/>
    <w:rsid w:val="003F4268"/>
    <w:rsid w:val="004230FD"/>
    <w:rsid w:val="004233F5"/>
    <w:rsid w:val="0044157E"/>
    <w:rsid w:val="00476A52"/>
    <w:rsid w:val="00480BA2"/>
    <w:rsid w:val="004B47C3"/>
    <w:rsid w:val="004C082A"/>
    <w:rsid w:val="004C548C"/>
    <w:rsid w:val="00522713"/>
    <w:rsid w:val="005541E4"/>
    <w:rsid w:val="00597B5B"/>
    <w:rsid w:val="00597CBA"/>
    <w:rsid w:val="005A2A63"/>
    <w:rsid w:val="005A7849"/>
    <w:rsid w:val="005D55A0"/>
    <w:rsid w:val="005E5280"/>
    <w:rsid w:val="00601CB2"/>
    <w:rsid w:val="00611A87"/>
    <w:rsid w:val="00620C01"/>
    <w:rsid w:val="006372EC"/>
    <w:rsid w:val="00671CC4"/>
    <w:rsid w:val="00672F69"/>
    <w:rsid w:val="006835B4"/>
    <w:rsid w:val="006D57F1"/>
    <w:rsid w:val="006F58A0"/>
    <w:rsid w:val="00742D85"/>
    <w:rsid w:val="00793A1D"/>
    <w:rsid w:val="007A5B3F"/>
    <w:rsid w:val="007D2105"/>
    <w:rsid w:val="007D3EAA"/>
    <w:rsid w:val="008063D5"/>
    <w:rsid w:val="0082343C"/>
    <w:rsid w:val="00834BA3"/>
    <w:rsid w:val="00840054"/>
    <w:rsid w:val="008540CB"/>
    <w:rsid w:val="008B01FD"/>
    <w:rsid w:val="008E2CA7"/>
    <w:rsid w:val="009043E4"/>
    <w:rsid w:val="00904A89"/>
    <w:rsid w:val="009422B2"/>
    <w:rsid w:val="00944B24"/>
    <w:rsid w:val="00971195"/>
    <w:rsid w:val="009A5AE2"/>
    <w:rsid w:val="009B6C3E"/>
    <w:rsid w:val="009E3662"/>
    <w:rsid w:val="00A00670"/>
    <w:rsid w:val="00A16A42"/>
    <w:rsid w:val="00A17421"/>
    <w:rsid w:val="00A34F02"/>
    <w:rsid w:val="00A719D6"/>
    <w:rsid w:val="00AA112C"/>
    <w:rsid w:val="00AA2D4B"/>
    <w:rsid w:val="00AB68AD"/>
    <w:rsid w:val="00AF4B32"/>
    <w:rsid w:val="00B25358"/>
    <w:rsid w:val="00B47792"/>
    <w:rsid w:val="00B75278"/>
    <w:rsid w:val="00B9713A"/>
    <w:rsid w:val="00B97259"/>
    <w:rsid w:val="00BC3629"/>
    <w:rsid w:val="00BE215D"/>
    <w:rsid w:val="00BE3077"/>
    <w:rsid w:val="00C3536F"/>
    <w:rsid w:val="00C5199D"/>
    <w:rsid w:val="00C544E5"/>
    <w:rsid w:val="00C753F7"/>
    <w:rsid w:val="00C800F3"/>
    <w:rsid w:val="00CD6D16"/>
    <w:rsid w:val="00CF79F1"/>
    <w:rsid w:val="00D320A8"/>
    <w:rsid w:val="00D33030"/>
    <w:rsid w:val="00D82215"/>
    <w:rsid w:val="00DC4C92"/>
    <w:rsid w:val="00DE638A"/>
    <w:rsid w:val="00E33502"/>
    <w:rsid w:val="00EA7FC3"/>
    <w:rsid w:val="00EF7913"/>
    <w:rsid w:val="00F30E1C"/>
    <w:rsid w:val="00F807CE"/>
    <w:rsid w:val="00FB0F84"/>
    <w:rsid w:val="00FC5C20"/>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CA72B4F3-9CB0-4377-97A6-802748EB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uiPriority w:val="34"/>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850">
      <w:bodyDiv w:val="1"/>
      <w:marLeft w:val="0"/>
      <w:marRight w:val="0"/>
      <w:marTop w:val="0"/>
      <w:marBottom w:val="0"/>
      <w:divBdr>
        <w:top w:val="none" w:sz="0" w:space="0" w:color="auto"/>
        <w:left w:val="none" w:sz="0" w:space="0" w:color="auto"/>
        <w:bottom w:val="none" w:sz="0" w:space="0" w:color="auto"/>
        <w:right w:val="none" w:sz="0" w:space="0" w:color="auto"/>
      </w:divBdr>
    </w:div>
    <w:div w:id="171916704">
      <w:bodyDiv w:val="1"/>
      <w:marLeft w:val="0"/>
      <w:marRight w:val="0"/>
      <w:marTop w:val="0"/>
      <w:marBottom w:val="0"/>
      <w:divBdr>
        <w:top w:val="none" w:sz="0" w:space="0" w:color="auto"/>
        <w:left w:val="none" w:sz="0" w:space="0" w:color="auto"/>
        <w:bottom w:val="none" w:sz="0" w:space="0" w:color="auto"/>
        <w:right w:val="none" w:sz="0" w:space="0" w:color="auto"/>
      </w:divBdr>
    </w:div>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Zyrex</cp:lastModifiedBy>
  <cp:revision>32</cp:revision>
  <cp:lastPrinted>2024-03-07T21:40:00Z</cp:lastPrinted>
  <dcterms:created xsi:type="dcterms:W3CDTF">2024-03-05T08:03:00Z</dcterms:created>
  <dcterms:modified xsi:type="dcterms:W3CDTF">2026-04-07T04:04:00Z</dcterms:modified>
</cp:coreProperties>
</file>