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F90A" w14:textId="5877A96B" w:rsidR="004E5C0F" w:rsidRPr="004E5C0F" w:rsidRDefault="004E5C0F" w:rsidP="004E5C0F">
      <w:pPr>
        <w:spacing w:after="0"/>
        <w:jc w:val="center"/>
        <w:rPr>
          <w:b/>
          <w:bCs/>
          <w:sz w:val="32"/>
          <w:szCs w:val="32"/>
        </w:rPr>
      </w:pPr>
      <w:proofErr w:type="spellStart"/>
      <w:r w:rsidRPr="004E5C0F">
        <w:rPr>
          <w:b/>
          <w:bCs/>
          <w:sz w:val="32"/>
          <w:szCs w:val="32"/>
        </w:rPr>
        <w:t>Chp</w:t>
      </w:r>
      <w:proofErr w:type="spellEnd"/>
      <w:r w:rsidRPr="004E5C0F">
        <w:rPr>
          <w:b/>
          <w:bCs/>
          <w:sz w:val="32"/>
          <w:szCs w:val="32"/>
        </w:rPr>
        <w:t xml:space="preserve"> 8</w:t>
      </w:r>
    </w:p>
    <w:p w14:paraId="21E0AE57" w14:textId="374A2129" w:rsidR="008F1895" w:rsidRDefault="004E5C0F" w:rsidP="004E5C0F">
      <w:pPr>
        <w:spacing w:after="0"/>
        <w:jc w:val="center"/>
        <w:rPr>
          <w:b/>
          <w:bCs/>
          <w:sz w:val="32"/>
          <w:szCs w:val="32"/>
        </w:rPr>
      </w:pPr>
      <w:r w:rsidRPr="004E5C0F">
        <w:rPr>
          <w:b/>
          <w:bCs/>
          <w:sz w:val="32"/>
          <w:szCs w:val="32"/>
        </w:rPr>
        <w:t>Ethics and Marketing</w:t>
      </w:r>
    </w:p>
    <w:p w14:paraId="41062BBC" w14:textId="77777777" w:rsidR="005D3C54" w:rsidRPr="005D3C54" w:rsidRDefault="005D3C54" w:rsidP="005D3C54">
      <w:pPr>
        <w:spacing w:after="0"/>
        <w:jc w:val="both"/>
        <w:rPr>
          <w:b/>
          <w:bCs/>
          <w:sz w:val="32"/>
          <w:szCs w:val="32"/>
        </w:rPr>
      </w:pPr>
      <w:r w:rsidRPr="005D3C54">
        <w:rPr>
          <w:b/>
          <w:bCs/>
          <w:sz w:val="32"/>
          <w:szCs w:val="32"/>
        </w:rPr>
        <w:t>Introduction</w:t>
      </w:r>
    </w:p>
    <w:p w14:paraId="1A234772" w14:textId="24C89D1F" w:rsidR="004E5C0F" w:rsidRDefault="005D3C54" w:rsidP="005D3C54">
      <w:pPr>
        <w:spacing w:after="0"/>
        <w:jc w:val="both"/>
      </w:pPr>
      <w:r w:rsidRPr="005D3C54">
        <w:t xml:space="preserve">Tujuan </w:t>
      </w:r>
      <w:proofErr w:type="spellStart"/>
      <w:r w:rsidRPr="005D3C54">
        <w:t>utama</w:t>
      </w:r>
      <w:proofErr w:type="spellEnd"/>
      <w:r w:rsidRPr="005D3C54">
        <w:t xml:space="preserve"> </w:t>
      </w:r>
      <w:proofErr w:type="spellStart"/>
      <w:r w:rsidRPr="005D3C54">
        <w:t>bisnis</w:t>
      </w:r>
      <w:proofErr w:type="spellEnd"/>
      <w:r w:rsidRPr="005D3C54">
        <w:t xml:space="preserve"> </w:t>
      </w:r>
      <w:proofErr w:type="spellStart"/>
      <w:r w:rsidRPr="005D3C54">
        <w:t>menurut</w:t>
      </w:r>
      <w:proofErr w:type="spellEnd"/>
      <w:r w:rsidRPr="005D3C54">
        <w:t xml:space="preserve"> Theodore Levitt </w:t>
      </w:r>
      <w:proofErr w:type="spellStart"/>
      <w:r w:rsidRPr="005D3C54">
        <w:t>adalah</w:t>
      </w:r>
      <w:proofErr w:type="spellEnd"/>
      <w:r w:rsidRPr="005D3C54">
        <w:t xml:space="preserve"> </w:t>
      </w:r>
      <w:proofErr w:type="spellStart"/>
      <w:r w:rsidRPr="005D3C54">
        <w:t>menciptakan</w:t>
      </w:r>
      <w:proofErr w:type="spellEnd"/>
      <w:r w:rsidRPr="005D3C54">
        <w:t xml:space="preserve"> dan </w:t>
      </w:r>
      <w:proofErr w:type="spellStart"/>
      <w:r w:rsidRPr="005D3C54">
        <w:t>mempertahankan</w:t>
      </w:r>
      <w:proofErr w:type="spellEnd"/>
      <w:r w:rsidRPr="005D3C54">
        <w:t xml:space="preserve"> </w:t>
      </w:r>
      <w:proofErr w:type="spellStart"/>
      <w:r w:rsidRPr="005D3C54">
        <w:t>pelanggan</w:t>
      </w:r>
      <w:proofErr w:type="spellEnd"/>
      <w:r w:rsidRPr="005D3C54">
        <w:t xml:space="preserve">, </w:t>
      </w:r>
      <w:proofErr w:type="spellStart"/>
      <w:r w:rsidRPr="005D3C54">
        <w:t>bukan</w:t>
      </w:r>
      <w:proofErr w:type="spellEnd"/>
      <w:r w:rsidRPr="005D3C54">
        <w:t xml:space="preserve"> </w:t>
      </w:r>
      <w:proofErr w:type="spellStart"/>
      <w:r w:rsidRPr="005D3C54">
        <w:t>semata-mata</w:t>
      </w:r>
      <w:proofErr w:type="spellEnd"/>
      <w:r w:rsidRPr="005D3C54">
        <w:t xml:space="preserve"> </w:t>
      </w:r>
      <w:proofErr w:type="spellStart"/>
      <w:r w:rsidRPr="005D3C54">
        <w:t>mencari</w:t>
      </w:r>
      <w:proofErr w:type="spellEnd"/>
      <w:r w:rsidRPr="005D3C54">
        <w:t xml:space="preserve"> </w:t>
      </w:r>
      <w:proofErr w:type="spellStart"/>
      <w:r w:rsidRPr="005D3C54">
        <w:t>keuntungan</w:t>
      </w:r>
      <w:proofErr w:type="spellEnd"/>
      <w:r w:rsidRPr="005D3C54">
        <w:t xml:space="preserve">. </w:t>
      </w:r>
      <w:proofErr w:type="spellStart"/>
      <w:r w:rsidRPr="005D3C54">
        <w:t>Konsep</w:t>
      </w:r>
      <w:proofErr w:type="spellEnd"/>
      <w:r w:rsidRPr="005D3C54">
        <w:t xml:space="preserve"> </w:t>
      </w:r>
      <w:proofErr w:type="spellStart"/>
      <w:r w:rsidRPr="005D3C54">
        <w:t>ini</w:t>
      </w:r>
      <w:proofErr w:type="spellEnd"/>
      <w:r w:rsidRPr="005D3C54">
        <w:t xml:space="preserve"> </w:t>
      </w:r>
      <w:proofErr w:type="spellStart"/>
      <w:r w:rsidRPr="005D3C54">
        <w:t>sejalan</w:t>
      </w:r>
      <w:proofErr w:type="spellEnd"/>
      <w:r w:rsidRPr="005D3C54">
        <w:t xml:space="preserve"> </w:t>
      </w:r>
      <w:proofErr w:type="spellStart"/>
      <w:r w:rsidRPr="005D3C54">
        <w:t>dengan</w:t>
      </w:r>
      <w:proofErr w:type="spellEnd"/>
      <w:r w:rsidRPr="005D3C54">
        <w:t xml:space="preserve"> </w:t>
      </w:r>
      <w:proofErr w:type="spellStart"/>
      <w:r w:rsidRPr="005D3C54">
        <w:t>definisi</w:t>
      </w:r>
      <w:proofErr w:type="spellEnd"/>
      <w:r w:rsidRPr="005D3C54">
        <w:t xml:space="preserve"> </w:t>
      </w:r>
      <w:proofErr w:type="spellStart"/>
      <w:r w:rsidRPr="005D3C54">
        <w:t>pemasaran</w:t>
      </w:r>
      <w:proofErr w:type="spellEnd"/>
      <w:r w:rsidRPr="005D3C54">
        <w:t xml:space="preserve"> oleh </w:t>
      </w:r>
      <w:r w:rsidRPr="005D3C54">
        <w:rPr>
          <w:i/>
          <w:iCs/>
        </w:rPr>
        <w:t>American Marketing Association</w:t>
      </w:r>
      <w:r w:rsidRPr="005D3C54">
        <w:t xml:space="preserve">, </w:t>
      </w:r>
      <w:proofErr w:type="spellStart"/>
      <w:r w:rsidRPr="005D3C54">
        <w:t>yaitu</w:t>
      </w:r>
      <w:proofErr w:type="spellEnd"/>
      <w:r w:rsidRPr="005D3C54">
        <w:t xml:space="preserve"> </w:t>
      </w:r>
      <w:proofErr w:type="spellStart"/>
      <w:r w:rsidRPr="005D3C54">
        <w:t>menciptakan</w:t>
      </w:r>
      <w:proofErr w:type="spellEnd"/>
      <w:r w:rsidRPr="005D3C54">
        <w:t xml:space="preserve">, </w:t>
      </w:r>
      <w:proofErr w:type="spellStart"/>
      <w:r w:rsidRPr="005D3C54">
        <w:t>mengomunikasikan</w:t>
      </w:r>
      <w:proofErr w:type="spellEnd"/>
      <w:r w:rsidRPr="005D3C54">
        <w:t xml:space="preserve">, dan </w:t>
      </w:r>
      <w:proofErr w:type="spellStart"/>
      <w:r w:rsidRPr="005D3C54">
        <w:t>memberikan</w:t>
      </w:r>
      <w:proofErr w:type="spellEnd"/>
      <w:r w:rsidRPr="005D3C54">
        <w:t xml:space="preserve"> </w:t>
      </w:r>
      <w:proofErr w:type="spellStart"/>
      <w:r w:rsidRPr="005D3C54">
        <w:t>nilai</w:t>
      </w:r>
      <w:proofErr w:type="spellEnd"/>
      <w:r w:rsidRPr="005D3C54">
        <w:t xml:space="preserve"> </w:t>
      </w:r>
      <w:proofErr w:type="spellStart"/>
      <w:r w:rsidRPr="005D3C54">
        <w:t>kepada</w:t>
      </w:r>
      <w:proofErr w:type="spellEnd"/>
      <w:r w:rsidRPr="005D3C54">
        <w:t xml:space="preserve"> </w:t>
      </w:r>
      <w:proofErr w:type="spellStart"/>
      <w:r w:rsidRPr="005D3C54">
        <w:t>pelanggan</w:t>
      </w:r>
      <w:proofErr w:type="spellEnd"/>
      <w:r w:rsidRPr="005D3C54">
        <w:t xml:space="preserve"> </w:t>
      </w:r>
      <w:proofErr w:type="spellStart"/>
      <w:r w:rsidRPr="005D3C54">
        <w:t>serta</w:t>
      </w:r>
      <w:proofErr w:type="spellEnd"/>
      <w:r w:rsidRPr="005D3C54">
        <w:t xml:space="preserve"> </w:t>
      </w:r>
      <w:proofErr w:type="spellStart"/>
      <w:r w:rsidRPr="005D3C54">
        <w:t>mengelola</w:t>
      </w:r>
      <w:proofErr w:type="spellEnd"/>
      <w:r w:rsidRPr="005D3C54">
        <w:t xml:space="preserve"> </w:t>
      </w:r>
      <w:proofErr w:type="spellStart"/>
      <w:r w:rsidRPr="005D3C54">
        <w:t>hubungan</w:t>
      </w:r>
      <w:proofErr w:type="spellEnd"/>
      <w:r w:rsidRPr="005D3C54">
        <w:t xml:space="preserve"> yang </w:t>
      </w:r>
      <w:proofErr w:type="spellStart"/>
      <w:r w:rsidRPr="005D3C54">
        <w:t>bermanfaat</w:t>
      </w:r>
      <w:proofErr w:type="spellEnd"/>
      <w:r w:rsidRPr="005D3C54">
        <w:t xml:space="preserve"> </w:t>
      </w:r>
      <w:proofErr w:type="spellStart"/>
      <w:r w:rsidRPr="005D3C54">
        <w:t>bagi</w:t>
      </w:r>
      <w:proofErr w:type="spellEnd"/>
      <w:r w:rsidRPr="005D3C54">
        <w:t xml:space="preserve"> </w:t>
      </w:r>
      <w:proofErr w:type="spellStart"/>
      <w:r w:rsidRPr="005D3C54">
        <w:t>organisasi</w:t>
      </w:r>
      <w:proofErr w:type="spellEnd"/>
      <w:r w:rsidRPr="005D3C54">
        <w:t xml:space="preserve"> dan para </w:t>
      </w:r>
      <w:proofErr w:type="spellStart"/>
      <w:r w:rsidRPr="005D3C54">
        <w:t>pemangku</w:t>
      </w:r>
      <w:proofErr w:type="spellEnd"/>
      <w:r w:rsidRPr="005D3C54">
        <w:t xml:space="preserve"> </w:t>
      </w:r>
      <w:proofErr w:type="spellStart"/>
      <w:r w:rsidRPr="005D3C54">
        <w:t>kepentingannya</w:t>
      </w:r>
      <w:proofErr w:type="spellEnd"/>
      <w:r w:rsidRPr="005D3C54">
        <w:t>.</w:t>
      </w:r>
    </w:p>
    <w:p w14:paraId="1A058C3D" w14:textId="77777777" w:rsidR="00CF0CCA" w:rsidRPr="005D3C54" w:rsidRDefault="00CF0CCA" w:rsidP="005D3C54">
      <w:pPr>
        <w:spacing w:after="0"/>
        <w:jc w:val="both"/>
      </w:pPr>
    </w:p>
    <w:p w14:paraId="5EF0CF31" w14:textId="77777777" w:rsidR="00CF0CCA" w:rsidRPr="00CF0CCA" w:rsidRDefault="00CF0CCA" w:rsidP="00CF0CCA">
      <w:pPr>
        <w:spacing w:after="0"/>
        <w:jc w:val="both"/>
        <w:rPr>
          <w:b/>
          <w:bCs/>
        </w:rPr>
      </w:pPr>
      <w:proofErr w:type="spellStart"/>
      <w:r w:rsidRPr="00CF0CCA">
        <w:rPr>
          <w:b/>
          <w:bCs/>
        </w:rPr>
        <w:t>Beberapa</w:t>
      </w:r>
      <w:proofErr w:type="spellEnd"/>
      <w:r w:rsidRPr="00CF0CCA">
        <w:rPr>
          <w:b/>
          <w:bCs/>
        </w:rPr>
        <w:t xml:space="preserve"> </w:t>
      </w:r>
      <w:proofErr w:type="spellStart"/>
      <w:r w:rsidRPr="00CF0CCA">
        <w:rPr>
          <w:b/>
          <w:bCs/>
        </w:rPr>
        <w:t>pertanyaan</w:t>
      </w:r>
      <w:proofErr w:type="spellEnd"/>
      <w:r w:rsidRPr="00CF0CCA">
        <w:rPr>
          <w:b/>
          <w:bCs/>
        </w:rPr>
        <w:t xml:space="preserve"> </w:t>
      </w:r>
      <w:proofErr w:type="spellStart"/>
      <w:r w:rsidRPr="00CF0CCA">
        <w:rPr>
          <w:b/>
          <w:bCs/>
        </w:rPr>
        <w:t>etis</w:t>
      </w:r>
      <w:proofErr w:type="spellEnd"/>
      <w:r w:rsidRPr="00CF0CCA">
        <w:rPr>
          <w:b/>
          <w:bCs/>
        </w:rPr>
        <w:t xml:space="preserve"> </w:t>
      </w:r>
      <w:proofErr w:type="spellStart"/>
      <w:r w:rsidRPr="00CF0CCA">
        <w:rPr>
          <w:b/>
          <w:bCs/>
        </w:rPr>
        <w:t>penting</w:t>
      </w:r>
      <w:proofErr w:type="spellEnd"/>
      <w:r w:rsidRPr="00CF0CCA">
        <w:rPr>
          <w:b/>
          <w:bCs/>
        </w:rPr>
        <w:t xml:space="preserve"> yang </w:t>
      </w:r>
      <w:proofErr w:type="spellStart"/>
      <w:r w:rsidRPr="00CF0CCA">
        <w:rPr>
          <w:b/>
          <w:bCs/>
        </w:rPr>
        <w:t>muncul</w:t>
      </w:r>
      <w:proofErr w:type="spellEnd"/>
      <w:r w:rsidRPr="00CF0CCA">
        <w:rPr>
          <w:b/>
          <w:bCs/>
        </w:rPr>
        <w:t xml:space="preserve"> </w:t>
      </w:r>
      <w:proofErr w:type="spellStart"/>
      <w:r w:rsidRPr="00CF0CCA">
        <w:rPr>
          <w:b/>
          <w:bCs/>
        </w:rPr>
        <w:t>dalam</w:t>
      </w:r>
      <w:proofErr w:type="spellEnd"/>
      <w:r w:rsidRPr="00CF0CCA">
        <w:rPr>
          <w:b/>
          <w:bCs/>
        </w:rPr>
        <w:t xml:space="preserve"> </w:t>
      </w:r>
      <w:proofErr w:type="spellStart"/>
      <w:r w:rsidRPr="00CF0CCA">
        <w:rPr>
          <w:b/>
          <w:bCs/>
        </w:rPr>
        <w:t>pemasaran</w:t>
      </w:r>
      <w:proofErr w:type="spellEnd"/>
      <w:r w:rsidRPr="00CF0CCA">
        <w:rPr>
          <w:b/>
          <w:bCs/>
        </w:rPr>
        <w:t xml:space="preserve"> </w:t>
      </w:r>
      <w:proofErr w:type="spellStart"/>
      <w:r w:rsidRPr="00CF0CCA">
        <w:rPr>
          <w:b/>
          <w:bCs/>
        </w:rPr>
        <w:t>meliputi</w:t>
      </w:r>
      <w:proofErr w:type="spellEnd"/>
      <w:r w:rsidRPr="00CF0CCA">
        <w:rPr>
          <w:b/>
          <w:bCs/>
        </w:rPr>
        <w:t>:</w:t>
      </w:r>
    </w:p>
    <w:p w14:paraId="390AD232" w14:textId="77777777" w:rsidR="00CF0CCA" w:rsidRPr="00CF0CCA" w:rsidRDefault="00CF0CCA" w:rsidP="00CF0CCA">
      <w:pPr>
        <w:pStyle w:val="DaftarParagraf"/>
        <w:numPr>
          <w:ilvl w:val="0"/>
          <w:numId w:val="1"/>
        </w:numPr>
        <w:spacing w:after="0" w:line="240" w:lineRule="auto"/>
        <w:ind w:left="284" w:hanging="284"/>
        <w:jc w:val="both"/>
      </w:pPr>
      <w:proofErr w:type="spellStart"/>
      <w:r w:rsidRPr="00CF0CCA">
        <w:t>Apakah</w:t>
      </w:r>
      <w:proofErr w:type="spellEnd"/>
      <w:r w:rsidRPr="00CF0CCA">
        <w:t xml:space="preserve"> </w:t>
      </w:r>
      <w:proofErr w:type="spellStart"/>
      <w:r w:rsidRPr="00CF0CCA">
        <w:t>produk</w:t>
      </w:r>
      <w:proofErr w:type="spellEnd"/>
      <w:r w:rsidRPr="00CF0CCA">
        <w:t xml:space="preserve"> yang </w:t>
      </w:r>
      <w:proofErr w:type="spellStart"/>
      <w:r w:rsidRPr="00CF0CCA">
        <w:t>dijual</w:t>
      </w:r>
      <w:proofErr w:type="spellEnd"/>
      <w:r w:rsidRPr="00CF0CCA">
        <w:t xml:space="preserve"> </w:t>
      </w:r>
      <w:proofErr w:type="spellStart"/>
      <w:r w:rsidRPr="00CF0CCA">
        <w:t>aman</w:t>
      </w:r>
      <w:proofErr w:type="spellEnd"/>
      <w:r w:rsidRPr="00CF0CCA">
        <w:t xml:space="preserve"> dan </w:t>
      </w:r>
      <w:proofErr w:type="spellStart"/>
      <w:r w:rsidRPr="00CF0CCA">
        <w:t>layak</w:t>
      </w:r>
      <w:proofErr w:type="spellEnd"/>
      <w:r w:rsidRPr="00CF0CCA">
        <w:t>?</w:t>
      </w:r>
    </w:p>
    <w:p w14:paraId="686EF009" w14:textId="77777777" w:rsidR="00CF0CCA" w:rsidRPr="00CF0CCA" w:rsidRDefault="00CF0CCA" w:rsidP="00CF0CCA">
      <w:pPr>
        <w:pStyle w:val="DaftarParagraf"/>
        <w:numPr>
          <w:ilvl w:val="0"/>
          <w:numId w:val="1"/>
        </w:numPr>
        <w:spacing w:after="0" w:line="240" w:lineRule="auto"/>
        <w:ind w:left="284" w:hanging="284"/>
        <w:jc w:val="both"/>
        <w:rPr>
          <w:lang w:val="fi-FI"/>
        </w:rPr>
      </w:pPr>
      <w:r w:rsidRPr="00CF0CCA">
        <w:rPr>
          <w:lang w:val="fi-FI"/>
        </w:rPr>
        <w:t>Apakah iklan menyesatkan atau jujur?</w:t>
      </w:r>
    </w:p>
    <w:p w14:paraId="06573E53" w14:textId="77777777" w:rsidR="00CF0CCA" w:rsidRPr="00CF0CCA" w:rsidRDefault="00CF0CCA" w:rsidP="00CF0CCA">
      <w:pPr>
        <w:pStyle w:val="DaftarParagraf"/>
        <w:numPr>
          <w:ilvl w:val="0"/>
          <w:numId w:val="1"/>
        </w:numPr>
        <w:spacing w:after="0" w:line="240" w:lineRule="auto"/>
        <w:ind w:left="284" w:hanging="284"/>
        <w:jc w:val="both"/>
        <w:rPr>
          <w:lang w:val="fi-FI"/>
        </w:rPr>
      </w:pPr>
      <w:r w:rsidRPr="00CF0CCA">
        <w:rPr>
          <w:lang w:val="fi-FI"/>
        </w:rPr>
        <w:t>Bagaimana perlindungan data konsumen?</w:t>
      </w:r>
    </w:p>
    <w:p w14:paraId="521AC109" w14:textId="77777777" w:rsidR="00CF0CCA" w:rsidRPr="00CF0CCA" w:rsidRDefault="00CF0CCA" w:rsidP="00CF0CCA">
      <w:pPr>
        <w:pStyle w:val="DaftarParagraf"/>
        <w:numPr>
          <w:ilvl w:val="0"/>
          <w:numId w:val="1"/>
        </w:numPr>
        <w:spacing w:after="0" w:line="240" w:lineRule="auto"/>
        <w:ind w:left="284" w:hanging="284"/>
        <w:jc w:val="both"/>
        <w:rPr>
          <w:lang w:val="fi-FI"/>
        </w:rPr>
      </w:pPr>
      <w:r w:rsidRPr="00CF0CCA">
        <w:rPr>
          <w:lang w:val="fi-FI"/>
        </w:rPr>
        <w:t>Apakah etis menargetkan kelompok rentan seperti anak-anak atau lansia?</w:t>
      </w:r>
    </w:p>
    <w:p w14:paraId="6F40B049" w14:textId="676C5188" w:rsidR="004E5C0F" w:rsidRDefault="00CF0CCA" w:rsidP="00F35D1A">
      <w:pPr>
        <w:pStyle w:val="DaftarParagraf"/>
        <w:spacing w:after="0" w:line="240" w:lineRule="auto"/>
        <w:ind w:left="0"/>
        <w:jc w:val="both"/>
        <w:rPr>
          <w:lang w:val="fi-FI"/>
        </w:rPr>
      </w:pPr>
      <w:r w:rsidRPr="00CF0CCA">
        <w:rPr>
          <w:lang w:val="fi-FI"/>
        </w:rPr>
        <w:t>Pemasaran tidak hanya soal penjualan, tapi juga soal tanggung jawab etis terhadap konsumen dan masyarakat.</w:t>
      </w:r>
    </w:p>
    <w:p w14:paraId="7246B49D" w14:textId="77777777" w:rsidR="00CF6355" w:rsidRDefault="00CF6355" w:rsidP="00F35D1A">
      <w:pPr>
        <w:pStyle w:val="DaftarParagraf"/>
        <w:spacing w:after="0" w:line="240" w:lineRule="auto"/>
        <w:ind w:left="0"/>
        <w:jc w:val="both"/>
        <w:rPr>
          <w:lang w:val="fi-FI"/>
        </w:rPr>
      </w:pPr>
    </w:p>
    <w:p w14:paraId="1AE65342" w14:textId="77777777" w:rsidR="00CF6355" w:rsidRPr="00CF6355" w:rsidRDefault="00CF6355" w:rsidP="00CF6355">
      <w:pPr>
        <w:pStyle w:val="DaftarParagraf"/>
        <w:spacing w:after="0" w:line="240" w:lineRule="auto"/>
        <w:ind w:left="284" w:hanging="284"/>
        <w:jc w:val="both"/>
        <w:rPr>
          <w:b/>
          <w:bCs/>
          <w:sz w:val="28"/>
          <w:szCs w:val="28"/>
          <w:lang w:val="fi-FI"/>
        </w:rPr>
      </w:pPr>
      <w:r w:rsidRPr="00CF6355">
        <w:rPr>
          <w:b/>
          <w:bCs/>
          <w:sz w:val="28"/>
          <w:szCs w:val="28"/>
          <w:lang w:val="fi-FI"/>
        </w:rPr>
        <w:t>Marketing : An Ethical Framework</w:t>
      </w:r>
    </w:p>
    <w:p w14:paraId="1114C8F2" w14:textId="77777777" w:rsidR="00CF6355" w:rsidRPr="00CF6355" w:rsidRDefault="00CF6355" w:rsidP="00CF6355">
      <w:pPr>
        <w:pStyle w:val="DaftarParagraf"/>
        <w:spacing w:after="0" w:line="240" w:lineRule="auto"/>
        <w:ind w:left="0" w:firstLine="567"/>
        <w:jc w:val="both"/>
        <w:rPr>
          <w:lang w:val="fi-FI"/>
        </w:rPr>
      </w:pPr>
      <w:r w:rsidRPr="00CF6355">
        <w:rPr>
          <w:lang w:val="fi-FI"/>
        </w:rPr>
        <w:t>Kerangka etika dalam pemasaran membantu pengambilan keputusan yang rasional dan bertanggung jawab, meskipun tidak selalu menentukan mana keputusan yang paling “benar”. Kerangka ini mempertimbangkan hak, kewajiban, penyebab, dan akibat dari suatu tindakan pemasaran.</w:t>
      </w:r>
    </w:p>
    <w:p w14:paraId="656DA7B4" w14:textId="77777777" w:rsidR="00CF6355" w:rsidRPr="00CF6355" w:rsidRDefault="00CF6355" w:rsidP="00CF6355">
      <w:pPr>
        <w:pStyle w:val="DaftarParagraf"/>
        <w:spacing w:after="0" w:line="240" w:lineRule="auto"/>
        <w:ind w:left="0" w:firstLine="567"/>
        <w:jc w:val="both"/>
        <w:rPr>
          <w:lang w:val="fi-FI"/>
        </w:rPr>
      </w:pPr>
      <w:r w:rsidRPr="00CF6355">
        <w:rPr>
          <w:lang w:val="fi-FI"/>
        </w:rPr>
        <w:t>Pertukaran antara dua individu dianggap sah secara etis jika dilakukan secara sukarela dan saling menguntungkan. Tradisi etika berbasis hak menekankan pentingnya menghormati kebebasan dan otonomi individu, sementara pendekatan utilitarian fokus pada pencapaian manfaat atau kebahagiaan terbesar dari suatu pertukaran.</w:t>
      </w:r>
    </w:p>
    <w:p w14:paraId="3AC7A2A5" w14:textId="77777777" w:rsidR="00CF6355" w:rsidRPr="00CF6355" w:rsidRDefault="00CF6355" w:rsidP="00CF6355">
      <w:pPr>
        <w:pStyle w:val="DaftarParagraf"/>
        <w:spacing w:after="0" w:line="240" w:lineRule="auto"/>
        <w:ind w:left="0"/>
        <w:jc w:val="both"/>
        <w:rPr>
          <w:lang w:val="fi-FI"/>
        </w:rPr>
      </w:pPr>
      <w:r w:rsidRPr="00CF6355">
        <w:rPr>
          <w:b/>
          <w:bCs/>
          <w:lang w:val="fi-FI"/>
        </w:rPr>
        <w:t xml:space="preserve">Namun, kesepakatan hanya dianggap etis jika dilakukan dengan persetujuan yang sukarela dan berdasarkan informasi yang benar. Jika ada penipuan, manipulasi, atau paksaan, maka pertukaran tersebut tidak etis. </w:t>
      </w:r>
      <w:r w:rsidRPr="00CF6355">
        <w:rPr>
          <w:lang w:val="fi-FI"/>
        </w:rPr>
        <w:t>Contohnya termasuk praktik pemasaran yang menyasar kelompok rentan (anak-anak, lansia), atau yang mengeksploitasi kebutuhan mendesak konsumen.</w:t>
      </w:r>
    </w:p>
    <w:p w14:paraId="735A3F0F" w14:textId="4CE1BCFB" w:rsidR="00CF6355" w:rsidRPr="00CF6355" w:rsidRDefault="00CF6355" w:rsidP="00CF6355">
      <w:pPr>
        <w:pStyle w:val="DaftarParagraf"/>
        <w:spacing w:after="0" w:line="240" w:lineRule="auto"/>
        <w:ind w:left="0" w:firstLine="567"/>
        <w:jc w:val="both"/>
        <w:rPr>
          <w:lang w:val="fi-FI"/>
        </w:rPr>
      </w:pPr>
      <w:r w:rsidRPr="00CF6355">
        <w:rPr>
          <w:lang w:val="fi-FI"/>
        </w:rPr>
        <w:t>Masalah lain adalah manfaat nyata dari pertukaran. Tidak semua pembelian membawa keuntungan bagi konsumen. Konsumsi berlebihan, pembelian impulsif, dan produk yang</w:t>
      </w:r>
      <w:r>
        <w:rPr>
          <w:lang w:val="fi-FI"/>
        </w:rPr>
        <w:t xml:space="preserve"> </w:t>
      </w:r>
      <w:r w:rsidRPr="00CF6355">
        <w:rPr>
          <w:lang w:val="fi-FI"/>
        </w:rPr>
        <w:t>menyesatkan bisa merugikan konsumen secara finansial maupun psikologis. Karena itu, klaim bahwa “jika konsumen membeli, maka ia mendapat manfaat” tidak selalu valid.</w:t>
      </w:r>
    </w:p>
    <w:p w14:paraId="196AF054" w14:textId="68320D4B" w:rsidR="00CF6355" w:rsidRDefault="00CF6355" w:rsidP="00CF6355">
      <w:pPr>
        <w:pStyle w:val="DaftarParagraf"/>
        <w:spacing w:after="0" w:line="240" w:lineRule="auto"/>
        <w:ind w:left="0" w:firstLine="567"/>
        <w:jc w:val="both"/>
        <w:rPr>
          <w:lang w:val="it-IT"/>
        </w:rPr>
      </w:pPr>
      <w:r w:rsidRPr="00CF6355">
        <w:rPr>
          <w:lang w:val="it-IT"/>
        </w:rPr>
        <w:t>Nilai-nilai sosial juga perlu dipertimbangkan. Keadilan, keselamatan, kesehatan, dan keberlanjutan lingkungan adalah aspek penting yang bisa terdampak oleh praktik pemasaran. Bahkan jika dua pihak merasa diuntungkan, pihak ketiga (seperti masyarakat atau lingkungan) bisa dirugikan, misalnya melalui dampak eksternal seperti polusi atau diskriminasi harga.</w:t>
      </w:r>
    </w:p>
    <w:p w14:paraId="1D95B682" w14:textId="77777777" w:rsidR="006B67BC" w:rsidRPr="006B67BC" w:rsidRDefault="006B67BC" w:rsidP="006B67BC">
      <w:pPr>
        <w:pStyle w:val="DaftarParagraf"/>
        <w:spacing w:after="0" w:line="240" w:lineRule="auto"/>
        <w:ind w:left="0"/>
        <w:jc w:val="both"/>
        <w:rPr>
          <w:b/>
          <w:bCs/>
          <w:lang w:val="fi-FI"/>
        </w:rPr>
      </w:pPr>
      <w:r w:rsidRPr="006B67BC">
        <w:rPr>
          <w:b/>
          <w:bCs/>
          <w:lang w:val="fi-FI"/>
        </w:rPr>
        <w:lastRenderedPageBreak/>
        <w:t>Secara keseluruhan, analisis etika dalam pemasaran harus mempertimbangkan:</w:t>
      </w:r>
    </w:p>
    <w:p w14:paraId="138768F4" w14:textId="77777777" w:rsidR="006B67BC" w:rsidRPr="006B67BC" w:rsidRDefault="006B67BC" w:rsidP="006B67BC">
      <w:pPr>
        <w:pStyle w:val="DaftarParagraf"/>
        <w:spacing w:after="0" w:line="240" w:lineRule="auto"/>
        <w:ind w:left="0"/>
        <w:jc w:val="both"/>
        <w:rPr>
          <w:lang w:val="fi-FI"/>
        </w:rPr>
      </w:pPr>
      <w:r w:rsidRPr="006B67BC">
        <w:rPr>
          <w:lang w:val="fi-FI"/>
        </w:rPr>
        <w:t>1. Sejauh mana konsumen bebas dan mendapat informasi saat membuat keputusan.</w:t>
      </w:r>
    </w:p>
    <w:p w14:paraId="4CD2164E" w14:textId="77777777" w:rsidR="006B67BC" w:rsidRPr="006B67BC" w:rsidRDefault="006B67BC" w:rsidP="006B67BC">
      <w:pPr>
        <w:pStyle w:val="DaftarParagraf"/>
        <w:spacing w:after="0" w:line="240" w:lineRule="auto"/>
        <w:ind w:left="0"/>
        <w:jc w:val="both"/>
        <w:rPr>
          <w:lang w:val="fi-FI"/>
        </w:rPr>
      </w:pPr>
      <w:r w:rsidRPr="006B67BC">
        <w:rPr>
          <w:lang w:val="fi-FI"/>
        </w:rPr>
        <w:t>2. Apakah pertukaran benar-benar membawa manfaat nyata.</w:t>
      </w:r>
    </w:p>
    <w:p w14:paraId="32AE9AFC" w14:textId="77777777" w:rsidR="006B67BC" w:rsidRPr="006B67BC" w:rsidRDefault="006B67BC" w:rsidP="006B67BC">
      <w:pPr>
        <w:pStyle w:val="DaftarParagraf"/>
        <w:spacing w:after="0" w:line="240" w:lineRule="auto"/>
        <w:ind w:left="0"/>
        <w:jc w:val="both"/>
        <w:rPr>
          <w:lang w:val="fi-FI"/>
        </w:rPr>
      </w:pPr>
      <w:r w:rsidRPr="006B67BC">
        <w:rPr>
          <w:lang w:val="fi-FI"/>
        </w:rPr>
        <w:t>3. Nilai-nilai sosial lain yang mungkin dilanggar atau terancam akibat pertukaran tersebut.</w:t>
      </w:r>
    </w:p>
    <w:p w14:paraId="06B0767F" w14:textId="6F7C778E" w:rsidR="006B67BC" w:rsidRDefault="006B67BC" w:rsidP="006B67BC">
      <w:pPr>
        <w:pStyle w:val="DaftarParagraf"/>
        <w:spacing w:after="0" w:line="240" w:lineRule="auto"/>
        <w:ind w:left="0"/>
        <w:jc w:val="both"/>
        <w:rPr>
          <w:lang w:val="fi-FI"/>
        </w:rPr>
      </w:pPr>
      <w:r w:rsidRPr="006B67BC">
        <w:rPr>
          <w:lang w:val="fi-FI"/>
        </w:rPr>
        <w:t>Dengan mempertimbangkan ketiga aspek ini, perusahaan dapat menjalankan pemasaran yang tidak hanya menguntungkan tetapi juga etis dan bertanggung jawab.</w:t>
      </w:r>
    </w:p>
    <w:p w14:paraId="77277870" w14:textId="77777777" w:rsidR="00544115" w:rsidRDefault="00544115" w:rsidP="006B67BC">
      <w:pPr>
        <w:pStyle w:val="DaftarParagraf"/>
        <w:spacing w:after="0" w:line="240" w:lineRule="auto"/>
        <w:ind w:left="0"/>
        <w:jc w:val="both"/>
        <w:rPr>
          <w:lang w:val="fi-FI"/>
        </w:rPr>
      </w:pPr>
    </w:p>
    <w:p w14:paraId="320C5C70" w14:textId="77777777" w:rsidR="00544115" w:rsidRPr="00544115" w:rsidRDefault="00544115" w:rsidP="00544115">
      <w:pPr>
        <w:pStyle w:val="DaftarParagraf"/>
        <w:spacing w:after="0" w:line="240" w:lineRule="auto"/>
        <w:ind w:left="0"/>
        <w:jc w:val="both"/>
        <w:rPr>
          <w:b/>
          <w:bCs/>
          <w:sz w:val="28"/>
          <w:szCs w:val="28"/>
        </w:rPr>
      </w:pPr>
      <w:r w:rsidRPr="00544115">
        <w:rPr>
          <w:b/>
          <w:bCs/>
          <w:sz w:val="28"/>
          <w:szCs w:val="28"/>
        </w:rPr>
        <w:t>Responsibility for Products: Safety and Liability</w:t>
      </w:r>
    </w:p>
    <w:p w14:paraId="1F430889" w14:textId="77777777" w:rsidR="00544115" w:rsidRPr="00544115" w:rsidRDefault="00544115" w:rsidP="00544115">
      <w:pPr>
        <w:pStyle w:val="DaftarParagraf"/>
        <w:spacing w:after="0" w:line="240" w:lineRule="auto"/>
        <w:ind w:left="0" w:firstLine="709"/>
        <w:jc w:val="both"/>
      </w:pPr>
      <w:proofErr w:type="spellStart"/>
      <w:r w:rsidRPr="00544115">
        <w:t>Masalah</w:t>
      </w:r>
      <w:proofErr w:type="spellEnd"/>
      <w:r w:rsidRPr="00544115">
        <w:t xml:space="preserve"> </w:t>
      </w:r>
      <w:proofErr w:type="spellStart"/>
      <w:r w:rsidRPr="00544115">
        <w:t>tanggung</w:t>
      </w:r>
      <w:proofErr w:type="spellEnd"/>
      <w:r w:rsidRPr="00544115">
        <w:t xml:space="preserve"> </w:t>
      </w:r>
      <w:proofErr w:type="spellStart"/>
      <w:r w:rsidRPr="00544115">
        <w:t>jawab</w:t>
      </w:r>
      <w:proofErr w:type="spellEnd"/>
      <w:r w:rsidRPr="00544115">
        <w:t xml:space="preserve"> </w:t>
      </w:r>
      <w:proofErr w:type="spellStart"/>
      <w:r w:rsidRPr="00544115">
        <w:t>bisnis</w:t>
      </w:r>
      <w:proofErr w:type="spellEnd"/>
      <w:r w:rsidRPr="00544115">
        <w:t xml:space="preserve"> </w:t>
      </w:r>
      <w:proofErr w:type="spellStart"/>
      <w:r w:rsidRPr="00544115">
        <w:t>atas</w:t>
      </w:r>
      <w:proofErr w:type="spellEnd"/>
      <w:r w:rsidRPr="00544115">
        <w:t xml:space="preserve"> </w:t>
      </w:r>
      <w:proofErr w:type="spellStart"/>
      <w:r w:rsidRPr="00544115">
        <w:t>kerusakan</w:t>
      </w:r>
      <w:proofErr w:type="spellEnd"/>
      <w:r w:rsidRPr="00544115">
        <w:t xml:space="preserve"> yang </w:t>
      </w:r>
      <w:proofErr w:type="spellStart"/>
      <w:r w:rsidRPr="00544115">
        <w:t>disebabkan</w:t>
      </w:r>
      <w:proofErr w:type="spellEnd"/>
      <w:r w:rsidRPr="00544115">
        <w:t xml:space="preserve"> </w:t>
      </w:r>
      <w:proofErr w:type="spellStart"/>
      <w:r w:rsidRPr="00544115">
        <w:t>produknya</w:t>
      </w:r>
      <w:proofErr w:type="spellEnd"/>
      <w:r w:rsidRPr="00544115">
        <w:t xml:space="preserve"> </w:t>
      </w:r>
      <w:proofErr w:type="spellStart"/>
      <w:r w:rsidRPr="00544115">
        <w:t>banyak</w:t>
      </w:r>
      <w:proofErr w:type="spellEnd"/>
      <w:r w:rsidRPr="00544115">
        <w:t xml:space="preserve"> </w:t>
      </w:r>
      <w:proofErr w:type="spellStart"/>
      <w:r w:rsidRPr="00544115">
        <w:t>diperhatikan</w:t>
      </w:r>
      <w:proofErr w:type="spellEnd"/>
      <w:r w:rsidRPr="00544115">
        <w:t xml:space="preserve"> oleh </w:t>
      </w:r>
      <w:proofErr w:type="spellStart"/>
      <w:r w:rsidRPr="00544115">
        <w:t>hukum</w:t>
      </w:r>
      <w:proofErr w:type="spellEnd"/>
      <w:r w:rsidRPr="00544115">
        <w:t xml:space="preserve">, </w:t>
      </w:r>
      <w:proofErr w:type="spellStart"/>
      <w:r w:rsidRPr="00544115">
        <w:t>politik</w:t>
      </w:r>
      <w:proofErr w:type="spellEnd"/>
      <w:r w:rsidRPr="00544115">
        <w:t xml:space="preserve">, dan </w:t>
      </w:r>
      <w:proofErr w:type="spellStart"/>
      <w:r w:rsidRPr="00544115">
        <w:t>etika</w:t>
      </w:r>
      <w:proofErr w:type="spellEnd"/>
      <w:r w:rsidRPr="00544115">
        <w:t xml:space="preserve">. </w:t>
      </w:r>
      <w:proofErr w:type="spellStart"/>
      <w:r w:rsidRPr="00544115">
        <w:t>Secara</w:t>
      </w:r>
      <w:proofErr w:type="spellEnd"/>
      <w:r w:rsidRPr="00544115">
        <w:t xml:space="preserve"> </w:t>
      </w:r>
      <w:proofErr w:type="spellStart"/>
      <w:r w:rsidRPr="00544115">
        <w:t>umum</w:t>
      </w:r>
      <w:proofErr w:type="spellEnd"/>
      <w:r w:rsidRPr="00544115">
        <w:t xml:space="preserve">, </w:t>
      </w:r>
      <w:proofErr w:type="spellStart"/>
      <w:r w:rsidRPr="00544115">
        <w:t>bisnis</w:t>
      </w:r>
      <w:proofErr w:type="spellEnd"/>
      <w:r w:rsidRPr="00544115">
        <w:t xml:space="preserve"> punya </w:t>
      </w:r>
      <w:proofErr w:type="spellStart"/>
      <w:r w:rsidRPr="00544115">
        <w:t>tanggung</w:t>
      </w:r>
      <w:proofErr w:type="spellEnd"/>
      <w:r w:rsidRPr="00544115">
        <w:t xml:space="preserve"> </w:t>
      </w:r>
      <w:proofErr w:type="spellStart"/>
      <w:r w:rsidRPr="00544115">
        <w:t>jawab</w:t>
      </w:r>
      <w:proofErr w:type="spellEnd"/>
      <w:r w:rsidRPr="00544115">
        <w:t xml:space="preserve"> </w:t>
      </w:r>
      <w:proofErr w:type="spellStart"/>
      <w:r w:rsidRPr="00544115">
        <w:t>etis</w:t>
      </w:r>
      <w:proofErr w:type="spellEnd"/>
      <w:r w:rsidRPr="00544115">
        <w:t xml:space="preserve"> </w:t>
      </w:r>
      <w:proofErr w:type="spellStart"/>
      <w:r w:rsidRPr="00544115">
        <w:t>untuk</w:t>
      </w:r>
      <w:proofErr w:type="spellEnd"/>
      <w:r w:rsidRPr="00544115">
        <w:t xml:space="preserve"> </w:t>
      </w:r>
      <w:proofErr w:type="spellStart"/>
      <w:r w:rsidRPr="00544115">
        <w:t>mendesain</w:t>
      </w:r>
      <w:proofErr w:type="spellEnd"/>
      <w:r w:rsidRPr="00544115">
        <w:t xml:space="preserve">, </w:t>
      </w:r>
      <w:proofErr w:type="spellStart"/>
      <w:r w:rsidRPr="00544115">
        <w:t>membuat</w:t>
      </w:r>
      <w:proofErr w:type="spellEnd"/>
      <w:r w:rsidRPr="00544115">
        <w:t xml:space="preserve">, dan </w:t>
      </w:r>
      <w:proofErr w:type="spellStart"/>
      <w:r w:rsidRPr="00544115">
        <w:t>memasarkan</w:t>
      </w:r>
      <w:proofErr w:type="spellEnd"/>
      <w:r w:rsidRPr="00544115">
        <w:t xml:space="preserve"> </w:t>
      </w:r>
      <w:proofErr w:type="spellStart"/>
      <w:r w:rsidRPr="00544115">
        <w:t>produknya</w:t>
      </w:r>
      <w:proofErr w:type="spellEnd"/>
      <w:r w:rsidRPr="00544115">
        <w:t xml:space="preserve"> </w:t>
      </w:r>
      <w:proofErr w:type="spellStart"/>
      <w:r w:rsidRPr="00544115">
        <w:t>supaya</w:t>
      </w:r>
      <w:proofErr w:type="spellEnd"/>
      <w:r w:rsidRPr="00544115">
        <w:t xml:space="preserve"> </w:t>
      </w:r>
      <w:proofErr w:type="spellStart"/>
      <w:r w:rsidRPr="00544115">
        <w:t>tidak</w:t>
      </w:r>
      <w:proofErr w:type="spellEnd"/>
      <w:r w:rsidRPr="00544115">
        <w:t xml:space="preserve"> </w:t>
      </w:r>
      <w:proofErr w:type="spellStart"/>
      <w:r w:rsidRPr="00544115">
        <w:t>membahayakan</w:t>
      </w:r>
      <w:proofErr w:type="spellEnd"/>
      <w:r w:rsidRPr="00544115">
        <w:t xml:space="preserve"> </w:t>
      </w:r>
      <w:proofErr w:type="spellStart"/>
      <w:r w:rsidRPr="00544115">
        <w:t>konsumen</w:t>
      </w:r>
      <w:proofErr w:type="spellEnd"/>
      <w:r w:rsidRPr="00544115">
        <w:t>.</w:t>
      </w:r>
    </w:p>
    <w:p w14:paraId="69AB2D0F" w14:textId="77777777" w:rsidR="00544115" w:rsidRPr="00544115" w:rsidRDefault="00544115" w:rsidP="00544115">
      <w:pPr>
        <w:pStyle w:val="DaftarParagraf"/>
        <w:spacing w:after="0" w:line="240" w:lineRule="auto"/>
        <w:ind w:left="0"/>
        <w:jc w:val="both"/>
        <w:rPr>
          <w:lang w:val="it-IT"/>
        </w:rPr>
      </w:pPr>
      <w:r w:rsidRPr="00544115">
        <w:rPr>
          <w:lang w:val="it-IT"/>
        </w:rPr>
        <w:t>Kata “tanggung jawab” sendiri punya beberapa arti. Pertama, berarti menjadi penyebab sesuatu. Contohnya, Badai Michael di tahun 2018 menyebabkan kerugian besar di Florida. Kedua, tanggung jawab juga berarti siapa yang harus menanggung akibatnya, misalnya siapa yang bayar kerugian akibat Badai Michael. Kadang orang disalahkan karena memang salah, tapi kadang tidak.</w:t>
      </w:r>
    </w:p>
    <w:p w14:paraId="66EC889D" w14:textId="77777777" w:rsidR="00544115" w:rsidRPr="00544115" w:rsidRDefault="00544115" w:rsidP="00544115">
      <w:pPr>
        <w:pStyle w:val="DaftarParagraf"/>
        <w:spacing w:after="0" w:line="240" w:lineRule="auto"/>
        <w:ind w:left="0"/>
        <w:jc w:val="both"/>
        <w:rPr>
          <w:lang w:val="it-IT"/>
        </w:rPr>
      </w:pPr>
      <w:r w:rsidRPr="00544115">
        <w:rPr>
          <w:lang w:val="it-IT"/>
        </w:rPr>
        <w:t>Contohnya, orang tua tetap bertanggung jawab atas kerusakan yang dibuat anaknya, walaupun bukan mereka yang melakukannya.</w:t>
      </w:r>
    </w:p>
    <w:p w14:paraId="1B41EC05" w14:textId="77777777" w:rsidR="00544115" w:rsidRPr="007D24D0" w:rsidRDefault="00544115" w:rsidP="007D24D0">
      <w:pPr>
        <w:pStyle w:val="DaftarParagraf"/>
        <w:spacing w:after="0" w:line="240" w:lineRule="auto"/>
        <w:ind w:left="0" w:firstLine="567"/>
        <w:jc w:val="both"/>
        <w:rPr>
          <w:b/>
          <w:bCs/>
          <w:lang w:val="fi-FI"/>
        </w:rPr>
      </w:pPr>
      <w:r w:rsidRPr="007D24D0">
        <w:rPr>
          <w:b/>
          <w:bCs/>
          <w:lang w:val="fi-FI"/>
        </w:rPr>
        <w:t>Hukum dan etika pakai konsep ini saat menilai kerugian akibat produk. Ada beberapa pendekatan:</w:t>
      </w:r>
    </w:p>
    <w:p w14:paraId="13E8A379" w14:textId="77777777" w:rsidR="00544115" w:rsidRPr="00544115" w:rsidRDefault="00544115" w:rsidP="00B71EC8">
      <w:pPr>
        <w:pStyle w:val="DaftarParagraf"/>
        <w:numPr>
          <w:ilvl w:val="0"/>
          <w:numId w:val="2"/>
        </w:numPr>
        <w:spacing w:after="0" w:line="240" w:lineRule="auto"/>
        <w:ind w:left="284" w:hanging="284"/>
        <w:jc w:val="both"/>
        <w:rPr>
          <w:lang w:val="fi-FI"/>
        </w:rPr>
      </w:pPr>
      <w:r w:rsidRPr="00B71EC8">
        <w:rPr>
          <w:b/>
          <w:bCs/>
          <w:lang w:val="fi-FI"/>
        </w:rPr>
        <w:t>Hukum Kontrak</w:t>
      </w:r>
      <w:r w:rsidRPr="00544115">
        <w:rPr>
          <w:lang w:val="fi-FI"/>
        </w:rPr>
        <w:t xml:space="preserve"> – Setiap produk yang dijual itu kayak janji. Artinya, produk harus berfungsi seperti yang dijanjikan dan tidak membahayakan pembeli.</w:t>
      </w:r>
    </w:p>
    <w:p w14:paraId="0985FDA3" w14:textId="77777777" w:rsidR="00544115" w:rsidRPr="00544115" w:rsidRDefault="00544115" w:rsidP="00B71EC8">
      <w:pPr>
        <w:pStyle w:val="DaftarParagraf"/>
        <w:numPr>
          <w:ilvl w:val="0"/>
          <w:numId w:val="2"/>
        </w:numPr>
        <w:spacing w:after="0" w:line="240" w:lineRule="auto"/>
        <w:ind w:left="284" w:hanging="284"/>
        <w:jc w:val="both"/>
        <w:rPr>
          <w:lang w:val="fi-FI"/>
        </w:rPr>
      </w:pPr>
      <w:r w:rsidRPr="00B71EC8">
        <w:rPr>
          <w:b/>
          <w:bCs/>
          <w:lang w:val="fi-FI"/>
        </w:rPr>
        <w:t>Hukum Tort</w:t>
      </w:r>
      <w:r w:rsidRPr="00544115">
        <w:rPr>
          <w:lang w:val="fi-FI"/>
        </w:rPr>
        <w:t xml:space="preserve"> – Ada kewajiban umum untuk tidak merugikan orang lain.</w:t>
      </w:r>
    </w:p>
    <w:p w14:paraId="161E4C6E" w14:textId="21D9AE90" w:rsidR="00544115" w:rsidRDefault="00544115" w:rsidP="00B71EC8">
      <w:pPr>
        <w:pStyle w:val="DaftarParagraf"/>
        <w:numPr>
          <w:ilvl w:val="0"/>
          <w:numId w:val="2"/>
        </w:numPr>
        <w:spacing w:after="0" w:line="240" w:lineRule="auto"/>
        <w:ind w:left="284" w:hanging="284"/>
        <w:jc w:val="both"/>
        <w:rPr>
          <w:lang w:val="fi-FI"/>
        </w:rPr>
      </w:pPr>
      <w:r w:rsidRPr="00B71EC8">
        <w:rPr>
          <w:b/>
          <w:bCs/>
          <w:lang w:val="fi-FI"/>
        </w:rPr>
        <w:t>Tanggung Jawab Mutlak (Strict Liability)</w:t>
      </w:r>
      <w:r w:rsidRPr="00544115">
        <w:rPr>
          <w:lang w:val="fi-FI"/>
        </w:rPr>
        <w:t xml:space="preserve"> – Ini dipakai kalau ada yang dirugikan, meski tidak ada yang salah secara langsung.</w:t>
      </w:r>
    </w:p>
    <w:p w14:paraId="661FD85B" w14:textId="77777777" w:rsidR="00886ADE" w:rsidRDefault="00886ADE" w:rsidP="00886ADE">
      <w:pPr>
        <w:pStyle w:val="DaftarParagraf"/>
        <w:spacing w:after="0" w:line="240" w:lineRule="auto"/>
        <w:ind w:left="284"/>
        <w:jc w:val="both"/>
        <w:rPr>
          <w:lang w:val="fi-FI"/>
        </w:rPr>
      </w:pPr>
    </w:p>
    <w:p w14:paraId="2F27AD19" w14:textId="77777777" w:rsidR="00886ADE" w:rsidRPr="00886ADE" w:rsidRDefault="00886ADE" w:rsidP="00886ADE">
      <w:pPr>
        <w:spacing w:after="0" w:line="240" w:lineRule="auto"/>
        <w:jc w:val="both"/>
        <w:rPr>
          <w:b/>
          <w:bCs/>
          <w:sz w:val="28"/>
          <w:szCs w:val="28"/>
          <w:lang w:val="fi-FI"/>
        </w:rPr>
      </w:pPr>
      <w:r w:rsidRPr="00886ADE">
        <w:rPr>
          <w:b/>
          <w:bCs/>
          <w:sz w:val="28"/>
          <w:szCs w:val="28"/>
          <w:lang w:val="fi-FI"/>
        </w:rPr>
        <w:t>Contractual Standards for Product Safety</w:t>
      </w:r>
    </w:p>
    <w:p w14:paraId="64C2C165" w14:textId="77777777" w:rsidR="00215E17" w:rsidRDefault="00886ADE" w:rsidP="00215E17">
      <w:pPr>
        <w:spacing w:after="0" w:line="240" w:lineRule="auto"/>
        <w:jc w:val="both"/>
        <w:rPr>
          <w:lang w:val="it-IT"/>
        </w:rPr>
      </w:pPr>
      <w:r w:rsidRPr="00886ADE">
        <w:rPr>
          <w:lang w:val="fi-FI"/>
        </w:rPr>
        <w:t xml:space="preserve">Adalah hal yang wajar untuk mengatakan bahwa standar caveat emptor (biarkan pembeli waspada) menjadi latar belakang dari banyak diskusi mengenai keamanan produk. </w:t>
      </w:r>
      <w:r w:rsidRPr="00215E17">
        <w:rPr>
          <w:b/>
          <w:bCs/>
          <w:i/>
          <w:iCs/>
          <w:lang w:val="it-IT"/>
        </w:rPr>
        <w:t>Pendekatan</w:t>
      </w:r>
      <w:r w:rsidR="00215E17" w:rsidRPr="00215E17">
        <w:rPr>
          <w:b/>
          <w:bCs/>
          <w:i/>
          <w:iCs/>
          <w:lang w:val="it-IT"/>
        </w:rPr>
        <w:t xml:space="preserve"> </w:t>
      </w:r>
      <w:r w:rsidR="00215E17" w:rsidRPr="00215E17">
        <w:rPr>
          <w:b/>
          <w:bCs/>
          <w:i/>
          <w:iCs/>
          <w:lang w:val="it-IT"/>
        </w:rPr>
        <w:t>caveat emptor</w:t>
      </w:r>
      <w:r w:rsidR="00215E17" w:rsidRPr="00215E17">
        <w:rPr>
          <w:lang w:val="it-IT"/>
        </w:rPr>
        <w:t xml:space="preserve"> menggunakan model sederhana dari pertukaran kontraktual antara pembeli dan penjual. Model ini mengasumsikan bahwa setiap pembelian melibatkan persetujuan sadar (informed consent) dari pembeli, dan karena itu dianggap sah secara etika. </w:t>
      </w:r>
    </w:p>
    <w:p w14:paraId="245109DA" w14:textId="6961B752" w:rsidR="00215E17" w:rsidRPr="00215E17" w:rsidRDefault="00215E17" w:rsidP="00215E17">
      <w:pPr>
        <w:spacing w:after="0" w:line="240" w:lineRule="auto"/>
        <w:ind w:firstLine="567"/>
        <w:jc w:val="both"/>
        <w:rPr>
          <w:lang w:val="it-IT"/>
        </w:rPr>
      </w:pPr>
      <w:r w:rsidRPr="00215E17">
        <w:rPr>
          <w:lang w:val="it-IT"/>
        </w:rPr>
        <w:t>Pembeli memiliki tanggung jawab untuk menjaga kepentingannya sendiri dan melindungi keselamatannya saat membeli sebuah produk. Dari sudut pandang caveat emptor, satu-satunya tanggung jawab hukum dan etika bisnis adalah menyediakan barang atau jasa dengan harga yang telah disepakati.</w:t>
      </w:r>
    </w:p>
    <w:p w14:paraId="53F3B2F5" w14:textId="77777777" w:rsidR="00215E17" w:rsidRPr="00215E17" w:rsidRDefault="00215E17" w:rsidP="00215E17">
      <w:pPr>
        <w:spacing w:after="0" w:line="240" w:lineRule="auto"/>
        <w:jc w:val="both"/>
        <w:rPr>
          <w:lang w:val="it-IT"/>
        </w:rPr>
      </w:pPr>
      <w:r w:rsidRPr="00215E17">
        <w:rPr>
          <w:lang w:val="it-IT"/>
        </w:rPr>
        <w:t xml:space="preserve">Pendekatan caveat emptor (biarkan pembeli waspada) melihat transaksi sebagai kontrak antara pembeli dan penjual, di mana pembeli bertanggung jawab atas keselamatannya sendiri. Selama tidak ada penipuan atau paksaan, bisnis dianggap telah memenuhi tanggung jawab etis dan hukumnya hanya dengan menyediakan produk sesuai harga yang </w:t>
      </w:r>
      <w:r w:rsidRPr="00215E17">
        <w:rPr>
          <w:lang w:val="it-IT"/>
        </w:rPr>
        <w:lastRenderedPageBreak/>
        <w:t>disepakati. Dari sudut pandang ini, penjual tidak wajib menjamin keamanan produk kecuali telah dijanjikan secara eksplisit.</w:t>
      </w:r>
    </w:p>
    <w:p w14:paraId="30309A36" w14:textId="472534C6" w:rsidR="00886ADE" w:rsidRDefault="00215E17" w:rsidP="00215E17">
      <w:pPr>
        <w:spacing w:after="0" w:line="240" w:lineRule="auto"/>
        <w:ind w:firstLine="709"/>
        <w:jc w:val="both"/>
        <w:rPr>
          <w:lang w:val="it-IT"/>
        </w:rPr>
      </w:pPr>
      <w:r w:rsidRPr="00215E17">
        <w:rPr>
          <w:lang w:val="it-IT"/>
        </w:rPr>
        <w:t>Namun, hukum kini mengakui adanya implied warranty of merchantability, yaitu jaminan implisit bahwa produk aman dan layak digunakan sebagaimana mestinya. Ini berarti bisnis memiliki tanggung jawab etis dan hukum meskipun tidak secara langsung menjanjikan keamanan produk. Konsumen diasumsikan tidak akan setuju membeli jika tahu produk itu berbahaya. Oleh karena itu, bisnis sering mencoba membatasi tanggung jawab melalui disclaimer atau limited warranty, tapi pengadilan tetap bisa memutuskan bahwa mereka bertanggung jawab atas produk yang membahayakan.</w:t>
      </w:r>
    </w:p>
    <w:p w14:paraId="6B883194" w14:textId="77777777" w:rsidR="009825A1" w:rsidRDefault="009825A1" w:rsidP="00215E17">
      <w:pPr>
        <w:spacing w:after="0" w:line="240" w:lineRule="auto"/>
        <w:ind w:firstLine="709"/>
        <w:jc w:val="both"/>
        <w:rPr>
          <w:lang w:val="it-IT"/>
        </w:rPr>
      </w:pPr>
    </w:p>
    <w:p w14:paraId="11A01C5D" w14:textId="77777777" w:rsidR="009825A1" w:rsidRPr="009825A1" w:rsidRDefault="009825A1" w:rsidP="009825A1">
      <w:pPr>
        <w:spacing w:after="0" w:line="240" w:lineRule="auto"/>
        <w:jc w:val="both"/>
        <w:rPr>
          <w:b/>
          <w:bCs/>
          <w:sz w:val="28"/>
          <w:szCs w:val="28"/>
          <w:lang w:val="it-IT"/>
        </w:rPr>
      </w:pPr>
      <w:r w:rsidRPr="009825A1">
        <w:rPr>
          <w:b/>
          <w:bCs/>
          <w:sz w:val="28"/>
          <w:szCs w:val="28"/>
          <w:lang w:val="it-IT"/>
        </w:rPr>
        <w:t>Tort Standards for Product Safety</w:t>
      </w:r>
    </w:p>
    <w:p w14:paraId="466CD495" w14:textId="77777777" w:rsidR="009825A1" w:rsidRPr="009825A1" w:rsidRDefault="009825A1" w:rsidP="009825A1">
      <w:pPr>
        <w:spacing w:after="0" w:line="240" w:lineRule="auto"/>
        <w:ind w:firstLine="709"/>
        <w:jc w:val="both"/>
        <w:rPr>
          <w:lang w:val="it-IT"/>
        </w:rPr>
      </w:pPr>
      <w:r w:rsidRPr="009825A1">
        <w:rPr>
          <w:b/>
          <w:bCs/>
          <w:i/>
          <w:iCs/>
          <w:lang w:val="it-IT"/>
        </w:rPr>
        <w:t>Tort law,</w:t>
      </w:r>
      <w:r w:rsidRPr="009825A1">
        <w:rPr>
          <w:lang w:val="it-IT"/>
        </w:rPr>
        <w:t xml:space="preserve"> khususnya konsep negligence (kelalaian), digunakan untuk menilai tanggung jawab produsen terhadap kerugian yang dialami konsumen, terutama ketika tidak ada hubungan kontraktual langsung. Berbeda dengan contract law yang bergantung pada janji eksplisit, tort law menyatakan bahwa semua orang memiliki kewajiban etis untuk tidak menimbulkan risiko yang bisa dihindari. Produsen dapat dianggap lalai jika gagal mengambil langkah wajar untuk mencegah bahaya yang bisa diperkirakan.</w:t>
      </w:r>
    </w:p>
    <w:p w14:paraId="35B4F105" w14:textId="582425D4" w:rsidR="009825A1" w:rsidRDefault="009825A1" w:rsidP="009825A1">
      <w:pPr>
        <w:spacing w:after="0" w:line="240" w:lineRule="auto"/>
        <w:ind w:firstLine="709"/>
        <w:jc w:val="both"/>
        <w:rPr>
          <w:lang w:val="fi-FI"/>
        </w:rPr>
      </w:pPr>
      <w:r w:rsidRPr="009825A1">
        <w:rPr>
          <w:lang w:val="it-IT"/>
        </w:rPr>
        <w:t xml:space="preserve">Standar utama dalam menentukan negligence adalah reasonable person standard, yaitu apakah seseorang yang bijak dan masuk akal dapat memperkirakan risiko tersebut. Jika produsen seharusnya bisa memikirkan potensi bahaya (meski tidak secara eksplisit memikirkannya), mereka tetap bisa dianggap bertanggung jawab. </w:t>
      </w:r>
      <w:r w:rsidRPr="009825A1">
        <w:rPr>
          <w:lang w:val="fi-FI"/>
        </w:rPr>
        <w:t>Oleh karena itu, standar ini menuntut produsen memiliki kehati-hatian ekstra, terutama saat produknya ditujukan untuk konsumen rentan seperti remaja.</w:t>
      </w:r>
    </w:p>
    <w:p w14:paraId="1E1F6F0D" w14:textId="77777777" w:rsidR="00D2693F" w:rsidRDefault="00D2693F" w:rsidP="009825A1">
      <w:pPr>
        <w:spacing w:after="0" w:line="240" w:lineRule="auto"/>
        <w:ind w:firstLine="709"/>
        <w:jc w:val="both"/>
        <w:rPr>
          <w:lang w:val="fi-FI"/>
        </w:rPr>
      </w:pPr>
    </w:p>
    <w:p w14:paraId="5C904EE0" w14:textId="77777777" w:rsidR="00D2693F" w:rsidRPr="00D2693F" w:rsidRDefault="00D2693F" w:rsidP="00D2693F">
      <w:pPr>
        <w:spacing w:after="0" w:line="240" w:lineRule="auto"/>
        <w:jc w:val="both"/>
        <w:rPr>
          <w:b/>
          <w:bCs/>
          <w:sz w:val="28"/>
          <w:szCs w:val="28"/>
          <w:lang w:val="fi-FI"/>
        </w:rPr>
      </w:pPr>
      <w:r w:rsidRPr="00D2693F">
        <w:rPr>
          <w:b/>
          <w:bCs/>
          <w:sz w:val="28"/>
          <w:szCs w:val="28"/>
          <w:lang w:val="fi-FI"/>
        </w:rPr>
        <w:t>Strict Product Liabilitiy</w:t>
      </w:r>
    </w:p>
    <w:p w14:paraId="4AE231B9" w14:textId="1C322704" w:rsidR="00D2693F" w:rsidRDefault="00D2693F" w:rsidP="00D2693F">
      <w:pPr>
        <w:spacing w:after="0" w:line="240" w:lineRule="auto"/>
        <w:ind w:firstLine="567"/>
        <w:jc w:val="both"/>
        <w:rPr>
          <w:lang w:val="fi-FI"/>
        </w:rPr>
      </w:pPr>
      <w:r w:rsidRPr="00D2693F">
        <w:rPr>
          <w:i/>
          <w:iCs/>
          <w:lang w:val="fi-FI"/>
        </w:rPr>
        <w:t>Strict product liability</w:t>
      </w:r>
      <w:r w:rsidRPr="00D2693F">
        <w:rPr>
          <w:lang w:val="fi-FI"/>
        </w:rPr>
        <w:t xml:space="preserve"> adalah prinsip hukum yang menyatakan bahwa produsen tetap bertanggung jawab atas kerugian yang disebabkan oleh produknya, meskipun tidak ada kelalaian (negligence) atau kesalahan yang jelas. Dalam hal ini, meskipun tidak ada pihak yang</w:t>
      </w:r>
      <w:r w:rsidR="00B215F1">
        <w:rPr>
          <w:lang w:val="fi-FI"/>
        </w:rPr>
        <w:t xml:space="preserve">  </w:t>
      </w:r>
      <w:r w:rsidR="00B215F1" w:rsidRPr="00B215F1">
        <w:rPr>
          <w:lang w:val="fi-FI"/>
        </w:rPr>
        <w:t>“</w:t>
      </w:r>
      <w:r w:rsidR="00B215F1" w:rsidRPr="00B215F1">
        <w:rPr>
          <w:b/>
          <w:bCs/>
          <w:i/>
          <w:iCs/>
          <w:lang w:val="fi-FI"/>
        </w:rPr>
        <w:t>bersalah,”</w:t>
      </w:r>
      <w:r w:rsidR="00B215F1" w:rsidRPr="00B215F1">
        <w:rPr>
          <w:lang w:val="fi-FI"/>
        </w:rPr>
        <w:t xml:space="preserve"> tanggung jawab tetap ada. Prinsip ini menekankan perlindungan konsumen dan memunculkan pertanyaan etis tentang siapa yang seharusnya menanggung beban kerugian.</w:t>
      </w:r>
    </w:p>
    <w:p w14:paraId="181AA57F" w14:textId="77777777" w:rsidR="00334CC1" w:rsidRDefault="00334CC1" w:rsidP="00D2693F">
      <w:pPr>
        <w:spacing w:after="0" w:line="240" w:lineRule="auto"/>
        <w:ind w:firstLine="567"/>
        <w:jc w:val="both"/>
        <w:rPr>
          <w:lang w:val="fi-FI"/>
        </w:rPr>
      </w:pPr>
    </w:p>
    <w:p w14:paraId="33B586F3" w14:textId="77777777" w:rsidR="00334CC1" w:rsidRPr="00334CC1" w:rsidRDefault="00334CC1" w:rsidP="00334CC1">
      <w:pPr>
        <w:spacing w:after="0" w:line="240" w:lineRule="auto"/>
        <w:jc w:val="both"/>
        <w:rPr>
          <w:b/>
          <w:bCs/>
          <w:sz w:val="28"/>
          <w:szCs w:val="28"/>
        </w:rPr>
      </w:pPr>
      <w:r w:rsidRPr="00334CC1">
        <w:rPr>
          <w:b/>
          <w:bCs/>
          <w:sz w:val="28"/>
          <w:szCs w:val="28"/>
        </w:rPr>
        <w:t>Ethical Debates on Product Liability</w:t>
      </w:r>
    </w:p>
    <w:p w14:paraId="5606D81D" w14:textId="77777777" w:rsidR="00334CC1" w:rsidRPr="00334CC1" w:rsidRDefault="00334CC1" w:rsidP="00C60642">
      <w:pPr>
        <w:spacing w:after="0" w:line="276" w:lineRule="auto"/>
        <w:ind w:firstLine="567"/>
        <w:jc w:val="both"/>
        <w:rPr>
          <w:lang w:val="it-IT"/>
        </w:rPr>
      </w:pPr>
      <w:proofErr w:type="spellStart"/>
      <w:r w:rsidRPr="00334CC1">
        <w:t>Debat</w:t>
      </w:r>
      <w:proofErr w:type="spellEnd"/>
      <w:r w:rsidRPr="00334CC1">
        <w:t xml:space="preserve"> </w:t>
      </w:r>
      <w:proofErr w:type="spellStart"/>
      <w:r w:rsidRPr="00334CC1">
        <w:t>etis</w:t>
      </w:r>
      <w:proofErr w:type="spellEnd"/>
      <w:r w:rsidRPr="00334CC1">
        <w:t xml:space="preserve"> </w:t>
      </w:r>
      <w:proofErr w:type="spellStart"/>
      <w:r w:rsidRPr="00334CC1">
        <w:t>tentang</w:t>
      </w:r>
      <w:proofErr w:type="spellEnd"/>
      <w:r w:rsidRPr="00334CC1">
        <w:t xml:space="preserve"> </w:t>
      </w:r>
      <w:r w:rsidRPr="00C60642">
        <w:rPr>
          <w:i/>
          <w:iCs/>
        </w:rPr>
        <w:t>strict product liability</w:t>
      </w:r>
      <w:r w:rsidRPr="00334CC1">
        <w:t xml:space="preserve"> </w:t>
      </w:r>
      <w:proofErr w:type="spellStart"/>
      <w:r w:rsidRPr="00334CC1">
        <w:t>menyoroti</w:t>
      </w:r>
      <w:proofErr w:type="spellEnd"/>
      <w:r w:rsidRPr="00334CC1">
        <w:t xml:space="preserve"> </w:t>
      </w:r>
      <w:proofErr w:type="spellStart"/>
      <w:r w:rsidRPr="00334CC1">
        <w:t>perbedaan</w:t>
      </w:r>
      <w:proofErr w:type="spellEnd"/>
      <w:r w:rsidRPr="00334CC1">
        <w:t xml:space="preserve"> </w:t>
      </w:r>
      <w:proofErr w:type="spellStart"/>
      <w:r w:rsidRPr="00334CC1">
        <w:t>pandangan</w:t>
      </w:r>
      <w:proofErr w:type="spellEnd"/>
      <w:r w:rsidRPr="00334CC1">
        <w:t xml:space="preserve"> </w:t>
      </w:r>
      <w:proofErr w:type="spellStart"/>
      <w:r w:rsidRPr="00334CC1">
        <w:t>antara</w:t>
      </w:r>
      <w:proofErr w:type="spellEnd"/>
      <w:r w:rsidRPr="00334CC1">
        <w:t xml:space="preserve"> </w:t>
      </w:r>
      <w:proofErr w:type="spellStart"/>
      <w:r w:rsidRPr="00334CC1">
        <w:t>pelaku</w:t>
      </w:r>
      <w:proofErr w:type="spellEnd"/>
      <w:r w:rsidRPr="00334CC1">
        <w:t xml:space="preserve"> </w:t>
      </w:r>
      <w:proofErr w:type="spellStart"/>
      <w:r w:rsidRPr="00334CC1">
        <w:t>bisnis</w:t>
      </w:r>
      <w:proofErr w:type="spellEnd"/>
      <w:r w:rsidRPr="00334CC1">
        <w:t xml:space="preserve"> dan </w:t>
      </w:r>
      <w:proofErr w:type="spellStart"/>
      <w:r w:rsidRPr="00334CC1">
        <w:t>pembuat</w:t>
      </w:r>
      <w:proofErr w:type="spellEnd"/>
      <w:r w:rsidRPr="00334CC1">
        <w:t xml:space="preserve"> </w:t>
      </w:r>
      <w:proofErr w:type="spellStart"/>
      <w:r w:rsidRPr="00334CC1">
        <w:t>kebijakan</w:t>
      </w:r>
      <w:proofErr w:type="spellEnd"/>
      <w:r w:rsidRPr="00334CC1">
        <w:t xml:space="preserve">. Di Amerika </w:t>
      </w:r>
      <w:proofErr w:type="spellStart"/>
      <w:r w:rsidRPr="00334CC1">
        <w:t>Serikat</w:t>
      </w:r>
      <w:proofErr w:type="spellEnd"/>
      <w:r w:rsidRPr="00334CC1">
        <w:t xml:space="preserve">, </w:t>
      </w:r>
      <w:proofErr w:type="spellStart"/>
      <w:r w:rsidRPr="00334CC1">
        <w:t>banyak</w:t>
      </w:r>
      <w:proofErr w:type="spellEnd"/>
      <w:r w:rsidRPr="00334CC1">
        <w:t xml:space="preserve"> </w:t>
      </w:r>
      <w:proofErr w:type="spellStart"/>
      <w:r w:rsidRPr="00334CC1">
        <w:t>pihak</w:t>
      </w:r>
      <w:proofErr w:type="spellEnd"/>
      <w:r w:rsidRPr="00334CC1">
        <w:t xml:space="preserve"> </w:t>
      </w:r>
      <w:proofErr w:type="spellStart"/>
      <w:r w:rsidRPr="00334CC1">
        <w:t>bisnis</w:t>
      </w:r>
      <w:proofErr w:type="spellEnd"/>
      <w:r w:rsidRPr="00334CC1">
        <w:t xml:space="preserve"> </w:t>
      </w:r>
      <w:proofErr w:type="spellStart"/>
      <w:r w:rsidRPr="00334CC1">
        <w:t>menentang</w:t>
      </w:r>
      <w:proofErr w:type="spellEnd"/>
      <w:r w:rsidRPr="00334CC1">
        <w:t xml:space="preserve"> </w:t>
      </w:r>
      <w:proofErr w:type="spellStart"/>
      <w:r w:rsidRPr="00334CC1">
        <w:t>standar</w:t>
      </w:r>
      <w:proofErr w:type="spellEnd"/>
      <w:r w:rsidRPr="00334CC1">
        <w:t xml:space="preserve"> </w:t>
      </w:r>
      <w:proofErr w:type="spellStart"/>
      <w:r w:rsidRPr="00334CC1">
        <w:t>ini</w:t>
      </w:r>
      <w:proofErr w:type="spellEnd"/>
      <w:r w:rsidRPr="00334CC1">
        <w:t xml:space="preserve"> </w:t>
      </w:r>
      <w:proofErr w:type="spellStart"/>
      <w:r w:rsidRPr="00334CC1">
        <w:t>karena</w:t>
      </w:r>
      <w:proofErr w:type="spellEnd"/>
      <w:r w:rsidRPr="00334CC1">
        <w:t xml:space="preserve"> </w:t>
      </w:r>
      <w:proofErr w:type="spellStart"/>
      <w:r w:rsidRPr="00334CC1">
        <w:t>dianggap</w:t>
      </w:r>
      <w:proofErr w:type="spellEnd"/>
      <w:r w:rsidRPr="00334CC1">
        <w:t xml:space="preserve"> </w:t>
      </w:r>
      <w:proofErr w:type="spellStart"/>
      <w:r w:rsidRPr="00334CC1">
        <w:t>membebani</w:t>
      </w:r>
      <w:proofErr w:type="spellEnd"/>
      <w:r w:rsidRPr="00334CC1">
        <w:t xml:space="preserve"> </w:t>
      </w:r>
      <w:proofErr w:type="spellStart"/>
      <w:r w:rsidRPr="00334CC1">
        <w:t>mereka</w:t>
      </w:r>
      <w:proofErr w:type="spellEnd"/>
      <w:r w:rsidRPr="00334CC1">
        <w:t xml:space="preserve"> </w:t>
      </w:r>
      <w:proofErr w:type="spellStart"/>
      <w:r w:rsidRPr="00334CC1">
        <w:t>secara</w:t>
      </w:r>
      <w:proofErr w:type="spellEnd"/>
      <w:r w:rsidRPr="00334CC1">
        <w:t xml:space="preserve"> </w:t>
      </w:r>
      <w:proofErr w:type="spellStart"/>
      <w:r w:rsidRPr="00334CC1">
        <w:t>tidak</w:t>
      </w:r>
      <w:proofErr w:type="spellEnd"/>
      <w:r w:rsidRPr="00334CC1">
        <w:t xml:space="preserve"> </w:t>
      </w:r>
      <w:proofErr w:type="spellStart"/>
      <w:r w:rsidRPr="00334CC1">
        <w:t>adil</w:t>
      </w:r>
      <w:proofErr w:type="spellEnd"/>
      <w:r w:rsidRPr="00334CC1">
        <w:t xml:space="preserve"> </w:t>
      </w:r>
      <w:proofErr w:type="spellStart"/>
      <w:r w:rsidRPr="00334CC1">
        <w:t>atas</w:t>
      </w:r>
      <w:proofErr w:type="spellEnd"/>
      <w:r w:rsidRPr="00334CC1">
        <w:t xml:space="preserve"> </w:t>
      </w:r>
      <w:proofErr w:type="spellStart"/>
      <w:r w:rsidRPr="00334CC1">
        <w:t>kerugian</w:t>
      </w:r>
      <w:proofErr w:type="spellEnd"/>
      <w:r w:rsidRPr="00334CC1">
        <w:t xml:space="preserve"> yang </w:t>
      </w:r>
      <w:proofErr w:type="spellStart"/>
      <w:r w:rsidRPr="00334CC1">
        <w:t>tidak</w:t>
      </w:r>
      <w:proofErr w:type="spellEnd"/>
      <w:r w:rsidRPr="00334CC1">
        <w:t xml:space="preserve"> </w:t>
      </w:r>
      <w:proofErr w:type="spellStart"/>
      <w:r w:rsidRPr="00334CC1">
        <w:t>disebabkan</w:t>
      </w:r>
      <w:proofErr w:type="spellEnd"/>
      <w:r w:rsidRPr="00334CC1">
        <w:t xml:space="preserve"> oleh </w:t>
      </w:r>
      <w:proofErr w:type="spellStart"/>
      <w:r w:rsidRPr="00334CC1">
        <w:t>kelalaian</w:t>
      </w:r>
      <w:proofErr w:type="spellEnd"/>
      <w:r w:rsidRPr="00334CC1">
        <w:t xml:space="preserve">. </w:t>
      </w:r>
      <w:proofErr w:type="spellStart"/>
      <w:r w:rsidRPr="00334CC1">
        <w:t>Namun</w:t>
      </w:r>
      <w:proofErr w:type="spellEnd"/>
      <w:r w:rsidRPr="00334CC1">
        <w:t xml:space="preserve">, </w:t>
      </w:r>
      <w:proofErr w:type="spellStart"/>
      <w:r w:rsidRPr="00334CC1">
        <w:t>pendukungnya</w:t>
      </w:r>
      <w:proofErr w:type="spellEnd"/>
      <w:r w:rsidRPr="00334CC1">
        <w:t xml:space="preserve"> </w:t>
      </w:r>
      <w:proofErr w:type="spellStart"/>
      <w:r w:rsidRPr="00334CC1">
        <w:t>berargumen</w:t>
      </w:r>
      <w:proofErr w:type="spellEnd"/>
      <w:r w:rsidRPr="00334CC1">
        <w:t xml:space="preserve"> </w:t>
      </w:r>
      <w:proofErr w:type="spellStart"/>
      <w:r w:rsidRPr="00334CC1">
        <w:t>bahwa</w:t>
      </w:r>
      <w:proofErr w:type="spellEnd"/>
      <w:r w:rsidRPr="00334CC1">
        <w:t xml:space="preserve"> </w:t>
      </w:r>
      <w:proofErr w:type="spellStart"/>
      <w:r w:rsidRPr="00334CC1">
        <w:t>ini</w:t>
      </w:r>
      <w:proofErr w:type="spellEnd"/>
      <w:r w:rsidRPr="00334CC1">
        <w:t xml:space="preserve"> </w:t>
      </w:r>
      <w:proofErr w:type="spellStart"/>
      <w:r w:rsidRPr="00334CC1">
        <w:t>mendorong</w:t>
      </w:r>
      <w:proofErr w:type="spellEnd"/>
      <w:r w:rsidRPr="00334CC1">
        <w:t xml:space="preserve"> </w:t>
      </w:r>
      <w:proofErr w:type="spellStart"/>
      <w:r w:rsidRPr="00334CC1">
        <w:t>produsen</w:t>
      </w:r>
      <w:proofErr w:type="spellEnd"/>
      <w:r w:rsidRPr="00334CC1">
        <w:t xml:space="preserve"> </w:t>
      </w:r>
      <w:proofErr w:type="spellStart"/>
      <w:r w:rsidRPr="00334CC1">
        <w:t>untuk</w:t>
      </w:r>
      <w:proofErr w:type="spellEnd"/>
      <w:r w:rsidRPr="00334CC1">
        <w:t xml:space="preserve"> </w:t>
      </w:r>
      <w:proofErr w:type="spellStart"/>
      <w:r w:rsidRPr="00334CC1">
        <w:t>lebih</w:t>
      </w:r>
      <w:proofErr w:type="spellEnd"/>
      <w:r w:rsidRPr="00334CC1">
        <w:t xml:space="preserve"> </w:t>
      </w:r>
      <w:proofErr w:type="spellStart"/>
      <w:r w:rsidRPr="00334CC1">
        <w:t>berhati-hati</w:t>
      </w:r>
      <w:proofErr w:type="spellEnd"/>
      <w:r w:rsidRPr="00334CC1">
        <w:t xml:space="preserve"> dan </w:t>
      </w:r>
      <w:proofErr w:type="spellStart"/>
      <w:r w:rsidRPr="00334CC1">
        <w:t>memastikan</w:t>
      </w:r>
      <w:proofErr w:type="spellEnd"/>
      <w:r w:rsidRPr="00334CC1">
        <w:t xml:space="preserve"> </w:t>
      </w:r>
      <w:proofErr w:type="spellStart"/>
      <w:r w:rsidRPr="00334CC1">
        <w:t>keselamatan</w:t>
      </w:r>
      <w:proofErr w:type="spellEnd"/>
      <w:r w:rsidRPr="00334CC1">
        <w:t xml:space="preserve"> </w:t>
      </w:r>
      <w:proofErr w:type="spellStart"/>
      <w:r w:rsidRPr="00334CC1">
        <w:t>produk</w:t>
      </w:r>
      <w:proofErr w:type="spellEnd"/>
      <w:r w:rsidRPr="00334CC1">
        <w:t xml:space="preserve">. </w:t>
      </w:r>
      <w:r w:rsidRPr="00334CC1">
        <w:rPr>
          <w:lang w:val="it-IT"/>
        </w:rPr>
        <w:t>Di Eropa, pendekatan ini justru dianggap adil untuk membagi risiko teknologi modern.</w:t>
      </w:r>
    </w:p>
    <w:p w14:paraId="61601B3A" w14:textId="5F9DC772" w:rsidR="00334CC1" w:rsidRDefault="00334CC1" w:rsidP="00C60642">
      <w:pPr>
        <w:spacing w:after="0" w:line="276" w:lineRule="auto"/>
        <w:ind w:firstLine="567"/>
        <w:jc w:val="both"/>
      </w:pPr>
      <w:proofErr w:type="spellStart"/>
      <w:r w:rsidRPr="00334CC1">
        <w:t>Meskipun</w:t>
      </w:r>
      <w:proofErr w:type="spellEnd"/>
      <w:r w:rsidRPr="00334CC1">
        <w:t xml:space="preserve"> </w:t>
      </w:r>
      <w:proofErr w:type="spellStart"/>
      <w:r w:rsidRPr="00334CC1">
        <w:t>begitu</w:t>
      </w:r>
      <w:proofErr w:type="spellEnd"/>
      <w:r w:rsidRPr="00334CC1">
        <w:t xml:space="preserve">, </w:t>
      </w:r>
      <w:proofErr w:type="spellStart"/>
      <w:r w:rsidRPr="00334CC1">
        <w:t>argumen</w:t>
      </w:r>
      <w:proofErr w:type="spellEnd"/>
      <w:r w:rsidRPr="00334CC1">
        <w:t xml:space="preserve"> </w:t>
      </w:r>
      <w:proofErr w:type="spellStart"/>
      <w:r w:rsidRPr="00334CC1">
        <w:t>pendukung</w:t>
      </w:r>
      <w:proofErr w:type="spellEnd"/>
      <w:r w:rsidRPr="00334CC1">
        <w:t xml:space="preserve"> strict liability juga </w:t>
      </w:r>
      <w:proofErr w:type="spellStart"/>
      <w:r w:rsidRPr="00334CC1">
        <w:t>dikritik</w:t>
      </w:r>
      <w:proofErr w:type="spellEnd"/>
      <w:r w:rsidRPr="00334CC1">
        <w:t xml:space="preserve">. </w:t>
      </w:r>
      <w:proofErr w:type="spellStart"/>
      <w:r w:rsidRPr="00334CC1">
        <w:t>Misalnya</w:t>
      </w:r>
      <w:proofErr w:type="spellEnd"/>
      <w:r w:rsidRPr="00334CC1">
        <w:t xml:space="preserve">, </w:t>
      </w:r>
      <w:proofErr w:type="spellStart"/>
      <w:r w:rsidRPr="00334CC1">
        <w:t>insentif</w:t>
      </w:r>
      <w:proofErr w:type="spellEnd"/>
      <w:r w:rsidRPr="00334CC1">
        <w:t xml:space="preserve"> </w:t>
      </w:r>
      <w:proofErr w:type="spellStart"/>
      <w:r w:rsidRPr="00334CC1">
        <w:t>untuk</w:t>
      </w:r>
      <w:proofErr w:type="spellEnd"/>
      <w:r w:rsidRPr="00334CC1">
        <w:t xml:space="preserve"> </w:t>
      </w:r>
      <w:proofErr w:type="spellStart"/>
      <w:r w:rsidRPr="00334CC1">
        <w:t>meningkatkan</w:t>
      </w:r>
      <w:proofErr w:type="spellEnd"/>
      <w:r w:rsidRPr="00334CC1">
        <w:t xml:space="preserve"> </w:t>
      </w:r>
      <w:proofErr w:type="spellStart"/>
      <w:r w:rsidRPr="00334CC1">
        <w:t>keselamatan</w:t>
      </w:r>
      <w:proofErr w:type="spellEnd"/>
      <w:r w:rsidRPr="00334CC1">
        <w:t xml:space="preserve"> </w:t>
      </w:r>
      <w:proofErr w:type="spellStart"/>
      <w:r w:rsidRPr="00334CC1">
        <w:t>hanya</w:t>
      </w:r>
      <w:proofErr w:type="spellEnd"/>
      <w:r w:rsidRPr="00334CC1">
        <w:t xml:space="preserve"> </w:t>
      </w:r>
      <w:proofErr w:type="spellStart"/>
      <w:r w:rsidRPr="00334CC1">
        <w:t>masuk</w:t>
      </w:r>
      <w:proofErr w:type="spellEnd"/>
      <w:r w:rsidRPr="00334CC1">
        <w:t xml:space="preserve"> </w:t>
      </w:r>
      <w:proofErr w:type="spellStart"/>
      <w:r w:rsidRPr="00334CC1">
        <w:t>akal</w:t>
      </w:r>
      <w:proofErr w:type="spellEnd"/>
      <w:r w:rsidRPr="00334CC1">
        <w:t xml:space="preserve"> </w:t>
      </w:r>
      <w:proofErr w:type="spellStart"/>
      <w:r w:rsidRPr="00334CC1">
        <w:t>jika</w:t>
      </w:r>
      <w:proofErr w:type="spellEnd"/>
      <w:r w:rsidRPr="00334CC1">
        <w:t xml:space="preserve"> </w:t>
      </w:r>
      <w:proofErr w:type="spellStart"/>
      <w:r w:rsidRPr="00334CC1">
        <w:t>kerugian</w:t>
      </w:r>
      <w:proofErr w:type="spellEnd"/>
      <w:r w:rsidRPr="00334CC1">
        <w:t xml:space="preserve"> </w:t>
      </w:r>
      <w:proofErr w:type="spellStart"/>
      <w:r w:rsidRPr="00334CC1">
        <w:t>bisa</w:t>
      </w:r>
      <w:proofErr w:type="spellEnd"/>
      <w:r w:rsidRPr="00334CC1">
        <w:t xml:space="preserve"> </w:t>
      </w:r>
      <w:proofErr w:type="spellStart"/>
      <w:r w:rsidRPr="00334CC1">
        <w:t>diperkirakan</w:t>
      </w:r>
      <w:proofErr w:type="spellEnd"/>
      <w:r w:rsidRPr="00334CC1">
        <w:t xml:space="preserve">, yang </w:t>
      </w:r>
      <w:proofErr w:type="spellStart"/>
      <w:r w:rsidRPr="00334CC1">
        <w:t>berarti</w:t>
      </w:r>
      <w:proofErr w:type="spellEnd"/>
      <w:r w:rsidRPr="00334CC1">
        <w:t xml:space="preserve"> </w:t>
      </w:r>
      <w:proofErr w:type="spellStart"/>
      <w:r w:rsidRPr="00334CC1">
        <w:t>masuk</w:t>
      </w:r>
      <w:proofErr w:type="spellEnd"/>
      <w:r w:rsidRPr="00334CC1">
        <w:t xml:space="preserve"> </w:t>
      </w:r>
      <w:proofErr w:type="spellStart"/>
      <w:r w:rsidRPr="00334CC1">
        <w:t>ranah</w:t>
      </w:r>
      <w:proofErr w:type="spellEnd"/>
      <w:r w:rsidRPr="00334CC1">
        <w:t xml:space="preserve"> </w:t>
      </w:r>
      <w:proofErr w:type="spellStart"/>
      <w:r w:rsidRPr="00334CC1">
        <w:t>kelalaian</w:t>
      </w:r>
      <w:proofErr w:type="spellEnd"/>
      <w:r w:rsidRPr="00334CC1">
        <w:t xml:space="preserve">, </w:t>
      </w:r>
      <w:proofErr w:type="spellStart"/>
      <w:r w:rsidRPr="00334CC1">
        <w:t>bukan</w:t>
      </w:r>
      <w:proofErr w:type="spellEnd"/>
      <w:r w:rsidRPr="00334CC1">
        <w:t xml:space="preserve"> strict liability. </w:t>
      </w:r>
      <w:proofErr w:type="spellStart"/>
      <w:r w:rsidRPr="00334CC1">
        <w:t>Argumen</w:t>
      </w:r>
      <w:proofErr w:type="spellEnd"/>
      <w:r w:rsidRPr="00334CC1">
        <w:t xml:space="preserve"> </w:t>
      </w:r>
      <w:proofErr w:type="spellStart"/>
      <w:r w:rsidRPr="00334CC1">
        <w:t>bahwa</w:t>
      </w:r>
      <w:proofErr w:type="spellEnd"/>
      <w:r w:rsidRPr="00334CC1">
        <w:t xml:space="preserve"> </w:t>
      </w:r>
      <w:proofErr w:type="spellStart"/>
      <w:r w:rsidRPr="00334CC1">
        <w:t>bisnis</w:t>
      </w:r>
      <w:proofErr w:type="spellEnd"/>
      <w:r w:rsidRPr="00334CC1">
        <w:t xml:space="preserve"> </w:t>
      </w:r>
      <w:proofErr w:type="spellStart"/>
      <w:r w:rsidRPr="00334CC1">
        <w:t>adalah</w:t>
      </w:r>
      <w:proofErr w:type="spellEnd"/>
      <w:r w:rsidRPr="00334CC1">
        <w:t xml:space="preserve"> </w:t>
      </w:r>
      <w:proofErr w:type="spellStart"/>
      <w:r w:rsidRPr="00334CC1">
        <w:t>pihak</w:t>
      </w:r>
      <w:proofErr w:type="spellEnd"/>
      <w:r w:rsidRPr="00334CC1">
        <w:t xml:space="preserve"> </w:t>
      </w:r>
      <w:r w:rsidRPr="00334CC1">
        <w:lastRenderedPageBreak/>
        <w:t xml:space="preserve">paling </w:t>
      </w:r>
      <w:proofErr w:type="spellStart"/>
      <w:r w:rsidRPr="00334CC1">
        <w:t>mampu</w:t>
      </w:r>
      <w:proofErr w:type="spellEnd"/>
      <w:r w:rsidRPr="00334CC1">
        <w:t xml:space="preserve"> </w:t>
      </w:r>
      <w:proofErr w:type="spellStart"/>
      <w:r w:rsidRPr="00334CC1">
        <w:t>membayar</w:t>
      </w:r>
      <w:proofErr w:type="spellEnd"/>
      <w:r w:rsidRPr="00334CC1">
        <w:t xml:space="preserve"> </w:t>
      </w:r>
      <w:proofErr w:type="spellStart"/>
      <w:r w:rsidRPr="00334CC1">
        <w:t>kerugian</w:t>
      </w:r>
      <w:proofErr w:type="spellEnd"/>
      <w:r w:rsidRPr="00334CC1">
        <w:t xml:space="preserve"> juga </w:t>
      </w:r>
      <w:proofErr w:type="spellStart"/>
      <w:r w:rsidRPr="00334CC1">
        <w:t>lemah</w:t>
      </w:r>
      <w:proofErr w:type="spellEnd"/>
      <w:r w:rsidRPr="00334CC1">
        <w:t xml:space="preserve">, </w:t>
      </w:r>
      <w:proofErr w:type="spellStart"/>
      <w:r w:rsidRPr="00334CC1">
        <w:t>karena</w:t>
      </w:r>
      <w:proofErr w:type="spellEnd"/>
      <w:r w:rsidRPr="00334CC1">
        <w:t xml:space="preserve"> </w:t>
      </w:r>
      <w:proofErr w:type="spellStart"/>
      <w:r w:rsidRPr="00334CC1">
        <w:t>beberapa</w:t>
      </w:r>
      <w:proofErr w:type="spellEnd"/>
      <w:r w:rsidRPr="00334CC1">
        <w:t xml:space="preserve"> </w:t>
      </w:r>
      <w:proofErr w:type="spellStart"/>
      <w:r w:rsidRPr="00334CC1">
        <w:t>bisnis</w:t>
      </w:r>
      <w:proofErr w:type="spellEnd"/>
      <w:r w:rsidRPr="00334CC1">
        <w:t xml:space="preserve"> </w:t>
      </w:r>
      <w:proofErr w:type="spellStart"/>
      <w:r w:rsidRPr="00334CC1">
        <w:t>bisa</w:t>
      </w:r>
      <w:proofErr w:type="spellEnd"/>
      <w:r w:rsidRPr="00334CC1">
        <w:t xml:space="preserve"> </w:t>
      </w:r>
      <w:proofErr w:type="spellStart"/>
      <w:r w:rsidRPr="00334CC1">
        <w:t>bangkrut</w:t>
      </w:r>
      <w:proofErr w:type="spellEnd"/>
      <w:r w:rsidRPr="00334CC1">
        <w:t xml:space="preserve">. </w:t>
      </w:r>
      <w:proofErr w:type="spellStart"/>
      <w:r w:rsidRPr="00334CC1">
        <w:t>Alternatif</w:t>
      </w:r>
      <w:proofErr w:type="spellEnd"/>
      <w:r w:rsidRPr="00334CC1">
        <w:t xml:space="preserve"> lain </w:t>
      </w:r>
      <w:proofErr w:type="spellStart"/>
      <w:r w:rsidRPr="00334CC1">
        <w:t>adalah</w:t>
      </w:r>
      <w:proofErr w:type="spellEnd"/>
      <w:r w:rsidRPr="00334CC1">
        <w:t xml:space="preserve"> </w:t>
      </w:r>
      <w:proofErr w:type="spellStart"/>
      <w:r w:rsidRPr="00334CC1">
        <w:t>tanggung</w:t>
      </w:r>
      <w:proofErr w:type="spellEnd"/>
      <w:r w:rsidRPr="00334CC1">
        <w:t xml:space="preserve"> </w:t>
      </w:r>
      <w:proofErr w:type="spellStart"/>
      <w:r w:rsidRPr="00334CC1">
        <w:t>jawab</w:t>
      </w:r>
      <w:proofErr w:type="spellEnd"/>
      <w:r w:rsidRPr="00334CC1">
        <w:t xml:space="preserve"> </w:t>
      </w:r>
      <w:proofErr w:type="spellStart"/>
      <w:r w:rsidRPr="00334CC1">
        <w:t>pemerintah</w:t>
      </w:r>
      <w:proofErr w:type="spellEnd"/>
      <w:r w:rsidRPr="00334CC1">
        <w:t xml:space="preserve"> </w:t>
      </w:r>
      <w:proofErr w:type="spellStart"/>
      <w:r w:rsidRPr="00334CC1">
        <w:t>atau</w:t>
      </w:r>
      <w:proofErr w:type="spellEnd"/>
      <w:r w:rsidRPr="00334CC1">
        <w:t xml:space="preserve"> </w:t>
      </w:r>
      <w:proofErr w:type="spellStart"/>
      <w:r w:rsidRPr="00334CC1">
        <w:t>konsumen</w:t>
      </w:r>
      <w:proofErr w:type="spellEnd"/>
      <w:r w:rsidRPr="00334CC1">
        <w:t xml:space="preserve"> </w:t>
      </w:r>
      <w:proofErr w:type="spellStart"/>
      <w:r w:rsidRPr="00334CC1">
        <w:t>sendiri</w:t>
      </w:r>
      <w:proofErr w:type="spellEnd"/>
      <w:r w:rsidRPr="00334CC1">
        <w:t xml:space="preserve">, </w:t>
      </w:r>
      <w:proofErr w:type="spellStart"/>
      <w:r w:rsidRPr="00334CC1">
        <w:t>tapi</w:t>
      </w:r>
      <w:proofErr w:type="spellEnd"/>
      <w:r w:rsidRPr="00334CC1">
        <w:t xml:space="preserve"> </w:t>
      </w:r>
      <w:proofErr w:type="spellStart"/>
      <w:r w:rsidRPr="00334CC1">
        <w:t>itu</w:t>
      </w:r>
      <w:proofErr w:type="spellEnd"/>
      <w:r w:rsidRPr="00334CC1">
        <w:t xml:space="preserve"> pun </w:t>
      </w:r>
      <w:proofErr w:type="spellStart"/>
      <w:r w:rsidRPr="00334CC1">
        <w:t>dirasa</w:t>
      </w:r>
      <w:proofErr w:type="spellEnd"/>
      <w:r w:rsidRPr="00334CC1">
        <w:t xml:space="preserve"> </w:t>
      </w:r>
      <w:proofErr w:type="spellStart"/>
      <w:r w:rsidRPr="00334CC1">
        <w:t>tidak</w:t>
      </w:r>
      <w:proofErr w:type="spellEnd"/>
      <w:r w:rsidRPr="00334CC1">
        <w:t xml:space="preserve"> </w:t>
      </w:r>
      <w:proofErr w:type="spellStart"/>
      <w:r w:rsidRPr="00334CC1">
        <w:t>adil</w:t>
      </w:r>
      <w:proofErr w:type="spellEnd"/>
      <w:r w:rsidRPr="00334CC1">
        <w:t xml:space="preserve">. </w:t>
      </w:r>
      <w:proofErr w:type="spellStart"/>
      <w:r w:rsidRPr="00334CC1">
        <w:t>Akhirnya</w:t>
      </w:r>
      <w:proofErr w:type="spellEnd"/>
      <w:r w:rsidRPr="00334CC1">
        <w:t xml:space="preserve">, </w:t>
      </w:r>
      <w:proofErr w:type="spellStart"/>
      <w:r w:rsidRPr="00334CC1">
        <w:t>argumen</w:t>
      </w:r>
      <w:proofErr w:type="spellEnd"/>
      <w:r w:rsidRPr="00334CC1">
        <w:t xml:space="preserve"> utilitarian </w:t>
      </w:r>
      <w:proofErr w:type="spellStart"/>
      <w:r w:rsidRPr="00334CC1">
        <w:t>menyatakan</w:t>
      </w:r>
      <w:proofErr w:type="spellEnd"/>
      <w:r w:rsidRPr="00334CC1">
        <w:t xml:space="preserve"> </w:t>
      </w:r>
      <w:proofErr w:type="spellStart"/>
      <w:r w:rsidRPr="00334CC1">
        <w:t>bahwa</w:t>
      </w:r>
      <w:proofErr w:type="spellEnd"/>
      <w:r w:rsidRPr="00334CC1">
        <w:t xml:space="preserve"> </w:t>
      </w:r>
      <w:proofErr w:type="spellStart"/>
      <w:r w:rsidRPr="00334CC1">
        <w:t>biaya</w:t>
      </w:r>
      <w:proofErr w:type="spellEnd"/>
      <w:r w:rsidRPr="00334CC1">
        <w:t xml:space="preserve"> </w:t>
      </w:r>
      <w:proofErr w:type="spellStart"/>
      <w:r w:rsidRPr="00334CC1">
        <w:t>produk</w:t>
      </w:r>
      <w:proofErr w:type="spellEnd"/>
      <w:r w:rsidRPr="00334CC1">
        <w:t xml:space="preserve"> </w:t>
      </w:r>
      <w:proofErr w:type="spellStart"/>
      <w:r w:rsidRPr="00334CC1">
        <w:t>harus</w:t>
      </w:r>
      <w:proofErr w:type="spellEnd"/>
      <w:r w:rsidRPr="00334CC1">
        <w:t xml:space="preserve"> </w:t>
      </w:r>
      <w:proofErr w:type="spellStart"/>
      <w:r w:rsidRPr="00334CC1">
        <w:t>mencerminkan</w:t>
      </w:r>
      <w:proofErr w:type="spellEnd"/>
      <w:r w:rsidRPr="00334CC1">
        <w:t xml:space="preserve"> </w:t>
      </w:r>
      <w:proofErr w:type="spellStart"/>
      <w:r w:rsidRPr="00334CC1">
        <w:t>risiko</w:t>
      </w:r>
      <w:proofErr w:type="spellEnd"/>
      <w:r w:rsidRPr="00334CC1">
        <w:t xml:space="preserve"> dan </w:t>
      </w:r>
      <w:proofErr w:type="spellStart"/>
      <w:r w:rsidRPr="00334CC1">
        <w:t>kerugian</w:t>
      </w:r>
      <w:proofErr w:type="spellEnd"/>
      <w:r w:rsidRPr="00334CC1">
        <w:t xml:space="preserve"> yang </w:t>
      </w:r>
      <w:proofErr w:type="spellStart"/>
      <w:r w:rsidRPr="00334CC1">
        <w:t>ditimbulkan</w:t>
      </w:r>
      <w:proofErr w:type="spellEnd"/>
      <w:r w:rsidRPr="00334CC1">
        <w:t>—</w:t>
      </w:r>
      <w:proofErr w:type="spellStart"/>
      <w:r w:rsidRPr="00334CC1">
        <w:t>produk</w:t>
      </w:r>
      <w:proofErr w:type="spellEnd"/>
      <w:r w:rsidRPr="00334CC1">
        <w:t xml:space="preserve"> </w:t>
      </w:r>
      <w:proofErr w:type="spellStart"/>
      <w:r w:rsidRPr="00334CC1">
        <w:t>berisiko</w:t>
      </w:r>
      <w:proofErr w:type="spellEnd"/>
      <w:r w:rsidRPr="00334CC1">
        <w:t xml:space="preserve"> </w:t>
      </w:r>
      <w:proofErr w:type="spellStart"/>
      <w:r w:rsidRPr="00334CC1">
        <w:t>tinggi</w:t>
      </w:r>
      <w:proofErr w:type="spellEnd"/>
      <w:r w:rsidRPr="00334CC1">
        <w:t xml:space="preserve"> </w:t>
      </w:r>
      <w:proofErr w:type="spellStart"/>
      <w:r w:rsidRPr="00334CC1">
        <w:t>akan</w:t>
      </w:r>
      <w:proofErr w:type="spellEnd"/>
      <w:r w:rsidRPr="00334CC1">
        <w:t xml:space="preserve"> </w:t>
      </w:r>
      <w:proofErr w:type="spellStart"/>
      <w:r w:rsidRPr="00334CC1">
        <w:t>lebih</w:t>
      </w:r>
      <w:proofErr w:type="spellEnd"/>
      <w:r w:rsidRPr="00334CC1">
        <w:t xml:space="preserve"> mahal, dan </w:t>
      </w:r>
      <w:proofErr w:type="spellStart"/>
      <w:r w:rsidRPr="00334CC1">
        <w:t>perusahaan</w:t>
      </w:r>
      <w:proofErr w:type="spellEnd"/>
      <w:r w:rsidRPr="00334CC1">
        <w:t xml:space="preserve"> yang </w:t>
      </w:r>
      <w:proofErr w:type="spellStart"/>
      <w:r w:rsidRPr="00334CC1">
        <w:t>tidak</w:t>
      </w:r>
      <w:proofErr w:type="spellEnd"/>
      <w:r w:rsidRPr="00334CC1">
        <w:t xml:space="preserve"> </w:t>
      </w:r>
      <w:proofErr w:type="spellStart"/>
      <w:r w:rsidRPr="00334CC1">
        <w:t>mampu</w:t>
      </w:r>
      <w:proofErr w:type="spellEnd"/>
      <w:r w:rsidRPr="00334CC1">
        <w:t xml:space="preserve"> </w:t>
      </w:r>
      <w:proofErr w:type="spellStart"/>
      <w:r w:rsidRPr="00334CC1">
        <w:t>menanggung</w:t>
      </w:r>
      <w:proofErr w:type="spellEnd"/>
      <w:r w:rsidRPr="00334CC1">
        <w:t xml:space="preserve"> </w:t>
      </w:r>
      <w:proofErr w:type="spellStart"/>
      <w:r w:rsidRPr="00334CC1">
        <w:t>risiko</w:t>
      </w:r>
      <w:proofErr w:type="spellEnd"/>
      <w:r w:rsidRPr="00334CC1">
        <w:t xml:space="preserve"> </w:t>
      </w:r>
      <w:proofErr w:type="spellStart"/>
      <w:r w:rsidRPr="00334CC1">
        <w:t>seharusnya</w:t>
      </w:r>
      <w:proofErr w:type="spellEnd"/>
      <w:r w:rsidRPr="00334CC1">
        <w:t xml:space="preserve"> </w:t>
      </w:r>
      <w:proofErr w:type="spellStart"/>
      <w:r w:rsidRPr="00334CC1">
        <w:t>tidak</w:t>
      </w:r>
      <w:proofErr w:type="spellEnd"/>
      <w:r w:rsidRPr="00334CC1">
        <w:t xml:space="preserve"> </w:t>
      </w:r>
      <w:proofErr w:type="spellStart"/>
      <w:r w:rsidRPr="00334CC1">
        <w:t>bertahan</w:t>
      </w:r>
      <w:proofErr w:type="spellEnd"/>
      <w:r w:rsidRPr="00334CC1">
        <w:t>.</w:t>
      </w:r>
    </w:p>
    <w:p w14:paraId="5BECD6B0" w14:textId="77777777" w:rsidR="003129C1" w:rsidRDefault="003129C1" w:rsidP="00C60642">
      <w:pPr>
        <w:spacing w:after="0" w:line="276" w:lineRule="auto"/>
        <w:ind w:firstLine="567"/>
        <w:jc w:val="both"/>
      </w:pPr>
    </w:p>
    <w:p w14:paraId="18C26C35" w14:textId="77777777" w:rsidR="003129C1" w:rsidRPr="003129C1" w:rsidRDefault="003129C1" w:rsidP="003129C1">
      <w:pPr>
        <w:spacing w:after="0" w:line="276" w:lineRule="auto"/>
        <w:ind w:hanging="142"/>
        <w:jc w:val="both"/>
        <w:rPr>
          <w:b/>
          <w:bCs/>
          <w:sz w:val="28"/>
          <w:szCs w:val="28"/>
        </w:rPr>
      </w:pPr>
      <w:r w:rsidRPr="003129C1">
        <w:rPr>
          <w:b/>
          <w:bCs/>
          <w:sz w:val="28"/>
          <w:szCs w:val="28"/>
        </w:rPr>
        <w:t>Responsibility for Products: Advertising and Sales</w:t>
      </w:r>
    </w:p>
    <w:p w14:paraId="75BDF302" w14:textId="77777777" w:rsidR="003129C1" w:rsidRDefault="003129C1" w:rsidP="003129C1">
      <w:pPr>
        <w:spacing w:after="0" w:line="276" w:lineRule="auto"/>
        <w:ind w:firstLine="567"/>
        <w:jc w:val="both"/>
      </w:pPr>
      <w:r>
        <w:t xml:space="preserve">Dalam </w:t>
      </w:r>
      <w:proofErr w:type="spellStart"/>
      <w:r>
        <w:t>bisnis</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terhadap</w:t>
      </w:r>
      <w:proofErr w:type="spellEnd"/>
      <w:r>
        <w:t xml:space="preserve"> </w:t>
      </w:r>
      <w:proofErr w:type="spellStart"/>
      <w:r>
        <w:t>produk</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mencakup</w:t>
      </w:r>
      <w:proofErr w:type="spellEnd"/>
      <w:r>
        <w:t xml:space="preserve"> </w:t>
      </w:r>
      <w:proofErr w:type="spellStart"/>
      <w:r>
        <w:t>keselamatan</w:t>
      </w:r>
      <w:proofErr w:type="spellEnd"/>
      <w:r>
        <w:t xml:space="preserve">, </w:t>
      </w:r>
      <w:proofErr w:type="spellStart"/>
      <w:r>
        <w:t>tetapi</w:t>
      </w:r>
      <w:proofErr w:type="spellEnd"/>
      <w:r>
        <w:t xml:space="preserve"> juga </w:t>
      </w:r>
      <w:proofErr w:type="spellStart"/>
      <w:r>
        <w:t>bagaimana</w:t>
      </w:r>
      <w:proofErr w:type="spellEnd"/>
      <w:r>
        <w:t xml:space="preserve"> </w:t>
      </w:r>
      <w:proofErr w:type="spellStart"/>
      <w:r>
        <w:t>produk</w:t>
      </w:r>
      <w:proofErr w:type="spellEnd"/>
      <w:r>
        <w:t xml:space="preserve"> </w:t>
      </w:r>
      <w:proofErr w:type="spellStart"/>
      <w:r>
        <w:t>tersebut</w:t>
      </w:r>
      <w:proofErr w:type="spellEnd"/>
      <w:r>
        <w:t xml:space="preserve"> </w:t>
      </w:r>
      <w:proofErr w:type="spellStart"/>
      <w:r>
        <w:t>diiklankan</w:t>
      </w:r>
      <w:proofErr w:type="spellEnd"/>
      <w:r>
        <w:t xml:space="preserve"> dan </w:t>
      </w:r>
      <w:proofErr w:type="spellStart"/>
      <w:r>
        <w:t>dijual</w:t>
      </w:r>
      <w:proofErr w:type="spellEnd"/>
      <w:r>
        <w:t xml:space="preserve">. Tujuan </w:t>
      </w:r>
      <w:proofErr w:type="spellStart"/>
      <w:r>
        <w:t>utama</w:t>
      </w:r>
      <w:proofErr w:type="spellEnd"/>
      <w:r>
        <w:t xml:space="preserve"> </w:t>
      </w:r>
      <w:proofErr w:type="spellStart"/>
      <w:r>
        <w:t>dari</w:t>
      </w:r>
      <w:proofErr w:type="spellEnd"/>
      <w:r>
        <w:t xml:space="preserve"> </w:t>
      </w:r>
      <w:proofErr w:type="spellStart"/>
      <w:r>
        <w:t>pemasaran</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mempengaruhi</w:t>
      </w:r>
      <w:proofErr w:type="spellEnd"/>
      <w:r>
        <w:t xml:space="preserve"> </w:t>
      </w:r>
      <w:proofErr w:type="spellStart"/>
      <w:r>
        <w:t>pembeli</w:t>
      </w:r>
      <w:proofErr w:type="spellEnd"/>
      <w:r>
        <w:t xml:space="preserve"> agar </w:t>
      </w:r>
      <w:proofErr w:type="spellStart"/>
      <w:r>
        <w:t>melakukan</w:t>
      </w:r>
      <w:proofErr w:type="spellEnd"/>
      <w:r>
        <w:t xml:space="preserve"> </w:t>
      </w:r>
      <w:proofErr w:type="spellStart"/>
      <w:r>
        <w:t>pembelian</w:t>
      </w:r>
      <w:proofErr w:type="spellEnd"/>
      <w:r>
        <w:t xml:space="preserve">, yang </w:t>
      </w:r>
      <w:proofErr w:type="spellStart"/>
      <w:r>
        <w:t>dilakukan</w:t>
      </w:r>
      <w:proofErr w:type="spellEnd"/>
      <w:r>
        <w:t xml:space="preserve"> </w:t>
      </w:r>
      <w:proofErr w:type="spellStart"/>
      <w:r>
        <w:t>melalui</w:t>
      </w:r>
      <w:proofErr w:type="spellEnd"/>
      <w:r>
        <w:t xml:space="preserve"> </w:t>
      </w:r>
      <w:proofErr w:type="spellStart"/>
      <w:r>
        <w:t>promosi</w:t>
      </w:r>
      <w:proofErr w:type="spellEnd"/>
      <w:r>
        <w:t xml:space="preserve">, </w:t>
      </w:r>
      <w:proofErr w:type="spellStart"/>
      <w:r>
        <w:t>riset</w:t>
      </w:r>
      <w:proofErr w:type="spellEnd"/>
      <w:r>
        <w:t xml:space="preserve"> pasar, dan </w:t>
      </w:r>
      <w:proofErr w:type="spellStart"/>
      <w:r>
        <w:t>penargetan</w:t>
      </w:r>
      <w:proofErr w:type="spellEnd"/>
      <w:r>
        <w:t xml:space="preserve"> </w:t>
      </w:r>
      <w:proofErr w:type="spellStart"/>
      <w:r>
        <w:t>audiens</w:t>
      </w:r>
      <w:proofErr w:type="spellEnd"/>
      <w:r>
        <w:t xml:space="preserve">. </w:t>
      </w:r>
      <w:proofErr w:type="spellStart"/>
      <w:r>
        <w:t>Namun</w:t>
      </w:r>
      <w:proofErr w:type="spellEnd"/>
      <w:r>
        <w:t xml:space="preserve">, </w:t>
      </w:r>
      <w:proofErr w:type="spellStart"/>
      <w:r>
        <w:t>cara-cara</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mempengaruhi</w:t>
      </w:r>
      <w:proofErr w:type="spellEnd"/>
      <w:r>
        <w:t xml:space="preserve"> </w:t>
      </w:r>
      <w:proofErr w:type="spellStart"/>
      <w:r>
        <w:t>ini</w:t>
      </w:r>
      <w:proofErr w:type="spellEnd"/>
      <w:r>
        <w:t xml:space="preserve"> </w:t>
      </w:r>
      <w:proofErr w:type="spellStart"/>
      <w:r>
        <w:t>bisa</w:t>
      </w:r>
      <w:proofErr w:type="spellEnd"/>
      <w:r>
        <w:t xml:space="preserve"> </w:t>
      </w:r>
      <w:proofErr w:type="spellStart"/>
      <w:r>
        <w:t>etis</w:t>
      </w:r>
      <w:proofErr w:type="spellEnd"/>
      <w:r>
        <w:t xml:space="preserve"> </w:t>
      </w:r>
      <w:proofErr w:type="spellStart"/>
      <w:r>
        <w:t>maupun</w:t>
      </w:r>
      <w:proofErr w:type="spellEnd"/>
      <w:r>
        <w:t xml:space="preserve"> </w:t>
      </w:r>
      <w:proofErr w:type="spellStart"/>
      <w:r>
        <w:t>tidak</w:t>
      </w:r>
      <w:proofErr w:type="spellEnd"/>
      <w:r>
        <w:t xml:space="preserve">. Cara yang </w:t>
      </w:r>
      <w:proofErr w:type="spellStart"/>
      <w:r>
        <w:t>etis</w:t>
      </w:r>
      <w:proofErr w:type="spellEnd"/>
      <w:r>
        <w:t xml:space="preserve"> </w:t>
      </w:r>
      <w:proofErr w:type="spellStart"/>
      <w:r>
        <w:t>melibatkan</w:t>
      </w:r>
      <w:proofErr w:type="spellEnd"/>
      <w:r>
        <w:t xml:space="preserve"> </w:t>
      </w:r>
      <w:proofErr w:type="spellStart"/>
      <w:r>
        <w:t>persuasi</w:t>
      </w:r>
      <w:proofErr w:type="spellEnd"/>
      <w:r>
        <w:t xml:space="preserve"> dan </w:t>
      </w:r>
      <w:proofErr w:type="spellStart"/>
      <w:r>
        <w:t>informasi</w:t>
      </w:r>
      <w:proofErr w:type="spellEnd"/>
      <w:r>
        <w:t xml:space="preserve">, </w:t>
      </w:r>
      <w:proofErr w:type="spellStart"/>
      <w:r>
        <w:t>sementara</w:t>
      </w:r>
      <w:proofErr w:type="spellEnd"/>
      <w:r>
        <w:t xml:space="preserve"> </w:t>
      </w:r>
      <w:proofErr w:type="spellStart"/>
      <w:r>
        <w:t>cara</w:t>
      </w:r>
      <w:proofErr w:type="spellEnd"/>
      <w:r>
        <w:t xml:space="preserve"> yang </w:t>
      </w:r>
      <w:proofErr w:type="spellStart"/>
      <w:r>
        <w:t>tidak</w:t>
      </w:r>
      <w:proofErr w:type="spellEnd"/>
      <w:r>
        <w:t xml:space="preserve"> </w:t>
      </w:r>
      <w:proofErr w:type="spellStart"/>
      <w:r>
        <w:t>etis</w:t>
      </w:r>
      <w:proofErr w:type="spellEnd"/>
      <w:r>
        <w:t xml:space="preserve"> </w:t>
      </w:r>
      <w:proofErr w:type="spellStart"/>
      <w:r>
        <w:t>termasuk</w:t>
      </w:r>
      <w:proofErr w:type="spellEnd"/>
      <w:r>
        <w:t xml:space="preserve"> </w:t>
      </w:r>
      <w:proofErr w:type="spellStart"/>
      <w:r>
        <w:t>manipulasi</w:t>
      </w:r>
      <w:proofErr w:type="spellEnd"/>
      <w:r>
        <w:t xml:space="preserve">, </w:t>
      </w:r>
      <w:proofErr w:type="spellStart"/>
      <w:r>
        <w:t>kebohongan</w:t>
      </w:r>
      <w:proofErr w:type="spellEnd"/>
      <w:r>
        <w:t xml:space="preserve">, dan </w:t>
      </w:r>
      <w:proofErr w:type="spellStart"/>
      <w:r>
        <w:t>penipuan</w:t>
      </w:r>
      <w:proofErr w:type="spellEnd"/>
      <w:r>
        <w:t>—</w:t>
      </w:r>
      <w:proofErr w:type="spellStart"/>
      <w:r>
        <w:t>terutama</w:t>
      </w:r>
      <w:proofErr w:type="spellEnd"/>
      <w:r>
        <w:t xml:space="preserve"> </w:t>
      </w:r>
      <w:proofErr w:type="spellStart"/>
      <w:r>
        <w:t>jika</w:t>
      </w:r>
      <w:proofErr w:type="spellEnd"/>
      <w:r>
        <w:t xml:space="preserve"> </w:t>
      </w:r>
      <w:proofErr w:type="spellStart"/>
      <w:r>
        <w:t>ditujukan</w:t>
      </w:r>
      <w:proofErr w:type="spellEnd"/>
      <w:r>
        <w:t xml:space="preserve"> </w:t>
      </w:r>
      <w:proofErr w:type="spellStart"/>
      <w:r>
        <w:t>kepada</w:t>
      </w:r>
      <w:proofErr w:type="spellEnd"/>
      <w:r>
        <w:t xml:space="preserve"> </w:t>
      </w:r>
      <w:proofErr w:type="spellStart"/>
      <w:r>
        <w:t>audiens</w:t>
      </w:r>
      <w:proofErr w:type="spellEnd"/>
      <w:r>
        <w:t xml:space="preserve"> yang </w:t>
      </w:r>
      <w:proofErr w:type="spellStart"/>
      <w:r>
        <w:t>rentan</w:t>
      </w:r>
      <w:proofErr w:type="spellEnd"/>
      <w:r>
        <w:t>.</w:t>
      </w:r>
    </w:p>
    <w:p w14:paraId="003EEC04" w14:textId="1320980E" w:rsidR="003129C1" w:rsidRDefault="003129C1" w:rsidP="003129C1">
      <w:pPr>
        <w:spacing w:after="0" w:line="276" w:lineRule="auto"/>
        <w:ind w:firstLine="567"/>
        <w:jc w:val="both"/>
        <w:rPr>
          <w:lang w:val="it-IT"/>
        </w:rPr>
      </w:pPr>
      <w:r w:rsidRPr="003129C1">
        <w:rPr>
          <w:lang w:val="it-IT"/>
        </w:rPr>
        <w:t>Manipulasi dianggap sebagai inti dari masalah etika dalam iklan. Manipulasi berbeda dari persuasi karena tidak melibatkan keputusan sadar dari pihak yang dipengaruhi. Manipulasi bisa dilakukan secara halus dan tanpa kebohongan, misalnya dengan membuat seseorang merasa bersalah atau memberi petunjuk samar. Dalam konteks bisnis, praktik seperti ini menimbulkan pertanyaan etis karena melewati otonomi konsumen dan dapat mempengaruhi keputusan mereka tanpa kesadaran penuh.</w:t>
      </w:r>
    </w:p>
    <w:p w14:paraId="2DAEF39E" w14:textId="77777777" w:rsidR="00B33BF5" w:rsidRDefault="00B33BF5" w:rsidP="003129C1">
      <w:pPr>
        <w:spacing w:after="0" w:line="276" w:lineRule="auto"/>
        <w:ind w:firstLine="567"/>
        <w:jc w:val="both"/>
        <w:rPr>
          <w:lang w:val="it-IT"/>
        </w:rPr>
      </w:pPr>
    </w:p>
    <w:p w14:paraId="1820A9A7" w14:textId="77777777" w:rsidR="00B33BF5" w:rsidRPr="00B33BF5" w:rsidRDefault="00B33BF5" w:rsidP="00B33BF5">
      <w:pPr>
        <w:spacing w:after="0" w:line="276" w:lineRule="auto"/>
        <w:jc w:val="both"/>
        <w:rPr>
          <w:b/>
          <w:bCs/>
          <w:sz w:val="28"/>
          <w:szCs w:val="28"/>
        </w:rPr>
      </w:pPr>
      <w:r w:rsidRPr="00B33BF5">
        <w:rPr>
          <w:b/>
          <w:bCs/>
          <w:sz w:val="28"/>
          <w:szCs w:val="28"/>
        </w:rPr>
        <w:t>Ethical Issues in Advertising</w:t>
      </w:r>
    </w:p>
    <w:p w14:paraId="38191E52" w14:textId="77777777" w:rsidR="00B33BF5" w:rsidRPr="00B33BF5" w:rsidRDefault="00B33BF5" w:rsidP="00832E9D">
      <w:pPr>
        <w:spacing w:after="0" w:line="276" w:lineRule="auto"/>
        <w:jc w:val="both"/>
      </w:pPr>
      <w:proofErr w:type="spellStart"/>
      <w:r w:rsidRPr="00B33BF5">
        <w:t>Masalah</w:t>
      </w:r>
      <w:proofErr w:type="spellEnd"/>
      <w:r w:rsidRPr="00B33BF5">
        <w:t xml:space="preserve"> </w:t>
      </w:r>
      <w:proofErr w:type="spellStart"/>
      <w:r w:rsidRPr="00B33BF5">
        <w:t>etika</w:t>
      </w:r>
      <w:proofErr w:type="spellEnd"/>
      <w:r w:rsidRPr="00B33BF5">
        <w:t xml:space="preserve"> </w:t>
      </w:r>
      <w:proofErr w:type="spellStart"/>
      <w:r w:rsidRPr="00B33BF5">
        <w:t>dalam</w:t>
      </w:r>
      <w:proofErr w:type="spellEnd"/>
      <w:r w:rsidRPr="00B33BF5">
        <w:t xml:space="preserve"> </w:t>
      </w:r>
      <w:proofErr w:type="spellStart"/>
      <w:r w:rsidRPr="00B33BF5">
        <w:t>iklan</w:t>
      </w:r>
      <w:proofErr w:type="spellEnd"/>
      <w:r w:rsidRPr="00B33BF5">
        <w:t xml:space="preserve"> </w:t>
      </w:r>
      <w:proofErr w:type="spellStart"/>
      <w:r w:rsidRPr="00B33BF5">
        <w:t>dapat</w:t>
      </w:r>
      <w:proofErr w:type="spellEnd"/>
      <w:r w:rsidRPr="00B33BF5">
        <w:t xml:space="preserve"> </w:t>
      </w:r>
      <w:proofErr w:type="spellStart"/>
      <w:r w:rsidRPr="00B33BF5">
        <w:t>disimpulkan</w:t>
      </w:r>
      <w:proofErr w:type="spellEnd"/>
      <w:r w:rsidRPr="00B33BF5">
        <w:t xml:space="preserve"> </w:t>
      </w:r>
      <w:proofErr w:type="spellStart"/>
      <w:r w:rsidRPr="00B33BF5">
        <w:t>dalam</w:t>
      </w:r>
      <w:proofErr w:type="spellEnd"/>
      <w:r w:rsidRPr="00B33BF5">
        <w:t xml:space="preserve"> 2 </w:t>
      </w:r>
      <w:proofErr w:type="spellStart"/>
      <w:r w:rsidRPr="00B33BF5">
        <w:t>bentuk</w:t>
      </w:r>
      <w:proofErr w:type="spellEnd"/>
      <w:r w:rsidRPr="00B33BF5">
        <w:t>:</w:t>
      </w:r>
    </w:p>
    <w:p w14:paraId="3787D313" w14:textId="3087C0C4" w:rsidR="00B33BF5" w:rsidRPr="00832E9D" w:rsidRDefault="00B33BF5" w:rsidP="00832E9D">
      <w:pPr>
        <w:pStyle w:val="DaftarParagraf"/>
        <w:numPr>
          <w:ilvl w:val="0"/>
          <w:numId w:val="3"/>
        </w:numPr>
        <w:spacing w:after="0" w:line="276" w:lineRule="auto"/>
        <w:ind w:left="284" w:hanging="284"/>
        <w:jc w:val="both"/>
        <w:rPr>
          <w:lang w:val="it-IT"/>
        </w:rPr>
      </w:pPr>
      <w:r w:rsidRPr="00832E9D">
        <w:rPr>
          <w:lang w:val="it-IT"/>
        </w:rPr>
        <w:t>Iklan sebagai alat informasi</w:t>
      </w:r>
    </w:p>
    <w:p w14:paraId="37C344C6" w14:textId="619E298F" w:rsidR="00832E9D" w:rsidRPr="00832E9D" w:rsidRDefault="00832E9D" w:rsidP="00832E9D">
      <w:pPr>
        <w:pStyle w:val="DaftarParagraf"/>
        <w:spacing w:after="0" w:line="276" w:lineRule="auto"/>
        <w:ind w:left="284" w:hanging="284"/>
        <w:jc w:val="both"/>
        <w:rPr>
          <w:lang w:val="fi-FI"/>
        </w:rPr>
      </w:pPr>
      <w:r>
        <w:rPr>
          <w:lang w:val="fi-FI"/>
        </w:rPr>
        <w:t xml:space="preserve">    </w:t>
      </w:r>
      <w:r w:rsidRPr="00832E9D">
        <w:rPr>
          <w:lang w:val="fi-FI"/>
        </w:rPr>
        <w:t>Iklan dianggap sah secara etika jika memberikan informasi yang akurat dan relevan kepada konsumen. Tujuan utamanya adalah untuk membantu konsumen membuat keputusan yang baik.</w:t>
      </w:r>
    </w:p>
    <w:p w14:paraId="59323772" w14:textId="77777777" w:rsidR="00832E9D" w:rsidRPr="00832E9D" w:rsidRDefault="00832E9D" w:rsidP="00832E9D">
      <w:pPr>
        <w:pStyle w:val="DaftarParagraf"/>
        <w:spacing w:after="0" w:line="276" w:lineRule="auto"/>
        <w:ind w:left="284" w:hanging="284"/>
        <w:jc w:val="both"/>
        <w:rPr>
          <w:lang w:val="fi-FI"/>
        </w:rPr>
      </w:pPr>
      <w:r w:rsidRPr="00832E9D">
        <w:rPr>
          <w:lang w:val="fi-FI"/>
        </w:rPr>
        <w:t>2. Manipulasi dalam iklan</w:t>
      </w:r>
    </w:p>
    <w:p w14:paraId="7261E47F" w14:textId="521E6B27" w:rsidR="00832E9D" w:rsidRDefault="00832E9D" w:rsidP="00832E9D">
      <w:pPr>
        <w:pStyle w:val="DaftarParagraf"/>
        <w:spacing w:after="0" w:line="276" w:lineRule="auto"/>
        <w:ind w:left="284" w:hanging="284"/>
        <w:jc w:val="both"/>
        <w:rPr>
          <w:lang w:val="fi-FI"/>
        </w:rPr>
      </w:pPr>
      <w:r>
        <w:rPr>
          <w:lang w:val="fi-FI"/>
        </w:rPr>
        <w:t xml:space="preserve">     </w:t>
      </w:r>
      <w:r w:rsidRPr="00832E9D">
        <w:rPr>
          <w:lang w:val="fi-FI"/>
        </w:rPr>
        <w:t>Manipulasi dianggap tidak etis karena memperlakukan orang sebagai alat, bukan sebagai individu yang rasional. Misalnya, memanfaatkan emosi seperti rasa bersalah, takut, atau cemas untuk mendorong pembelian.</w:t>
      </w:r>
    </w:p>
    <w:p w14:paraId="651887E0" w14:textId="77777777" w:rsidR="00A637A0" w:rsidRDefault="00A637A0" w:rsidP="00832E9D">
      <w:pPr>
        <w:pStyle w:val="DaftarParagraf"/>
        <w:spacing w:after="0" w:line="276" w:lineRule="auto"/>
        <w:ind w:left="284" w:hanging="284"/>
        <w:jc w:val="both"/>
        <w:rPr>
          <w:lang w:val="fi-FI"/>
        </w:rPr>
      </w:pPr>
    </w:p>
    <w:p w14:paraId="1F7CE755" w14:textId="77777777" w:rsidR="00A637A0" w:rsidRPr="00A637A0" w:rsidRDefault="00A637A0" w:rsidP="00A637A0">
      <w:pPr>
        <w:pStyle w:val="DaftarParagraf"/>
        <w:spacing w:after="0" w:line="276" w:lineRule="auto"/>
        <w:ind w:left="284" w:hanging="284"/>
        <w:jc w:val="both"/>
        <w:rPr>
          <w:b/>
          <w:bCs/>
          <w:sz w:val="28"/>
          <w:szCs w:val="28"/>
          <w:lang w:val="fi-FI"/>
        </w:rPr>
      </w:pPr>
      <w:r w:rsidRPr="00A637A0">
        <w:rPr>
          <w:b/>
          <w:bCs/>
          <w:sz w:val="28"/>
          <w:szCs w:val="28"/>
          <w:lang w:val="fi-FI"/>
        </w:rPr>
        <w:t>Terdapat 2 Pendekatan etika:</w:t>
      </w:r>
    </w:p>
    <w:p w14:paraId="074BCD6B" w14:textId="77777777" w:rsidR="00A637A0" w:rsidRPr="00A637A0" w:rsidRDefault="00A637A0" w:rsidP="00A637A0">
      <w:pPr>
        <w:pStyle w:val="DaftarParagraf"/>
        <w:numPr>
          <w:ilvl w:val="0"/>
          <w:numId w:val="4"/>
        </w:numPr>
        <w:spacing w:after="0" w:line="276" w:lineRule="auto"/>
        <w:ind w:left="284" w:hanging="284"/>
        <w:jc w:val="both"/>
        <w:rPr>
          <w:lang w:val="fi-FI"/>
        </w:rPr>
      </w:pPr>
      <w:r w:rsidRPr="00A637A0">
        <w:rPr>
          <w:lang w:val="fi-FI"/>
        </w:rPr>
        <w:t>Kantian (berbasis prinsip): menolak segala bentuk manipulasi karena itu menghina martabat manusia.</w:t>
      </w:r>
    </w:p>
    <w:p w14:paraId="5B91B18A" w14:textId="77777777" w:rsidR="00A637A0" w:rsidRPr="00A637A0" w:rsidRDefault="00A637A0" w:rsidP="00A637A0">
      <w:pPr>
        <w:pStyle w:val="DaftarParagraf"/>
        <w:numPr>
          <w:ilvl w:val="0"/>
          <w:numId w:val="4"/>
        </w:numPr>
        <w:spacing w:after="0" w:line="276" w:lineRule="auto"/>
        <w:ind w:left="284" w:hanging="284"/>
        <w:jc w:val="both"/>
        <w:rPr>
          <w:lang w:val="fi-FI"/>
        </w:rPr>
      </w:pPr>
      <w:r w:rsidRPr="00A637A0">
        <w:rPr>
          <w:lang w:val="fi-FI"/>
        </w:rPr>
        <w:t>Utilitarian (berbasis akibat): bisa menerima manipulasi jika tujuannya demi kebaikan orang yang dimanipulasi, tapi tetap mengakui risiko bahaya yang tidak diinginkan.</w:t>
      </w:r>
    </w:p>
    <w:p w14:paraId="7F54D7F8" w14:textId="77777777" w:rsidR="00A637A0" w:rsidRPr="00B23513" w:rsidRDefault="00A637A0" w:rsidP="00A637A0">
      <w:pPr>
        <w:pStyle w:val="DaftarParagraf"/>
        <w:spacing w:after="0" w:line="276" w:lineRule="auto"/>
        <w:ind w:left="284" w:hanging="284"/>
        <w:jc w:val="both"/>
        <w:rPr>
          <w:b/>
          <w:bCs/>
          <w:lang w:val="fi-FI"/>
        </w:rPr>
      </w:pPr>
      <w:r w:rsidRPr="00B23513">
        <w:rPr>
          <w:b/>
          <w:bCs/>
          <w:lang w:val="fi-FI"/>
        </w:rPr>
        <w:t>Kelompok rentan</w:t>
      </w:r>
    </w:p>
    <w:p w14:paraId="148744BB" w14:textId="6F58FE70" w:rsidR="00A637A0" w:rsidRDefault="00A637A0" w:rsidP="00B23513">
      <w:pPr>
        <w:pStyle w:val="DaftarParagraf"/>
        <w:spacing w:after="0" w:line="276" w:lineRule="auto"/>
        <w:ind w:left="0"/>
        <w:jc w:val="both"/>
        <w:rPr>
          <w:lang w:val="fi-FI"/>
        </w:rPr>
      </w:pPr>
      <w:r w:rsidRPr="00A637A0">
        <w:rPr>
          <w:lang w:val="fi-FI"/>
        </w:rPr>
        <w:lastRenderedPageBreak/>
        <w:t xml:space="preserve">Praktik pemasaran yang menyasar </w:t>
      </w:r>
      <w:r w:rsidRPr="00B23513">
        <w:rPr>
          <w:b/>
          <w:bCs/>
          <w:lang w:val="fi-FI"/>
        </w:rPr>
        <w:t>kelompok rentan</w:t>
      </w:r>
      <w:r w:rsidRPr="00A637A0">
        <w:rPr>
          <w:lang w:val="fi-FI"/>
        </w:rPr>
        <w:t xml:space="preserve"> seperti anak-anak, orang tua, atau orang dengan kondisi emosional tertentu (misalnya cemas saat membeli mobil) sering dikritik karena mudah dimanipulasi.</w:t>
      </w:r>
    </w:p>
    <w:p w14:paraId="20A00861" w14:textId="77777777" w:rsidR="002A4E68" w:rsidRDefault="002A4E68" w:rsidP="00B23513">
      <w:pPr>
        <w:pStyle w:val="DaftarParagraf"/>
        <w:spacing w:after="0" w:line="276" w:lineRule="auto"/>
        <w:ind w:left="0"/>
        <w:jc w:val="both"/>
        <w:rPr>
          <w:lang w:val="fi-FI"/>
        </w:rPr>
      </w:pPr>
    </w:p>
    <w:p w14:paraId="77020169" w14:textId="77777777" w:rsidR="002A4E68" w:rsidRPr="002A4E68" w:rsidRDefault="002A4E68" w:rsidP="002A4E68">
      <w:pPr>
        <w:pStyle w:val="DaftarParagraf"/>
        <w:spacing w:after="0" w:line="276" w:lineRule="auto"/>
        <w:ind w:left="0"/>
        <w:jc w:val="both"/>
        <w:rPr>
          <w:b/>
          <w:bCs/>
          <w:sz w:val="28"/>
          <w:szCs w:val="28"/>
        </w:rPr>
      </w:pPr>
      <w:r w:rsidRPr="002A4E68">
        <w:rPr>
          <w:b/>
          <w:bCs/>
          <w:sz w:val="28"/>
          <w:szCs w:val="28"/>
        </w:rPr>
        <w:t>Marketing Ethics and Consumer Autonomy</w:t>
      </w:r>
    </w:p>
    <w:p w14:paraId="22FD0CE9" w14:textId="77777777" w:rsidR="002A4E68" w:rsidRPr="00A22A43" w:rsidRDefault="002A4E68" w:rsidP="00A22A43">
      <w:pPr>
        <w:pStyle w:val="DaftarParagraf"/>
        <w:spacing w:after="0" w:line="276" w:lineRule="auto"/>
        <w:ind w:left="0"/>
        <w:jc w:val="both"/>
        <w:rPr>
          <w:b/>
          <w:bCs/>
        </w:rPr>
      </w:pPr>
      <w:r w:rsidRPr="00A22A43">
        <w:rPr>
          <w:b/>
          <w:bCs/>
        </w:rPr>
        <w:t xml:space="preserve">A. </w:t>
      </w:r>
      <w:proofErr w:type="spellStart"/>
      <w:r w:rsidRPr="00A22A43">
        <w:rPr>
          <w:b/>
          <w:bCs/>
        </w:rPr>
        <w:t>Klaim</w:t>
      </w:r>
      <w:proofErr w:type="spellEnd"/>
      <w:r w:rsidRPr="00A22A43">
        <w:rPr>
          <w:b/>
          <w:bCs/>
        </w:rPr>
        <w:t xml:space="preserve"> </w:t>
      </w:r>
      <w:proofErr w:type="spellStart"/>
      <w:r w:rsidRPr="00A22A43">
        <w:rPr>
          <w:b/>
          <w:bCs/>
        </w:rPr>
        <w:t>pembela</w:t>
      </w:r>
      <w:proofErr w:type="spellEnd"/>
      <w:r w:rsidRPr="00A22A43">
        <w:rPr>
          <w:b/>
          <w:bCs/>
        </w:rPr>
        <w:t xml:space="preserve"> </w:t>
      </w:r>
      <w:proofErr w:type="spellStart"/>
      <w:r w:rsidRPr="00A22A43">
        <w:rPr>
          <w:b/>
          <w:bCs/>
        </w:rPr>
        <w:t>iklan</w:t>
      </w:r>
      <w:proofErr w:type="spellEnd"/>
    </w:p>
    <w:p w14:paraId="60E5128C" w14:textId="1CB27CF6" w:rsidR="002A4E68" w:rsidRPr="002A4E68" w:rsidRDefault="00A22A43" w:rsidP="00A22A43">
      <w:pPr>
        <w:pStyle w:val="DaftarParagraf"/>
        <w:spacing w:after="0" w:line="276" w:lineRule="auto"/>
        <w:ind w:left="284" w:hanging="284"/>
        <w:jc w:val="both"/>
      </w:pPr>
      <w:r>
        <w:t xml:space="preserve">     </w:t>
      </w:r>
      <w:proofErr w:type="spellStart"/>
      <w:r w:rsidR="002A4E68" w:rsidRPr="002A4E68">
        <w:t>Pendukung</w:t>
      </w:r>
      <w:proofErr w:type="spellEnd"/>
      <w:r w:rsidR="002A4E68" w:rsidRPr="002A4E68">
        <w:t xml:space="preserve"> </w:t>
      </w:r>
      <w:proofErr w:type="spellStart"/>
      <w:r w:rsidR="002A4E68" w:rsidRPr="002A4E68">
        <w:t>iklan</w:t>
      </w:r>
      <w:proofErr w:type="spellEnd"/>
      <w:r w:rsidR="002A4E68" w:rsidRPr="002A4E68">
        <w:t xml:space="preserve"> </w:t>
      </w:r>
      <w:proofErr w:type="spellStart"/>
      <w:r w:rsidR="002A4E68" w:rsidRPr="002A4E68">
        <w:t>percaya</w:t>
      </w:r>
      <w:proofErr w:type="spellEnd"/>
      <w:r w:rsidR="002A4E68" w:rsidRPr="002A4E68">
        <w:t xml:space="preserve"> </w:t>
      </w:r>
      <w:proofErr w:type="spellStart"/>
      <w:r w:rsidR="002A4E68" w:rsidRPr="002A4E68">
        <w:t>bahwa</w:t>
      </w:r>
      <w:proofErr w:type="spellEnd"/>
      <w:r w:rsidR="002A4E68" w:rsidRPr="002A4E68">
        <w:t xml:space="preserve"> </w:t>
      </w:r>
      <w:proofErr w:type="spellStart"/>
      <w:r w:rsidR="002A4E68" w:rsidRPr="002A4E68">
        <w:t>iklan</w:t>
      </w:r>
      <w:proofErr w:type="spellEnd"/>
      <w:r w:rsidR="002A4E68" w:rsidRPr="002A4E68">
        <w:t xml:space="preserve"> </w:t>
      </w:r>
      <w:proofErr w:type="spellStart"/>
      <w:r w:rsidR="002A4E68" w:rsidRPr="002A4E68">
        <w:t>secara</w:t>
      </w:r>
      <w:proofErr w:type="spellEnd"/>
      <w:r w:rsidR="002A4E68" w:rsidRPr="002A4E68">
        <w:t xml:space="preserve"> </w:t>
      </w:r>
      <w:proofErr w:type="spellStart"/>
      <w:r w:rsidR="002A4E68" w:rsidRPr="002A4E68">
        <w:t>keseluruhan</w:t>
      </w:r>
      <w:proofErr w:type="spellEnd"/>
      <w:r w:rsidR="002A4E68" w:rsidRPr="002A4E68">
        <w:t xml:space="preserve"> </w:t>
      </w:r>
      <w:proofErr w:type="spellStart"/>
      <w:r w:rsidR="002A4E68" w:rsidRPr="002A4E68">
        <w:t>membantu</w:t>
      </w:r>
      <w:proofErr w:type="spellEnd"/>
      <w:r w:rsidR="002A4E68" w:rsidRPr="002A4E68">
        <w:t xml:space="preserve"> pasar </w:t>
      </w:r>
      <w:proofErr w:type="spellStart"/>
      <w:r w:rsidR="002A4E68" w:rsidRPr="002A4E68">
        <w:t>bekerja</w:t>
      </w:r>
      <w:proofErr w:type="spellEnd"/>
      <w:r w:rsidR="002A4E68" w:rsidRPr="002A4E68">
        <w:t xml:space="preserve"> </w:t>
      </w:r>
      <w:proofErr w:type="spellStart"/>
      <w:r w:rsidR="002A4E68" w:rsidRPr="002A4E68">
        <w:t>dengan</w:t>
      </w:r>
      <w:proofErr w:type="spellEnd"/>
      <w:r w:rsidR="002A4E68" w:rsidRPr="002A4E68">
        <w:t xml:space="preserve"> </w:t>
      </w:r>
      <w:proofErr w:type="spellStart"/>
      <w:r w:rsidR="002A4E68" w:rsidRPr="002A4E68">
        <w:t>efisien</w:t>
      </w:r>
      <w:proofErr w:type="spellEnd"/>
      <w:r w:rsidR="002A4E68" w:rsidRPr="002A4E68">
        <w:t xml:space="preserve"> dan </w:t>
      </w:r>
      <w:proofErr w:type="spellStart"/>
      <w:r w:rsidR="002A4E68" w:rsidRPr="002A4E68">
        <w:t>memberikan</w:t>
      </w:r>
      <w:proofErr w:type="spellEnd"/>
      <w:r w:rsidR="002A4E68" w:rsidRPr="002A4E68">
        <w:t xml:space="preserve"> </w:t>
      </w:r>
      <w:proofErr w:type="spellStart"/>
      <w:r w:rsidR="002A4E68" w:rsidRPr="002A4E68">
        <w:t>informasi</w:t>
      </w:r>
      <w:proofErr w:type="spellEnd"/>
      <w:r w:rsidR="002A4E68" w:rsidRPr="002A4E68">
        <w:t xml:space="preserve"> </w:t>
      </w:r>
      <w:proofErr w:type="spellStart"/>
      <w:r w:rsidR="002A4E68" w:rsidRPr="002A4E68">
        <w:t>kepada</w:t>
      </w:r>
      <w:proofErr w:type="spellEnd"/>
      <w:r w:rsidR="002A4E68" w:rsidRPr="002A4E68">
        <w:t xml:space="preserve"> </w:t>
      </w:r>
      <w:proofErr w:type="spellStart"/>
      <w:r w:rsidR="002A4E68" w:rsidRPr="002A4E68">
        <w:t>konsumen</w:t>
      </w:r>
      <w:proofErr w:type="spellEnd"/>
      <w:r w:rsidR="002A4E68" w:rsidRPr="002A4E68">
        <w:t xml:space="preserve">. </w:t>
      </w:r>
      <w:proofErr w:type="spellStart"/>
      <w:r w:rsidR="002A4E68" w:rsidRPr="002A4E68">
        <w:t>Mereka</w:t>
      </w:r>
      <w:proofErr w:type="spellEnd"/>
      <w:r w:rsidR="002A4E68" w:rsidRPr="002A4E68">
        <w:t xml:space="preserve"> </w:t>
      </w:r>
      <w:proofErr w:type="spellStart"/>
      <w:r w:rsidR="002A4E68" w:rsidRPr="002A4E68">
        <w:t>yakin</w:t>
      </w:r>
      <w:proofErr w:type="spellEnd"/>
      <w:r w:rsidR="002A4E68" w:rsidRPr="002A4E68">
        <w:t xml:space="preserve"> </w:t>
      </w:r>
      <w:proofErr w:type="spellStart"/>
      <w:r w:rsidR="002A4E68" w:rsidRPr="002A4E68">
        <w:t>bahwa</w:t>
      </w:r>
      <w:proofErr w:type="spellEnd"/>
      <w:r w:rsidR="002A4E68" w:rsidRPr="002A4E68">
        <w:t xml:space="preserve"> </w:t>
      </w:r>
      <w:proofErr w:type="spellStart"/>
      <w:r w:rsidR="002A4E68" w:rsidRPr="002A4E68">
        <w:t>praktik</w:t>
      </w:r>
      <w:proofErr w:type="spellEnd"/>
      <w:r w:rsidR="002A4E68" w:rsidRPr="002A4E68">
        <w:t xml:space="preserve"> </w:t>
      </w:r>
      <w:proofErr w:type="spellStart"/>
      <w:r w:rsidR="002A4E68" w:rsidRPr="002A4E68">
        <w:t>iklan</w:t>
      </w:r>
      <w:proofErr w:type="spellEnd"/>
      <w:r w:rsidR="002A4E68" w:rsidRPr="002A4E68">
        <w:t xml:space="preserve"> yang </w:t>
      </w:r>
      <w:proofErr w:type="spellStart"/>
      <w:r w:rsidR="002A4E68" w:rsidRPr="002A4E68">
        <w:t>menipu</w:t>
      </w:r>
      <w:proofErr w:type="spellEnd"/>
      <w:r w:rsidR="002A4E68" w:rsidRPr="002A4E68">
        <w:t xml:space="preserve"> </w:t>
      </w:r>
      <w:proofErr w:type="spellStart"/>
      <w:r w:rsidR="002A4E68" w:rsidRPr="002A4E68">
        <w:t>akan</w:t>
      </w:r>
      <w:proofErr w:type="spellEnd"/>
      <w:r w:rsidR="002A4E68" w:rsidRPr="002A4E68">
        <w:t xml:space="preserve"> </w:t>
      </w:r>
      <w:proofErr w:type="spellStart"/>
      <w:r w:rsidR="002A4E68" w:rsidRPr="002A4E68">
        <w:t>tersingkir</w:t>
      </w:r>
      <w:proofErr w:type="spellEnd"/>
      <w:r w:rsidR="002A4E68" w:rsidRPr="002A4E68">
        <w:t xml:space="preserve"> oleh </w:t>
      </w:r>
      <w:proofErr w:type="spellStart"/>
      <w:r w:rsidR="002A4E68" w:rsidRPr="002A4E68">
        <w:t>persaingan</w:t>
      </w:r>
      <w:proofErr w:type="spellEnd"/>
      <w:r w:rsidR="002A4E68" w:rsidRPr="002A4E68">
        <w:t xml:space="preserve"> dan </w:t>
      </w:r>
      <w:proofErr w:type="spellStart"/>
      <w:r w:rsidR="002A4E68" w:rsidRPr="002A4E68">
        <w:t>umpan</w:t>
      </w:r>
      <w:proofErr w:type="spellEnd"/>
      <w:r w:rsidR="002A4E68" w:rsidRPr="002A4E68">
        <w:t xml:space="preserve"> </w:t>
      </w:r>
      <w:proofErr w:type="spellStart"/>
      <w:r w:rsidR="002A4E68" w:rsidRPr="002A4E68">
        <w:t>balik</w:t>
      </w:r>
      <w:proofErr w:type="spellEnd"/>
      <w:r w:rsidR="002A4E68" w:rsidRPr="002A4E68">
        <w:t xml:space="preserve"> </w:t>
      </w:r>
      <w:proofErr w:type="spellStart"/>
      <w:r w:rsidR="002A4E68" w:rsidRPr="002A4E68">
        <w:t>konsumen</w:t>
      </w:r>
      <w:proofErr w:type="spellEnd"/>
      <w:r w:rsidR="002A4E68" w:rsidRPr="002A4E68">
        <w:t xml:space="preserve"> di media </w:t>
      </w:r>
      <w:proofErr w:type="spellStart"/>
      <w:r w:rsidR="002A4E68" w:rsidRPr="002A4E68">
        <w:t>sosial</w:t>
      </w:r>
      <w:proofErr w:type="spellEnd"/>
      <w:r w:rsidR="002A4E68" w:rsidRPr="002A4E68">
        <w:t>.</w:t>
      </w:r>
    </w:p>
    <w:p w14:paraId="4F055EC6" w14:textId="77777777" w:rsidR="002A4E68" w:rsidRPr="00A22A43" w:rsidRDefault="002A4E68" w:rsidP="00A22A43">
      <w:pPr>
        <w:pStyle w:val="DaftarParagraf"/>
        <w:spacing w:after="0" w:line="276" w:lineRule="auto"/>
        <w:ind w:left="284" w:hanging="284"/>
        <w:jc w:val="both"/>
        <w:rPr>
          <w:b/>
          <w:bCs/>
          <w:lang w:val="fi-FI"/>
        </w:rPr>
      </w:pPr>
      <w:r w:rsidRPr="00A22A43">
        <w:rPr>
          <w:b/>
          <w:bCs/>
          <w:lang w:val="fi-FI"/>
        </w:rPr>
        <w:t>B. Kritik terhadap iklan dan pemasaran</w:t>
      </w:r>
    </w:p>
    <w:p w14:paraId="1C11AA93" w14:textId="77777777" w:rsidR="002A4E68" w:rsidRDefault="002A4E68" w:rsidP="00A22A43">
      <w:pPr>
        <w:pStyle w:val="DaftarParagraf"/>
        <w:spacing w:after="0" w:line="276" w:lineRule="auto"/>
        <w:ind w:left="284"/>
        <w:jc w:val="both"/>
        <w:rPr>
          <w:lang w:val="fi-FI"/>
        </w:rPr>
      </w:pPr>
      <w:r w:rsidRPr="002A4E68">
        <w:rPr>
          <w:lang w:val="fi-FI"/>
        </w:rPr>
        <w:t>Kritikus seperti John Kenneth Galbraith menyatakan bahwa iklan dan pemasaran tidak mencerminkan permintaan konsumen yang nyata, tapi justru menciptakan kebutuhan palsu (disebut efek ketergantungan atau dependency effect).</w:t>
      </w:r>
    </w:p>
    <w:p w14:paraId="6FC57283" w14:textId="77777777" w:rsidR="00A22A43" w:rsidRPr="002A4E68" w:rsidRDefault="00A22A43" w:rsidP="00A22A43">
      <w:pPr>
        <w:pStyle w:val="DaftarParagraf"/>
        <w:spacing w:after="0" w:line="276" w:lineRule="auto"/>
        <w:ind w:left="284"/>
        <w:jc w:val="both"/>
        <w:rPr>
          <w:lang w:val="fi-FI"/>
        </w:rPr>
      </w:pPr>
    </w:p>
    <w:p w14:paraId="6CC9784E" w14:textId="77777777" w:rsidR="002A4E68" w:rsidRPr="00A22A43" w:rsidRDefault="002A4E68" w:rsidP="00A22A43">
      <w:pPr>
        <w:pStyle w:val="DaftarParagraf"/>
        <w:spacing w:after="0" w:line="276" w:lineRule="auto"/>
        <w:ind w:left="0"/>
        <w:jc w:val="both"/>
        <w:rPr>
          <w:b/>
          <w:bCs/>
          <w:lang w:val="fi-FI"/>
        </w:rPr>
      </w:pPr>
      <w:r w:rsidRPr="00A22A43">
        <w:rPr>
          <w:b/>
          <w:bCs/>
          <w:lang w:val="fi-FI"/>
        </w:rPr>
        <w:t>Terdapat beberapa Implikasi negatif, yaitu:</w:t>
      </w:r>
    </w:p>
    <w:p w14:paraId="4B517B47" w14:textId="77777777" w:rsidR="002A4E68" w:rsidRPr="002A4E68" w:rsidRDefault="002A4E68" w:rsidP="003B08A2">
      <w:pPr>
        <w:pStyle w:val="DaftarParagraf"/>
        <w:numPr>
          <w:ilvl w:val="0"/>
          <w:numId w:val="5"/>
        </w:numPr>
        <w:spacing w:after="0" w:line="276" w:lineRule="auto"/>
        <w:ind w:left="284" w:hanging="284"/>
        <w:jc w:val="both"/>
        <w:rPr>
          <w:lang w:val="fi-FI"/>
        </w:rPr>
      </w:pPr>
      <w:r w:rsidRPr="002A4E68">
        <w:rPr>
          <w:lang w:val="fi-FI"/>
        </w:rPr>
        <w:t>Iklan membalik hukum permintaan-penawaran.</w:t>
      </w:r>
    </w:p>
    <w:p w14:paraId="00A4E1C6" w14:textId="77777777" w:rsidR="002A4E68" w:rsidRPr="002A4E68" w:rsidRDefault="002A4E68" w:rsidP="003B08A2">
      <w:pPr>
        <w:pStyle w:val="DaftarParagraf"/>
        <w:numPr>
          <w:ilvl w:val="0"/>
          <w:numId w:val="5"/>
        </w:numPr>
        <w:spacing w:after="0" w:line="276" w:lineRule="auto"/>
        <w:ind w:left="284" w:hanging="284"/>
        <w:jc w:val="both"/>
        <w:rPr>
          <w:lang w:val="fi-FI"/>
        </w:rPr>
      </w:pPr>
      <w:r w:rsidRPr="002A4E68">
        <w:rPr>
          <w:lang w:val="fi-FI"/>
        </w:rPr>
        <w:t>Mendorong konsumsi barang yang tidak penting.</w:t>
      </w:r>
    </w:p>
    <w:p w14:paraId="608B182A" w14:textId="77777777" w:rsidR="002A4E68" w:rsidRPr="002A4E68" w:rsidRDefault="002A4E68" w:rsidP="003B08A2">
      <w:pPr>
        <w:pStyle w:val="DaftarParagraf"/>
        <w:numPr>
          <w:ilvl w:val="0"/>
          <w:numId w:val="5"/>
        </w:numPr>
        <w:spacing w:after="0" w:line="276" w:lineRule="auto"/>
        <w:ind w:left="284" w:hanging="284"/>
        <w:jc w:val="both"/>
        <w:rPr>
          <w:lang w:val="fi-FI"/>
        </w:rPr>
      </w:pPr>
      <w:r w:rsidRPr="002A4E68">
        <w:rPr>
          <w:lang w:val="fi-FI"/>
        </w:rPr>
        <w:t>Menciptakan tekanan sosial dan standar hidup yang tidak realistis.</w:t>
      </w:r>
    </w:p>
    <w:p w14:paraId="3202F0A1" w14:textId="0B9C6B37" w:rsidR="002A4E68" w:rsidRPr="002A4E68" w:rsidRDefault="002A4E68" w:rsidP="003B08A2">
      <w:pPr>
        <w:pStyle w:val="DaftarParagraf"/>
        <w:numPr>
          <w:ilvl w:val="0"/>
          <w:numId w:val="5"/>
        </w:numPr>
        <w:spacing w:after="0" w:line="276" w:lineRule="auto"/>
        <w:ind w:left="284" w:hanging="284"/>
        <w:jc w:val="both"/>
        <w:rPr>
          <w:lang w:val="fi-FI"/>
        </w:rPr>
      </w:pPr>
      <w:r w:rsidRPr="002A4E68">
        <w:rPr>
          <w:lang w:val="fi-FI"/>
        </w:rPr>
        <w:t>Mengurangi otonomi konsumen (mereka pikir membeli karena mau, padahal karena pengaruh iklan).</w:t>
      </w:r>
    </w:p>
    <w:p w14:paraId="3EA52290" w14:textId="4CE93E64" w:rsidR="002A4E68" w:rsidRDefault="002A4E68" w:rsidP="00E232B6">
      <w:pPr>
        <w:spacing w:after="0" w:line="276" w:lineRule="auto"/>
        <w:jc w:val="both"/>
        <w:rPr>
          <w:lang w:val="fi-FI"/>
        </w:rPr>
      </w:pPr>
    </w:p>
    <w:p w14:paraId="2ADF576A" w14:textId="77777777" w:rsidR="00E232B6" w:rsidRPr="00E232B6" w:rsidRDefault="00E232B6" w:rsidP="00E232B6">
      <w:pPr>
        <w:spacing w:after="0" w:line="276" w:lineRule="auto"/>
        <w:jc w:val="both"/>
        <w:rPr>
          <w:b/>
          <w:bCs/>
          <w:sz w:val="28"/>
          <w:szCs w:val="28"/>
          <w:lang w:val="fi-FI"/>
        </w:rPr>
      </w:pPr>
      <w:r w:rsidRPr="00E232B6">
        <w:rPr>
          <w:b/>
          <w:bCs/>
          <w:sz w:val="28"/>
          <w:szCs w:val="28"/>
          <w:lang w:val="fi-FI"/>
        </w:rPr>
        <w:t>Kontrol Perilaku Konsumen oleh Iklan</w:t>
      </w:r>
    </w:p>
    <w:p w14:paraId="0E73D5DC" w14:textId="552959BE" w:rsidR="00E232B6" w:rsidRDefault="00E232B6" w:rsidP="003E52C7">
      <w:pPr>
        <w:spacing w:after="0" w:line="276" w:lineRule="auto"/>
        <w:ind w:firstLine="567"/>
        <w:jc w:val="both"/>
        <w:rPr>
          <w:lang w:val="fi-FI"/>
        </w:rPr>
      </w:pPr>
      <w:r w:rsidRPr="00E232B6">
        <w:rPr>
          <w:lang w:val="fi-FI"/>
        </w:rPr>
        <w:t>Beberapa pihak menyebut bahwa iklan bisa mempengaruhi perilaku melalui teknik tersembunyi seperti subliminal advertising (iklan bawah sadar). Namun, bukti menunjukkan</w:t>
      </w:r>
    </w:p>
    <w:p w14:paraId="496F1698" w14:textId="77777777" w:rsidR="008E13E5" w:rsidRPr="008E13E5" w:rsidRDefault="008E13E5" w:rsidP="008E13E5">
      <w:pPr>
        <w:spacing w:after="0" w:line="276" w:lineRule="auto"/>
        <w:jc w:val="both"/>
        <w:rPr>
          <w:lang w:val="fi-FI"/>
        </w:rPr>
      </w:pPr>
      <w:r w:rsidRPr="008E13E5">
        <w:rPr>
          <w:lang w:val="fi-FI"/>
        </w:rPr>
        <w:t>bahwa lebih dari separuh produk baru gagal di pasaran, menunjukkan bahwa iklan tidak sepenuhnya mengendalikan perilaku konsumen.</w:t>
      </w:r>
    </w:p>
    <w:p w14:paraId="45C2AABF" w14:textId="77777777" w:rsidR="008E13E5" w:rsidRPr="008E13E5" w:rsidRDefault="008E13E5" w:rsidP="003E52C7">
      <w:pPr>
        <w:spacing w:after="0" w:line="276" w:lineRule="auto"/>
        <w:ind w:firstLine="567"/>
        <w:jc w:val="both"/>
        <w:rPr>
          <w:lang w:val="fi-FI"/>
        </w:rPr>
      </w:pPr>
      <w:r w:rsidRPr="008E13E5">
        <w:rPr>
          <w:lang w:val="fi-FI"/>
        </w:rPr>
        <w:t>Di era digital, muncul praktik seperti brain hacking, yaitu penggunaan data psikologis dan teknik neuromarketing untuk memicu kebiasaan atau kecanduan (misalnya terhadap media sosial atau smartphone).</w:t>
      </w:r>
    </w:p>
    <w:p w14:paraId="581D3FF2" w14:textId="77777777" w:rsidR="008E13E5" w:rsidRPr="008E13E5" w:rsidRDefault="008E13E5" w:rsidP="008E13E5">
      <w:pPr>
        <w:spacing w:after="0" w:line="276" w:lineRule="auto"/>
        <w:jc w:val="both"/>
        <w:rPr>
          <w:lang w:val="fi-FI"/>
        </w:rPr>
      </w:pPr>
      <w:r w:rsidRPr="008E13E5">
        <w:rPr>
          <w:lang w:val="fi-FI"/>
        </w:rPr>
        <w:t>Jadi, kesimpulannya pemasaran dan periklanan punya peran penting dalam perekonomian, tapi bisa jadi masalah etis jika:</w:t>
      </w:r>
    </w:p>
    <w:p w14:paraId="752B0997" w14:textId="77777777" w:rsidR="008E13E5" w:rsidRPr="008E13E5" w:rsidRDefault="008E13E5" w:rsidP="008E13E5">
      <w:pPr>
        <w:spacing w:after="0" w:line="276" w:lineRule="auto"/>
        <w:jc w:val="both"/>
        <w:rPr>
          <w:lang w:val="fi-FI"/>
        </w:rPr>
      </w:pPr>
      <w:r w:rsidRPr="008E13E5">
        <w:rPr>
          <w:lang w:val="fi-FI"/>
        </w:rPr>
        <w:t>a. Menyesatkan atau memanipulasi konsumen.</w:t>
      </w:r>
    </w:p>
    <w:p w14:paraId="0F1BEE87" w14:textId="77777777" w:rsidR="008E13E5" w:rsidRPr="008E13E5" w:rsidRDefault="008E13E5" w:rsidP="008E13E5">
      <w:pPr>
        <w:spacing w:after="0" w:line="276" w:lineRule="auto"/>
        <w:jc w:val="both"/>
        <w:rPr>
          <w:lang w:val="fi-FI"/>
        </w:rPr>
      </w:pPr>
      <w:r w:rsidRPr="008E13E5">
        <w:rPr>
          <w:lang w:val="fi-FI"/>
        </w:rPr>
        <w:t>b. Menargetkan orang yang rentan.</w:t>
      </w:r>
    </w:p>
    <w:p w14:paraId="3D9A7082" w14:textId="77777777" w:rsidR="008E13E5" w:rsidRPr="008E13E5" w:rsidRDefault="008E13E5" w:rsidP="008E13E5">
      <w:pPr>
        <w:spacing w:after="0" w:line="276" w:lineRule="auto"/>
        <w:jc w:val="both"/>
        <w:rPr>
          <w:lang w:val="fi-FI"/>
        </w:rPr>
      </w:pPr>
      <w:r w:rsidRPr="008E13E5">
        <w:rPr>
          <w:lang w:val="fi-FI"/>
        </w:rPr>
        <w:t>c. Mengganggu kebebasan dan otonomi dalam mengambil keputusan.</w:t>
      </w:r>
    </w:p>
    <w:p w14:paraId="0539C823" w14:textId="68DAFF4B" w:rsidR="008E13E5" w:rsidRDefault="008E13E5" w:rsidP="008E13E5">
      <w:pPr>
        <w:spacing w:after="0" w:line="276" w:lineRule="auto"/>
        <w:jc w:val="both"/>
        <w:rPr>
          <w:lang w:val="fi-FI"/>
        </w:rPr>
      </w:pPr>
      <w:r w:rsidRPr="008E13E5">
        <w:rPr>
          <w:lang w:val="fi-FI"/>
        </w:rPr>
        <w:t>Praktik pemasaran yang baik seharusnya membantu konsumen membuat keputusan yang rasional dan bebas, bukan hanya membuat mereka membeli lebih banyak.</w:t>
      </w:r>
    </w:p>
    <w:p w14:paraId="0EFDDC4A" w14:textId="77777777" w:rsidR="003E52C7" w:rsidRDefault="003E52C7" w:rsidP="008E13E5">
      <w:pPr>
        <w:spacing w:after="0" w:line="276" w:lineRule="auto"/>
        <w:jc w:val="both"/>
        <w:rPr>
          <w:lang w:val="fi-FI"/>
        </w:rPr>
      </w:pPr>
    </w:p>
    <w:p w14:paraId="05E5017C" w14:textId="77777777" w:rsidR="003E52C7" w:rsidRPr="003E52C7" w:rsidRDefault="003E52C7" w:rsidP="003E52C7">
      <w:pPr>
        <w:spacing w:after="0" w:line="276" w:lineRule="auto"/>
        <w:ind w:firstLine="567"/>
        <w:jc w:val="both"/>
        <w:rPr>
          <w:lang w:val="fi-FI"/>
        </w:rPr>
      </w:pPr>
      <w:r w:rsidRPr="003E52C7">
        <w:rPr>
          <w:lang w:val="fi-FI"/>
        </w:rPr>
        <w:lastRenderedPageBreak/>
        <w:t>Iklan tidak hanya memengaruhi perilaku konsumen secara langsung, tetapi juga dapat menciptakan keinginan atau hasrat yang tidak berasal dari diri konsumen sendiri (non-otonom). Ini menimbulkan pertanyaan etis: apakah keinginan kita sebagai konsumen benar-benar berasal dari kebutuhan pribadi, atau justru dibentuk oleh iklan demi keuntungan perusahaan?</w:t>
      </w:r>
    </w:p>
    <w:p w14:paraId="52641778" w14:textId="3D76B5A2" w:rsidR="003E52C7" w:rsidRDefault="003E52C7" w:rsidP="003E52C7">
      <w:pPr>
        <w:spacing w:after="0" w:line="276" w:lineRule="auto"/>
        <w:ind w:firstLine="567"/>
        <w:jc w:val="both"/>
        <w:rPr>
          <w:lang w:val="fi-FI"/>
        </w:rPr>
      </w:pPr>
      <w:r w:rsidRPr="003E52C7">
        <w:rPr>
          <w:lang w:val="fi-FI"/>
        </w:rPr>
        <w:t>Dengan kata lain, iklan bisa memanipulasi konsumen secara halus, bukan dengan memaksa membeli, tapi dengan menciptakan perasaan ingin yang sebelumnya tidak ada—seperti ingin terlihat keren, ingin diterima secara sosial, atau ingin merasa lebih baik. Ini mengancam kebebasan dan otonomi konsumen, karena keputusan mereka didasarkan pada hasrat buatan, bukan kebutuhan nyata.</w:t>
      </w:r>
    </w:p>
    <w:p w14:paraId="1222C56F" w14:textId="77777777" w:rsidR="0067635B" w:rsidRDefault="0067635B" w:rsidP="003E52C7">
      <w:pPr>
        <w:spacing w:after="0" w:line="276" w:lineRule="auto"/>
        <w:ind w:firstLine="567"/>
        <w:jc w:val="both"/>
        <w:rPr>
          <w:lang w:val="fi-FI"/>
        </w:rPr>
      </w:pPr>
    </w:p>
    <w:p w14:paraId="0778D8B8" w14:textId="77777777" w:rsidR="0067635B" w:rsidRPr="0067635B" w:rsidRDefault="0067635B" w:rsidP="0067635B">
      <w:pPr>
        <w:spacing w:after="0" w:line="276" w:lineRule="auto"/>
        <w:jc w:val="both"/>
        <w:rPr>
          <w:b/>
          <w:bCs/>
          <w:sz w:val="28"/>
          <w:szCs w:val="28"/>
          <w:lang w:val="fi-FI"/>
        </w:rPr>
      </w:pPr>
      <w:r w:rsidRPr="0067635B">
        <w:rPr>
          <w:b/>
          <w:bCs/>
          <w:sz w:val="28"/>
          <w:szCs w:val="28"/>
          <w:lang w:val="fi-FI"/>
        </w:rPr>
        <w:t>Marketing to Vulnerable Populations</w:t>
      </w:r>
    </w:p>
    <w:p w14:paraId="421EB57A" w14:textId="77777777" w:rsidR="0067635B" w:rsidRPr="0067635B" w:rsidRDefault="0067635B" w:rsidP="0067635B">
      <w:pPr>
        <w:spacing w:after="0" w:line="276" w:lineRule="auto"/>
        <w:ind w:firstLine="567"/>
        <w:jc w:val="both"/>
        <w:rPr>
          <w:lang w:val="fi-FI"/>
        </w:rPr>
      </w:pPr>
      <w:r w:rsidRPr="0067635B">
        <w:rPr>
          <w:lang w:val="fi-FI"/>
        </w:rPr>
        <w:t>Dalam satu pengertian, seseorang dianggap rentan sebagai konsumen jika tidak mampu berpartisipasi secara penuh dan sukarela dalam pertukaran pasar. Pertukaran pasar yang sah mengasumsikan bahwa peserta memahami apa yang mereka lakukan, telah mempertimbangkan pilihannya, dan bebas dalam memutuskan. Kerentanan konsumen terjadi ketika seseorang memiliki kemampuan terbatas untuk memberikan persetujuan yang sadar, seperti kurangnya kapasitas intelektual, psikologis, pengalaman, atau kematangan. Anak-anak adalah contoh utama dari konsumen rentan.</w:t>
      </w:r>
    </w:p>
    <w:p w14:paraId="2F24F0B9" w14:textId="77777777" w:rsidR="0067635B" w:rsidRPr="0067635B" w:rsidRDefault="0067635B" w:rsidP="0067635B">
      <w:pPr>
        <w:spacing w:after="0" w:line="276" w:lineRule="auto"/>
        <w:ind w:firstLine="567"/>
        <w:jc w:val="both"/>
        <w:rPr>
          <w:lang w:val="fi-FI"/>
        </w:rPr>
      </w:pPr>
      <w:r w:rsidRPr="0067635B">
        <w:rPr>
          <w:lang w:val="fi-FI"/>
        </w:rPr>
        <w:t>Ada juga kerentanan umum, yaitu ketika seseorang lebih rentan terhadap bahaya fisik, psikologis, atau finansial tertentu. Misalnya:</w:t>
      </w:r>
    </w:p>
    <w:p w14:paraId="55E00B46" w14:textId="77777777" w:rsidR="0067635B" w:rsidRPr="0067635B" w:rsidRDefault="0067635B" w:rsidP="0067635B">
      <w:pPr>
        <w:pStyle w:val="DaftarParagraf"/>
        <w:numPr>
          <w:ilvl w:val="0"/>
          <w:numId w:val="6"/>
        </w:numPr>
        <w:spacing w:after="0" w:line="276" w:lineRule="auto"/>
        <w:ind w:left="284" w:hanging="284"/>
        <w:jc w:val="both"/>
        <w:rPr>
          <w:lang w:val="fi-FI"/>
        </w:rPr>
      </w:pPr>
      <w:r w:rsidRPr="0067635B">
        <w:rPr>
          <w:lang w:val="fi-FI"/>
        </w:rPr>
        <w:t>Lansia yang tinggal sendiri rentan terhadap cedera akibat jatuh, kondisi darurat medis, tagihan kesehatan yang mahal, dan kesepian.</w:t>
      </w:r>
    </w:p>
    <w:p w14:paraId="762F87F5" w14:textId="77777777" w:rsidR="0067635B" w:rsidRPr="0067635B" w:rsidRDefault="0067635B" w:rsidP="0067635B">
      <w:pPr>
        <w:pStyle w:val="DaftarParagraf"/>
        <w:numPr>
          <w:ilvl w:val="0"/>
          <w:numId w:val="6"/>
        </w:numPr>
        <w:spacing w:after="0" w:line="276" w:lineRule="auto"/>
        <w:ind w:left="284" w:hanging="284"/>
        <w:jc w:val="both"/>
        <w:rPr>
          <w:lang w:val="fi-FI"/>
        </w:rPr>
      </w:pPr>
      <w:r w:rsidRPr="0067635B">
        <w:rPr>
          <w:lang w:val="fi-FI"/>
        </w:rPr>
        <w:t>Pecandu alkohol rentan terhadap penyalahgunaan alkohol.</w:t>
      </w:r>
    </w:p>
    <w:p w14:paraId="333A97A1" w14:textId="74F76347" w:rsidR="0067635B" w:rsidRDefault="0067635B" w:rsidP="0067635B">
      <w:pPr>
        <w:pStyle w:val="DaftarParagraf"/>
        <w:numPr>
          <w:ilvl w:val="0"/>
          <w:numId w:val="6"/>
        </w:numPr>
        <w:spacing w:after="0" w:line="276" w:lineRule="auto"/>
        <w:ind w:left="284" w:hanging="284"/>
        <w:jc w:val="both"/>
        <w:rPr>
          <w:lang w:val="fi-FI"/>
        </w:rPr>
      </w:pPr>
      <w:r w:rsidRPr="0067635B">
        <w:rPr>
          <w:lang w:val="fi-FI"/>
        </w:rPr>
        <w:t>Orang miskin rentan terhadap kebangkrutan.</w:t>
      </w:r>
    </w:p>
    <w:p w14:paraId="45DEB4F2" w14:textId="77777777" w:rsidR="00170619" w:rsidRPr="00170619" w:rsidRDefault="00170619" w:rsidP="00170619">
      <w:pPr>
        <w:pStyle w:val="DaftarParagraf"/>
        <w:numPr>
          <w:ilvl w:val="0"/>
          <w:numId w:val="7"/>
        </w:numPr>
        <w:spacing w:line="240" w:lineRule="auto"/>
        <w:ind w:left="284" w:hanging="284"/>
        <w:jc w:val="both"/>
        <w:rPr>
          <w:lang w:val="fi-FI"/>
        </w:rPr>
      </w:pPr>
      <w:r w:rsidRPr="00170619">
        <w:rPr>
          <w:lang w:val="fi-FI"/>
        </w:rPr>
        <w:t>Wanita lajang yang berjalan sendiri di malam hari rentan terhadap pelecehan seksual.</w:t>
      </w:r>
    </w:p>
    <w:p w14:paraId="5714B18C" w14:textId="77777777" w:rsidR="00170619" w:rsidRPr="00170619" w:rsidRDefault="00170619" w:rsidP="00170619">
      <w:pPr>
        <w:pStyle w:val="DaftarParagraf"/>
        <w:numPr>
          <w:ilvl w:val="0"/>
          <w:numId w:val="7"/>
        </w:numPr>
        <w:spacing w:line="240" w:lineRule="auto"/>
        <w:ind w:left="284" w:hanging="284"/>
        <w:jc w:val="both"/>
        <w:rPr>
          <w:lang w:val="fi-FI"/>
        </w:rPr>
      </w:pPr>
      <w:r w:rsidRPr="00170619">
        <w:rPr>
          <w:lang w:val="fi-FI"/>
        </w:rPr>
        <w:t>Korban kecelakaan rentan terhadap tagihan medis tinggi dan kehilangan penghasilan.</w:t>
      </w:r>
    </w:p>
    <w:p w14:paraId="4FEC1DA7" w14:textId="77777777" w:rsidR="00170619" w:rsidRPr="00170619" w:rsidRDefault="00170619" w:rsidP="00170619">
      <w:pPr>
        <w:spacing w:after="0" w:line="276" w:lineRule="auto"/>
        <w:ind w:firstLine="567"/>
        <w:jc w:val="both"/>
        <w:rPr>
          <w:lang w:val="fi-FI"/>
        </w:rPr>
      </w:pPr>
      <w:r w:rsidRPr="00170619">
        <w:rPr>
          <w:lang w:val="fi-FI"/>
        </w:rPr>
        <w:t>Dari sini kita dapat melihat bahwa ada dua jenis pemasaran terhadap populasi rentan:</w:t>
      </w:r>
    </w:p>
    <w:p w14:paraId="303A68AF" w14:textId="77777777" w:rsidR="00170619" w:rsidRPr="00170619" w:rsidRDefault="00170619" w:rsidP="00170619">
      <w:pPr>
        <w:spacing w:after="0" w:line="276" w:lineRule="auto"/>
        <w:ind w:left="284" w:hanging="284"/>
        <w:jc w:val="both"/>
        <w:rPr>
          <w:lang w:val="fi-FI"/>
        </w:rPr>
      </w:pPr>
      <w:r w:rsidRPr="00170619">
        <w:rPr>
          <w:lang w:val="fi-FI"/>
        </w:rPr>
        <w:t>1. Pemasaran kepada konsumen yang rentan secara informasi, seperti anak-anak, yang belum mampu membuat keputusan konsumen yang bijak.</w:t>
      </w:r>
    </w:p>
    <w:p w14:paraId="4BCED352" w14:textId="77777777" w:rsidR="00170619" w:rsidRDefault="00170619" w:rsidP="00170619">
      <w:pPr>
        <w:spacing w:after="0" w:line="276" w:lineRule="auto"/>
        <w:ind w:left="284" w:hanging="284"/>
        <w:jc w:val="both"/>
        <w:rPr>
          <w:lang w:val="fi-FI"/>
        </w:rPr>
      </w:pPr>
      <w:r w:rsidRPr="00170619">
        <w:rPr>
          <w:lang w:val="fi-FI"/>
        </w:rPr>
        <w:t>2. Pemasaran kepada orang yang rentan secara umum, misalnya perusahaan asuransi yang menjual asuransi banjir kepada orang yang tinggal di daerah rawan banjir.</w:t>
      </w:r>
    </w:p>
    <w:p w14:paraId="1AE99404" w14:textId="77777777" w:rsidR="00170619" w:rsidRPr="00170619" w:rsidRDefault="00170619" w:rsidP="00170619">
      <w:pPr>
        <w:spacing w:after="0" w:line="276" w:lineRule="auto"/>
        <w:ind w:left="284" w:hanging="284"/>
        <w:jc w:val="both"/>
        <w:rPr>
          <w:lang w:val="fi-FI"/>
        </w:rPr>
      </w:pPr>
    </w:p>
    <w:p w14:paraId="588DD125" w14:textId="77777777" w:rsidR="00170619" w:rsidRPr="00170619" w:rsidRDefault="00170619" w:rsidP="00170619">
      <w:pPr>
        <w:spacing w:after="0" w:line="276" w:lineRule="auto"/>
        <w:jc w:val="both"/>
        <w:rPr>
          <w:b/>
          <w:bCs/>
          <w:sz w:val="28"/>
          <w:szCs w:val="28"/>
          <w:lang w:val="fi-FI"/>
        </w:rPr>
      </w:pPr>
      <w:r w:rsidRPr="00170619">
        <w:rPr>
          <w:b/>
          <w:bCs/>
          <w:sz w:val="28"/>
          <w:szCs w:val="28"/>
          <w:lang w:val="fi-FI"/>
        </w:rPr>
        <w:t>Apakah kedua jenis pemasaran ini sah secara etika?</w:t>
      </w:r>
    </w:p>
    <w:p w14:paraId="539D68E8" w14:textId="77777777" w:rsidR="00170619" w:rsidRPr="00170619" w:rsidRDefault="00170619" w:rsidP="00170619">
      <w:pPr>
        <w:spacing w:after="0" w:line="276" w:lineRule="auto"/>
        <w:jc w:val="both"/>
        <w:rPr>
          <w:lang w:val="fi-FI"/>
        </w:rPr>
      </w:pPr>
      <w:r w:rsidRPr="00170619">
        <w:rPr>
          <w:lang w:val="fi-FI"/>
        </w:rPr>
        <w:t xml:space="preserve">Sebagai penilaian awal, kita bisa mengatakan bahwa pemasaran kepada individu yang rentan sebagai konsumen adalah tidak etis, karena mengambil keuntungan dari kelemahan </w:t>
      </w:r>
      <w:r w:rsidRPr="00170619">
        <w:rPr>
          <w:lang w:val="fi-FI"/>
        </w:rPr>
        <w:lastRenderedPageBreak/>
        <w:t>seseorang. Jelas ada praktik pemasaran dan penjualan yang menargetkan orang-orang yang rentan secara informasi, dan praktik semacam itu salah secara moral.</w:t>
      </w:r>
    </w:p>
    <w:p w14:paraId="58CE7EC5" w14:textId="77777777" w:rsidR="00170619" w:rsidRPr="00170619" w:rsidRDefault="00170619" w:rsidP="00170619">
      <w:pPr>
        <w:spacing w:after="0" w:line="276" w:lineRule="auto"/>
        <w:jc w:val="both"/>
        <w:rPr>
          <w:lang w:val="fi-FI"/>
        </w:rPr>
      </w:pPr>
      <w:r w:rsidRPr="00170619">
        <w:rPr>
          <w:lang w:val="fi-FI"/>
        </w:rPr>
        <w:t>Namun, orang yang rentan secara umum juga dapat menjadi rentan secara konsumen, misalnya:</w:t>
      </w:r>
    </w:p>
    <w:p w14:paraId="75E6B43D" w14:textId="77777777" w:rsidR="00170619" w:rsidRPr="00581B6F" w:rsidRDefault="00170619" w:rsidP="00581B6F">
      <w:pPr>
        <w:pStyle w:val="DaftarParagraf"/>
        <w:numPr>
          <w:ilvl w:val="0"/>
          <w:numId w:val="8"/>
        </w:numPr>
        <w:spacing w:after="0" w:line="276" w:lineRule="auto"/>
        <w:ind w:left="284" w:hanging="284"/>
        <w:jc w:val="both"/>
        <w:rPr>
          <w:lang w:val="fi-FI"/>
        </w:rPr>
      </w:pPr>
      <w:r w:rsidRPr="00581B6F">
        <w:rPr>
          <w:lang w:val="fi-FI"/>
        </w:rPr>
        <w:t>Lansia dengan kondisi medis bisa membuat keputusan karena rasa takut.</w:t>
      </w:r>
    </w:p>
    <w:p w14:paraId="6C00EF7B" w14:textId="77777777" w:rsidR="00170619" w:rsidRPr="00581B6F" w:rsidRDefault="00170619" w:rsidP="00581B6F">
      <w:pPr>
        <w:pStyle w:val="DaftarParagraf"/>
        <w:numPr>
          <w:ilvl w:val="0"/>
          <w:numId w:val="8"/>
        </w:numPr>
        <w:spacing w:after="0" w:line="276" w:lineRule="auto"/>
        <w:ind w:left="284" w:hanging="284"/>
        <w:jc w:val="both"/>
        <w:rPr>
          <w:lang w:val="fi-FI"/>
        </w:rPr>
      </w:pPr>
      <w:r w:rsidRPr="00581B6F">
        <w:rPr>
          <w:lang w:val="fi-FI"/>
        </w:rPr>
        <w:t>Keluarga yang sedang berduka bisa membuat pilihan pembelian jasa pemakaman karena rasa bersalah.</w:t>
      </w:r>
    </w:p>
    <w:p w14:paraId="69008DFA" w14:textId="77777777" w:rsidR="00170619" w:rsidRPr="00581B6F" w:rsidRDefault="00170619" w:rsidP="00581B6F">
      <w:pPr>
        <w:pStyle w:val="DaftarParagraf"/>
        <w:numPr>
          <w:ilvl w:val="0"/>
          <w:numId w:val="8"/>
        </w:numPr>
        <w:spacing w:after="0" w:line="276" w:lineRule="auto"/>
        <w:ind w:left="284" w:hanging="284"/>
        <w:jc w:val="both"/>
        <w:rPr>
          <w:lang w:val="fi-FI"/>
        </w:rPr>
      </w:pPr>
      <w:r w:rsidRPr="00581B6F">
        <w:rPr>
          <w:lang w:val="fi-FI"/>
        </w:rPr>
        <w:t>Penduduk daerah miskin mungkin tidak mampu mempertimbangkan akibat dari pilihan membeli alkohol.</w:t>
      </w:r>
    </w:p>
    <w:p w14:paraId="05D130A6" w14:textId="1B0282B1" w:rsidR="00170619" w:rsidRDefault="00170619" w:rsidP="00581B6F">
      <w:pPr>
        <w:spacing w:after="0" w:line="276" w:lineRule="auto"/>
        <w:ind w:firstLine="567"/>
        <w:jc w:val="both"/>
        <w:rPr>
          <w:lang w:val="fi-FI"/>
        </w:rPr>
      </w:pPr>
      <w:r w:rsidRPr="00170619">
        <w:rPr>
          <w:lang w:val="fi-FI"/>
        </w:rPr>
        <w:t>Banyak kampanye pemasaran yang termasuk dalam model ini. Contoh paling menjijikkan adalah pengacara "pengejar ambulans" yang memburu korban kecelakaan. Korban yang sedang stres mungkin tidak bisa membuat pilihan bijak tentang bantuan hukum.</w:t>
      </w:r>
      <w:r w:rsidR="00581B6F">
        <w:rPr>
          <w:lang w:val="fi-FI"/>
        </w:rPr>
        <w:t xml:space="preserve"> </w:t>
      </w:r>
      <w:r w:rsidRPr="00170619">
        <w:rPr>
          <w:lang w:val="fi-FI"/>
        </w:rPr>
        <w:t>Pemasaran terhadap lansia dengan produk seperti asuransi tambahan, perangkat darurat, jasa pemakaman, dan sejenisnya seringkali memanfaatkan rasa takut, kecemasan, dan rasa bersalah.</w:t>
      </w:r>
    </w:p>
    <w:p w14:paraId="5C13D9F3" w14:textId="77777777" w:rsidR="00581B6F" w:rsidRPr="00170619" w:rsidRDefault="00581B6F" w:rsidP="00581B6F">
      <w:pPr>
        <w:spacing w:after="0" w:line="276" w:lineRule="auto"/>
        <w:ind w:firstLine="567"/>
        <w:jc w:val="both"/>
        <w:rPr>
          <w:lang w:val="fi-FI"/>
        </w:rPr>
      </w:pPr>
    </w:p>
    <w:p w14:paraId="45440F05" w14:textId="77777777" w:rsidR="00170619" w:rsidRPr="00581B6F" w:rsidRDefault="00170619" w:rsidP="00170619">
      <w:pPr>
        <w:spacing w:after="0" w:line="276" w:lineRule="auto"/>
        <w:jc w:val="both"/>
        <w:rPr>
          <w:b/>
          <w:bCs/>
          <w:sz w:val="28"/>
          <w:szCs w:val="28"/>
          <w:lang w:val="fi-FI"/>
        </w:rPr>
      </w:pPr>
      <w:r w:rsidRPr="00581B6F">
        <w:rPr>
          <w:b/>
          <w:bCs/>
          <w:sz w:val="28"/>
          <w:szCs w:val="28"/>
          <w:lang w:val="fi-FI"/>
        </w:rPr>
        <w:t>Pemasaran Terselubung (Stealth Marketing)</w:t>
      </w:r>
    </w:p>
    <w:p w14:paraId="5F010DED" w14:textId="77777777" w:rsidR="00170619" w:rsidRPr="00170619" w:rsidRDefault="00170619" w:rsidP="00581B6F">
      <w:pPr>
        <w:spacing w:after="0" w:line="276" w:lineRule="auto"/>
        <w:ind w:firstLine="567"/>
        <w:jc w:val="both"/>
        <w:rPr>
          <w:lang w:val="fi-FI"/>
        </w:rPr>
      </w:pPr>
      <w:r w:rsidRPr="00170619">
        <w:rPr>
          <w:lang w:val="fi-FI"/>
        </w:rPr>
        <w:t>Bentuk terakhir dari pemasaran kepada populasi rentan melibatkan kita semua. Kita menjadi rentan saat tidak sadar sedang menjadi target kampanye pemasaran. Ini disebut pemasaran terselubung, yaitu ketika aktivitas komersial disampaikan secara tidak terlihat sebagai iklan.</w:t>
      </w:r>
    </w:p>
    <w:p w14:paraId="46803881" w14:textId="77777777" w:rsidR="00170619" w:rsidRPr="00170619" w:rsidRDefault="00170619" w:rsidP="00170619">
      <w:pPr>
        <w:spacing w:after="0" w:line="276" w:lineRule="auto"/>
        <w:jc w:val="both"/>
        <w:rPr>
          <w:lang w:val="fi-FI"/>
        </w:rPr>
      </w:pPr>
      <w:r w:rsidRPr="00170619">
        <w:rPr>
          <w:lang w:val="fi-FI"/>
        </w:rPr>
        <w:t>Contohnya: Sony Ericsson menyewa 60 aktor untuk berpura-pura menjadi turis di New York dan meminta orang asing mengambil foto mereka. Saat orang lain memotret, mereka tanpa sadar mencoba kamera ponsel Sony Ericsson dan menerima pujian tentang produk itu — tanpa tahu bahwa mereka sedang menjadi target iklan.</w:t>
      </w:r>
    </w:p>
    <w:p w14:paraId="40048CEC" w14:textId="77777777" w:rsidR="00170619" w:rsidRPr="00FA6001" w:rsidRDefault="00170619" w:rsidP="00170619">
      <w:pPr>
        <w:spacing w:after="0" w:line="276" w:lineRule="auto"/>
        <w:jc w:val="both"/>
        <w:rPr>
          <w:b/>
          <w:bCs/>
          <w:lang w:val="it-IT"/>
        </w:rPr>
      </w:pPr>
      <w:r w:rsidRPr="00FA6001">
        <w:rPr>
          <w:b/>
          <w:bCs/>
          <w:lang w:val="it-IT"/>
        </w:rPr>
        <w:t>Di internet, pemasaran terselubung juga terjadi melalui:</w:t>
      </w:r>
    </w:p>
    <w:p w14:paraId="35F58921" w14:textId="77777777" w:rsidR="00170619" w:rsidRPr="00581B6F" w:rsidRDefault="00170619" w:rsidP="00581B6F">
      <w:pPr>
        <w:pStyle w:val="DaftarParagraf"/>
        <w:numPr>
          <w:ilvl w:val="0"/>
          <w:numId w:val="9"/>
        </w:numPr>
        <w:spacing w:after="0" w:line="276" w:lineRule="auto"/>
        <w:jc w:val="both"/>
        <w:rPr>
          <w:lang w:val="it-IT"/>
        </w:rPr>
      </w:pPr>
      <w:r w:rsidRPr="00581B6F">
        <w:rPr>
          <w:lang w:val="it-IT"/>
        </w:rPr>
        <w:t>Ulasan palsu di blog, Twitter, atau Instagram.</w:t>
      </w:r>
    </w:p>
    <w:p w14:paraId="589BBABB" w14:textId="6CDE8746" w:rsidR="00170619" w:rsidRDefault="00170619" w:rsidP="00581B6F">
      <w:pPr>
        <w:pStyle w:val="DaftarParagraf"/>
        <w:numPr>
          <w:ilvl w:val="0"/>
          <w:numId w:val="9"/>
        </w:numPr>
        <w:spacing w:after="0" w:line="276" w:lineRule="auto"/>
        <w:jc w:val="both"/>
        <w:rPr>
          <w:lang w:val="it-IT"/>
        </w:rPr>
      </w:pPr>
      <w:r w:rsidRPr="00581B6F">
        <w:rPr>
          <w:lang w:val="it-IT"/>
        </w:rPr>
        <w:t>Buzz marketing, yaitu menciptakan sensasi atau pembicaraan tentang produk tanpa menyebut bahwa itu kampanye berbayar.</w:t>
      </w:r>
    </w:p>
    <w:p w14:paraId="73B01ACD" w14:textId="77777777" w:rsidR="000F14F2" w:rsidRPr="000F14F2" w:rsidRDefault="000F14F2" w:rsidP="000F14F2">
      <w:pPr>
        <w:spacing w:after="0" w:line="276" w:lineRule="auto"/>
        <w:ind w:firstLine="567"/>
        <w:jc w:val="both"/>
        <w:rPr>
          <w:lang w:val="it-IT"/>
        </w:rPr>
      </w:pPr>
      <w:r w:rsidRPr="000F14F2">
        <w:rPr>
          <w:lang w:val="it-IT"/>
        </w:rPr>
        <w:t>Pemasar menganggap stealth marketing sangat efektif, karena konsumen tidak curiga dan tidak menyelidiki apakah sang komunikator punya kepentingan pribadi. Konsumen merasa komunikasi itu lebih pribadi dan cenderung lebih mempercayainya.</w:t>
      </w:r>
    </w:p>
    <w:p w14:paraId="46010CDA" w14:textId="3426146F" w:rsidR="000F14F2" w:rsidRPr="000F14F2" w:rsidRDefault="000F14F2" w:rsidP="000F14F2">
      <w:pPr>
        <w:spacing w:after="0" w:line="276" w:lineRule="auto"/>
        <w:jc w:val="both"/>
        <w:rPr>
          <w:lang w:val="fi-FI"/>
        </w:rPr>
      </w:pPr>
    </w:p>
    <w:p w14:paraId="3156F411" w14:textId="77777777" w:rsidR="000F14F2" w:rsidRPr="000F14F2" w:rsidRDefault="000F14F2" w:rsidP="000F14F2">
      <w:pPr>
        <w:spacing w:after="0" w:line="276" w:lineRule="auto"/>
        <w:jc w:val="both"/>
        <w:rPr>
          <w:b/>
          <w:bCs/>
          <w:lang w:val="fi-FI"/>
        </w:rPr>
      </w:pPr>
      <w:r w:rsidRPr="000F14F2">
        <w:rPr>
          <w:b/>
          <w:bCs/>
          <w:lang w:val="fi-FI"/>
        </w:rPr>
        <w:t>Praktik ini tidak etis secara prinsip maupun utilitarian, karena:</w:t>
      </w:r>
    </w:p>
    <w:p w14:paraId="33C2F22B" w14:textId="77777777" w:rsidR="000F14F2" w:rsidRPr="000F14F2" w:rsidRDefault="000F14F2" w:rsidP="000F14F2">
      <w:pPr>
        <w:pStyle w:val="DaftarParagraf"/>
        <w:numPr>
          <w:ilvl w:val="0"/>
          <w:numId w:val="10"/>
        </w:numPr>
        <w:spacing w:after="0" w:line="276" w:lineRule="auto"/>
        <w:ind w:left="284" w:hanging="284"/>
        <w:jc w:val="both"/>
        <w:rPr>
          <w:lang w:val="fi-FI"/>
        </w:rPr>
      </w:pPr>
      <w:r w:rsidRPr="000F14F2">
        <w:rPr>
          <w:lang w:val="fi-FI"/>
        </w:rPr>
        <w:t>Melanggar kepercayaan konsumen dan berniat menipu.</w:t>
      </w:r>
    </w:p>
    <w:p w14:paraId="6E0535A3" w14:textId="77777777" w:rsidR="000F14F2" w:rsidRPr="000F14F2" w:rsidRDefault="000F14F2" w:rsidP="000F14F2">
      <w:pPr>
        <w:pStyle w:val="DaftarParagraf"/>
        <w:numPr>
          <w:ilvl w:val="0"/>
          <w:numId w:val="10"/>
        </w:numPr>
        <w:spacing w:after="0" w:line="276" w:lineRule="auto"/>
        <w:ind w:left="284" w:hanging="284"/>
        <w:jc w:val="both"/>
        <w:rPr>
          <w:lang w:val="fi-FI"/>
        </w:rPr>
      </w:pPr>
      <w:r w:rsidRPr="000F14F2">
        <w:rPr>
          <w:lang w:val="fi-FI"/>
        </w:rPr>
        <w:t>Memperlakukan konsumen hanya sebagai alat demi keuntungan perusahaan.</w:t>
      </w:r>
    </w:p>
    <w:p w14:paraId="014F15FB" w14:textId="109CDBD1" w:rsidR="000F14F2" w:rsidRDefault="000F14F2" w:rsidP="000F14F2">
      <w:pPr>
        <w:pStyle w:val="DaftarParagraf"/>
        <w:numPr>
          <w:ilvl w:val="0"/>
          <w:numId w:val="10"/>
        </w:numPr>
        <w:spacing w:after="0" w:line="276" w:lineRule="auto"/>
        <w:ind w:left="284" w:hanging="284"/>
        <w:jc w:val="both"/>
        <w:rPr>
          <w:lang w:val="fi-FI"/>
        </w:rPr>
      </w:pPr>
      <w:r w:rsidRPr="000F14F2">
        <w:rPr>
          <w:lang w:val="fi-FI"/>
        </w:rPr>
        <w:t>Menghancurkan kepercayaan terhadap perusahaan secara keseluruhan jika ketahuan.</w:t>
      </w:r>
    </w:p>
    <w:p w14:paraId="7014A77B" w14:textId="77777777" w:rsidR="006F3BC8" w:rsidRDefault="006F3BC8" w:rsidP="006F3BC8">
      <w:pPr>
        <w:spacing w:after="0" w:line="276" w:lineRule="auto"/>
        <w:jc w:val="both"/>
        <w:rPr>
          <w:lang w:val="fi-FI"/>
        </w:rPr>
      </w:pPr>
    </w:p>
    <w:p w14:paraId="6ECF81F4" w14:textId="77777777" w:rsidR="006F3BC8" w:rsidRPr="006F3BC8" w:rsidRDefault="006F3BC8" w:rsidP="006F3BC8">
      <w:pPr>
        <w:spacing w:after="0" w:line="276" w:lineRule="auto"/>
        <w:jc w:val="both"/>
        <w:rPr>
          <w:b/>
          <w:bCs/>
          <w:sz w:val="28"/>
          <w:szCs w:val="28"/>
          <w:lang w:val="fi-FI"/>
        </w:rPr>
      </w:pPr>
      <w:r w:rsidRPr="006F3BC8">
        <w:rPr>
          <w:b/>
          <w:bCs/>
          <w:sz w:val="28"/>
          <w:szCs w:val="28"/>
          <w:lang w:val="fi-FI"/>
        </w:rPr>
        <w:lastRenderedPageBreak/>
        <w:t>Supply Chain Responsibility</w:t>
      </w:r>
    </w:p>
    <w:p w14:paraId="29B96D05" w14:textId="77777777" w:rsidR="006F3BC8" w:rsidRPr="006F3BC8" w:rsidRDefault="006F3BC8" w:rsidP="006F3BC8">
      <w:pPr>
        <w:spacing w:after="0" w:line="276" w:lineRule="auto"/>
        <w:ind w:firstLine="567"/>
        <w:jc w:val="both"/>
        <w:rPr>
          <w:lang w:val="fi-FI"/>
        </w:rPr>
      </w:pPr>
      <w:r w:rsidRPr="006F3BC8">
        <w:rPr>
          <w:lang w:val="fi-FI"/>
        </w:rPr>
        <w:t>Dalam menciptakan produk, mempromosikannya, dan membawanya ke pasar, fungsi pemasaran dalam bisnis melibatkan berbagai hubungan dengan entitas komersial lainnya. Sebagian besar pembahasan dalam bab ini mengasumsikan model sederhana dari hubungan antara konsumen dan bisnis. Namun, dalam beberapa dekade terakhir, sorotan etis tertuju pada tanggung jawab yang dimiliki sebuah perusahaan atas aktivitas entitas lain tersebut, yang kita sebut sebagai tanggung jawab rantai pasokan. Sedikit perusahaan yang menerima perhatian sebesar ini seperti Nike.</w:t>
      </w:r>
    </w:p>
    <w:p w14:paraId="112B5FA1" w14:textId="49982A90" w:rsidR="006F3BC8" w:rsidRDefault="006F3BC8" w:rsidP="006F3BC8">
      <w:pPr>
        <w:spacing w:after="0" w:line="276" w:lineRule="auto"/>
        <w:ind w:firstLine="567"/>
        <w:jc w:val="both"/>
        <w:rPr>
          <w:lang w:val="fi-FI"/>
        </w:rPr>
      </w:pPr>
      <w:r w:rsidRPr="006F3BC8">
        <w:rPr>
          <w:lang w:val="fi-FI"/>
        </w:rPr>
        <w:t>Nike adalah produsen sepatu dan pakaian olahraga terbesar di dunia, dan telah mempertahankan posisinya selama bertahun-tahun. Pada tahun 1999, Nike menguasai lebih dari 30% pangsa pasar sepatu olahraga dunia; bersama dengan Adidas (15%) dan Reebok (11%), ketiganya menguasai lebih dari setengah pasar global. Pada tahun 2017, pangsa pasar Nike tetap berada di kisaran yang sama: sekitar 26%. Nike memulai bisnisnya pada tahun 1964 sebagai Blue Ribbon Sports, sebuah perusahaan importir dan pemasar sepatu olahraga murah dari Jepang. Seiring dengan meningkatnya penjualan, perusahaan mulai merancang lini sepatunya sendiri dan mengontrakkan proses manufakturnya ke perusahaan Jepang, dan akhirnya mengganti namanya menjadi Nike. Puluhan tahun kemudian, situs web Nike menggambarkan filosofi bisnisnya dengan kata-kata berikut: “Model bisnis kami pada tahun 1964 pada dasarnya masih sama dengan model kami saat ini: Kami tumbuh dengan menginvestasikan uang kami dalam desain, pengembangan, pemasaran, dan penjualan, lalu mengontrak perusahaan lain untuk memproduksi produk kami.”</w:t>
      </w:r>
    </w:p>
    <w:p w14:paraId="7830BD98" w14:textId="77777777" w:rsidR="009E2E16" w:rsidRPr="009E2E16" w:rsidRDefault="009E2E16" w:rsidP="009E2E16">
      <w:pPr>
        <w:spacing w:after="0" w:line="276" w:lineRule="auto"/>
        <w:ind w:firstLine="567"/>
        <w:jc w:val="both"/>
        <w:rPr>
          <w:lang w:val="fi-FI"/>
        </w:rPr>
      </w:pPr>
      <w:r w:rsidRPr="009E2E16">
        <w:rPr>
          <w:lang w:val="fi-FI"/>
        </w:rPr>
        <w:t>Pada akhir 1990-an, Nike menghadapi kritik internasional yang sangat keras karena kondisi kerja di pabrik-pabrik tempat produknya dibuat. Para pengkritik menuduh bahwa Nike menggunakan tenaga kerja anak dan memanfaatkan pabrik "sweatshop" dalam produksi sepatunya. Mereka menuduh bahwa para pekerja dibayar sangat rendah, hanya beberapa sen per hari; mengalami kondisi kerja yang kejam, tidak sehat, dan tidak manusiawi; mengalami pelecehan dan penyiksaan; serta dilarang melakukan aktivitas serikat pekerja atau tawar-menawar kolektif.</w:t>
      </w:r>
    </w:p>
    <w:p w14:paraId="39E24AB5" w14:textId="1EFBC1A1" w:rsidR="007D68A4" w:rsidRPr="007D68A4" w:rsidRDefault="009E2E16" w:rsidP="007D68A4">
      <w:pPr>
        <w:spacing w:after="0" w:line="276" w:lineRule="auto"/>
        <w:ind w:firstLine="567"/>
        <w:jc w:val="both"/>
        <w:rPr>
          <w:lang w:val="it-IT"/>
        </w:rPr>
      </w:pPr>
      <w:r w:rsidRPr="009E2E16">
        <w:rPr>
          <w:lang w:val="fi-FI"/>
        </w:rPr>
        <w:t>Pada awalnya, Nike tampaknya mengabaikan para pengkritik dan menolak segala kritik dengan menyatakan bahwa mereka tidak bertanggung jawab atas perilaku para pemasoknya. Jika produsen lokal memperlakukan pekerjanya dengan buruk, itu dianggap di luar tanggung jawab Nike. Salah satu wakil presiden Nike untuk wilayah Asia pernah mengatakan bahwa Nike tidak</w:t>
      </w:r>
      <w:r w:rsidR="007D68A4">
        <w:rPr>
          <w:lang w:val="fi-FI"/>
        </w:rPr>
        <w:t xml:space="preserve">  </w:t>
      </w:r>
      <w:r w:rsidR="007D68A4" w:rsidRPr="000340F1">
        <w:rPr>
          <w:lang w:val="fi-FI"/>
        </w:rPr>
        <w:t xml:space="preserve">“mengerti apa pun tentang manufaktur. </w:t>
      </w:r>
      <w:r w:rsidR="007D68A4" w:rsidRPr="007D68A4">
        <w:rPr>
          <w:lang w:val="it-IT"/>
        </w:rPr>
        <w:t xml:space="preserve">Kami adalah pemasar dan perancang.” Namun, Nike segera menyadari bahwa publik tidak menerima tanggapan tersebut. Banyak perusahaan lain telah belajar dari pelajaran ini selama bertahun-tahun: Perusahaan-perusahaan yang labelnya ditemukan di puing-puing pabrik </w:t>
      </w:r>
      <w:r w:rsidR="007D68A4" w:rsidRPr="007D68A4">
        <w:rPr>
          <w:lang w:val="it-IT"/>
        </w:rPr>
        <w:lastRenderedPageBreak/>
        <w:t>Rana Plaza pada tahun 2013 tidak berhasil meyakinkan publik bahwa “itu bukan pabrik kami—mereka hanya membuat pakaian untuk kami.”</w:t>
      </w:r>
    </w:p>
    <w:p w14:paraId="3958C20B" w14:textId="77777777" w:rsidR="007D68A4" w:rsidRPr="007D68A4" w:rsidRDefault="007D68A4" w:rsidP="007D68A4">
      <w:pPr>
        <w:spacing w:after="0" w:line="276" w:lineRule="auto"/>
        <w:ind w:firstLine="567"/>
        <w:jc w:val="both"/>
        <w:rPr>
          <w:lang w:val="it-IT"/>
        </w:rPr>
      </w:pPr>
      <w:r w:rsidRPr="007D68A4">
        <w:rPr>
          <w:lang w:val="it-IT"/>
        </w:rPr>
        <w:t>Secara umum, kita tidak menganggap seseorang bertanggung jawab atas tindakan orang lain; kita percaya bahwa setiap orang bertanggung jawab atas tindakannya sendiri. Namun, hal ini tidak selalu berlaku. Ada paralel hukum terhadap gagasan bahwa bisnis harus bertanggung jawab atas tindakan pemasoknya. Doktrin respondeat superior, yang dalam bahasa Latin berarti “biarlah sang majikan menjawab,” menyatakan bahwa seorang prinsipal (misalnya, pemberi kerja) bertanggung jawab atas tindakan agen (misalnya, karyawan) saat agen tersebut bertindak dalam kapasitasnya menjalankan tugas untuk prinsipal. Contohnya, seorang pemberi kerja dapat dianggap bertanggung jawab atas kecelakaan yang disebabkan oleh karyawannya yang mengemudikan mobil perusahaan saat menjalankan urusan perusahaan.</w:t>
      </w:r>
    </w:p>
    <w:p w14:paraId="0FBFFF69" w14:textId="1D18F3FE" w:rsidR="007D68A4" w:rsidRDefault="007D68A4" w:rsidP="007D68A4">
      <w:pPr>
        <w:spacing w:after="0" w:line="276" w:lineRule="auto"/>
        <w:ind w:firstLine="567"/>
        <w:jc w:val="both"/>
        <w:rPr>
          <w:lang w:val="it-IT"/>
        </w:rPr>
      </w:pPr>
      <w:r w:rsidRPr="007D68A4">
        <w:rPr>
          <w:lang w:val="it-IT"/>
        </w:rPr>
        <w:t>Biasanya, menganggap seseorang bertanggung jawab atas tindakan orang lain dianggap tidak adil. Namun, justifikasi etisnya adalah jika agen tersebut bertindak atas nama, atas arahan, dan di bawah pengaruh prinsipal, maka prinsipal harus memikul setidaknya sebagian tanggung jawab atas tindakan agen tersebut. Sebagian besar argumen etis atas tanggung jawab bisnis terhadap tindakan pemasoknya berakar pada dua kondisi ini: pemasok sering kali bertindak atas arahan perusahaan yang mereka pasok, dan perusahaan tersebut juga sering kali memiliki pengaruh besar terhadap tindakan para pemasoknya.</w:t>
      </w:r>
    </w:p>
    <w:p w14:paraId="3BF39310" w14:textId="77777777" w:rsidR="007451BC" w:rsidRDefault="007451BC" w:rsidP="007D68A4">
      <w:pPr>
        <w:spacing w:after="0" w:line="276" w:lineRule="auto"/>
        <w:ind w:firstLine="567"/>
        <w:jc w:val="both"/>
        <w:rPr>
          <w:lang w:val="it-IT"/>
        </w:rPr>
      </w:pPr>
    </w:p>
    <w:p w14:paraId="479B11A6" w14:textId="77777777" w:rsidR="007451BC" w:rsidRDefault="007451BC" w:rsidP="007D68A4">
      <w:pPr>
        <w:spacing w:after="0" w:line="276" w:lineRule="auto"/>
        <w:ind w:firstLine="567"/>
        <w:jc w:val="both"/>
        <w:rPr>
          <w:lang w:val="it-IT"/>
        </w:rPr>
      </w:pPr>
    </w:p>
    <w:p w14:paraId="738B154D" w14:textId="434F3E77" w:rsidR="007451BC" w:rsidRDefault="007451BC" w:rsidP="007451BC">
      <w:pPr>
        <w:spacing w:after="0" w:line="276" w:lineRule="auto"/>
        <w:ind w:firstLine="567"/>
        <w:jc w:val="center"/>
        <w:rPr>
          <w:lang w:val="it-IT"/>
        </w:rPr>
      </w:pPr>
      <w:r>
        <w:rPr>
          <w:lang w:val="it-IT"/>
        </w:rPr>
        <w:t>-------------------  ..... -----------------</w:t>
      </w:r>
    </w:p>
    <w:p w14:paraId="16E9FEEB" w14:textId="77777777" w:rsidR="000340F1" w:rsidRDefault="000340F1" w:rsidP="007451BC">
      <w:pPr>
        <w:spacing w:after="0" w:line="276" w:lineRule="auto"/>
        <w:ind w:firstLine="567"/>
        <w:jc w:val="center"/>
        <w:rPr>
          <w:lang w:val="it-IT"/>
        </w:rPr>
      </w:pPr>
    </w:p>
    <w:p w14:paraId="59FCD614" w14:textId="508CD92E" w:rsidR="000340F1" w:rsidRPr="007D68A4" w:rsidRDefault="000340F1" w:rsidP="000340F1">
      <w:pPr>
        <w:spacing w:after="0" w:line="276" w:lineRule="auto"/>
        <w:ind w:firstLine="284"/>
        <w:jc w:val="both"/>
        <w:rPr>
          <w:lang w:val="it-IT"/>
        </w:rPr>
      </w:pPr>
      <w:r w:rsidRPr="000340F1">
        <w:rPr>
          <w:noProof/>
          <w:lang w:val="it-IT"/>
        </w:rPr>
        <w:lastRenderedPageBreak/>
        <w:drawing>
          <wp:inline distT="0" distB="0" distL="0" distR="0" wp14:anchorId="077332DF" wp14:editId="7FD9146B">
            <wp:extent cx="5248275" cy="6553200"/>
            <wp:effectExtent l="0" t="0" r="9525" b="0"/>
            <wp:docPr id="55269674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8275" cy="6553200"/>
                    </a:xfrm>
                    <a:prstGeom prst="rect">
                      <a:avLst/>
                    </a:prstGeom>
                    <a:noFill/>
                    <a:ln>
                      <a:noFill/>
                    </a:ln>
                  </pic:spPr>
                </pic:pic>
              </a:graphicData>
            </a:graphic>
          </wp:inline>
        </w:drawing>
      </w:r>
    </w:p>
    <w:sectPr w:rsidR="000340F1" w:rsidRPr="007D68A4" w:rsidSect="004E5C0F">
      <w:pgSz w:w="12240" w:h="15840"/>
      <w:pgMar w:top="1440" w:right="1440" w:bottom="1440"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0B93"/>
    <w:multiLevelType w:val="hybridMultilevel"/>
    <w:tmpl w:val="8A14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B3CD7"/>
    <w:multiLevelType w:val="hybridMultilevel"/>
    <w:tmpl w:val="5E042F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A5064"/>
    <w:multiLevelType w:val="hybridMultilevel"/>
    <w:tmpl w:val="BBD0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7461B"/>
    <w:multiLevelType w:val="hybridMultilevel"/>
    <w:tmpl w:val="8380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C2436"/>
    <w:multiLevelType w:val="hybridMultilevel"/>
    <w:tmpl w:val="8612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34AEE"/>
    <w:multiLevelType w:val="hybridMultilevel"/>
    <w:tmpl w:val="8038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207C1"/>
    <w:multiLevelType w:val="hybridMultilevel"/>
    <w:tmpl w:val="6868FC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5655273"/>
    <w:multiLevelType w:val="hybridMultilevel"/>
    <w:tmpl w:val="8ADA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B473E2"/>
    <w:multiLevelType w:val="hybridMultilevel"/>
    <w:tmpl w:val="2AF2E56C"/>
    <w:lvl w:ilvl="0" w:tplc="26F034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CA10D03"/>
    <w:multiLevelType w:val="hybridMultilevel"/>
    <w:tmpl w:val="3126F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955008">
    <w:abstractNumId w:val="3"/>
  </w:num>
  <w:num w:numId="2" w16cid:durableId="957492029">
    <w:abstractNumId w:val="2"/>
  </w:num>
  <w:num w:numId="3" w16cid:durableId="800028543">
    <w:abstractNumId w:val="8"/>
  </w:num>
  <w:num w:numId="4" w16cid:durableId="503207662">
    <w:abstractNumId w:val="4"/>
  </w:num>
  <w:num w:numId="5" w16cid:durableId="391466636">
    <w:abstractNumId w:val="0"/>
  </w:num>
  <w:num w:numId="6" w16cid:durableId="1893999939">
    <w:abstractNumId w:val="6"/>
  </w:num>
  <w:num w:numId="7" w16cid:durableId="360785020">
    <w:abstractNumId w:val="7"/>
  </w:num>
  <w:num w:numId="8" w16cid:durableId="681669713">
    <w:abstractNumId w:val="1"/>
  </w:num>
  <w:num w:numId="9" w16cid:durableId="1995068030">
    <w:abstractNumId w:val="9"/>
  </w:num>
  <w:num w:numId="10" w16cid:durableId="11958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6C"/>
    <w:rsid w:val="00015BB3"/>
    <w:rsid w:val="000340F1"/>
    <w:rsid w:val="000F14F2"/>
    <w:rsid w:val="00154556"/>
    <w:rsid w:val="00170619"/>
    <w:rsid w:val="00215E17"/>
    <w:rsid w:val="00230A52"/>
    <w:rsid w:val="002A4E68"/>
    <w:rsid w:val="003129C1"/>
    <w:rsid w:val="00334CC1"/>
    <w:rsid w:val="003B08A2"/>
    <w:rsid w:val="003E52C7"/>
    <w:rsid w:val="00462960"/>
    <w:rsid w:val="004E5C0F"/>
    <w:rsid w:val="00544115"/>
    <w:rsid w:val="00581B6F"/>
    <w:rsid w:val="005D3C54"/>
    <w:rsid w:val="0067635B"/>
    <w:rsid w:val="006B67BC"/>
    <w:rsid w:val="006F3BC8"/>
    <w:rsid w:val="007451BC"/>
    <w:rsid w:val="007D24D0"/>
    <w:rsid w:val="007D68A4"/>
    <w:rsid w:val="00832E9D"/>
    <w:rsid w:val="00886ADE"/>
    <w:rsid w:val="008C126C"/>
    <w:rsid w:val="008E13E5"/>
    <w:rsid w:val="008F1895"/>
    <w:rsid w:val="009825A1"/>
    <w:rsid w:val="009E2E16"/>
    <w:rsid w:val="009F7FF1"/>
    <w:rsid w:val="00A22A43"/>
    <w:rsid w:val="00A637A0"/>
    <w:rsid w:val="00B215F1"/>
    <w:rsid w:val="00B23513"/>
    <w:rsid w:val="00B24F62"/>
    <w:rsid w:val="00B33BF5"/>
    <w:rsid w:val="00B71EC8"/>
    <w:rsid w:val="00C60642"/>
    <w:rsid w:val="00CF0CCA"/>
    <w:rsid w:val="00CF6355"/>
    <w:rsid w:val="00D2693F"/>
    <w:rsid w:val="00E232B6"/>
    <w:rsid w:val="00EA4DB7"/>
    <w:rsid w:val="00F35D1A"/>
    <w:rsid w:val="00FA6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DDC1"/>
  <w15:chartTrackingRefBased/>
  <w15:docId w15:val="{9C20971E-DF86-460B-9D04-CB5BA3EC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8C1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8C1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8C126C"/>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8C126C"/>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8C126C"/>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8C126C"/>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8C126C"/>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8C126C"/>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8C126C"/>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C126C"/>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8C126C"/>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8C126C"/>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8C126C"/>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8C126C"/>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8C126C"/>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8C126C"/>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8C126C"/>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8C126C"/>
    <w:rPr>
      <w:rFonts w:eastAsiaTheme="majorEastAsia" w:cstheme="majorBidi"/>
      <w:color w:val="272727" w:themeColor="text1" w:themeTint="D8"/>
    </w:rPr>
  </w:style>
  <w:style w:type="paragraph" w:styleId="Judul">
    <w:name w:val="Title"/>
    <w:basedOn w:val="Normal"/>
    <w:next w:val="Normal"/>
    <w:link w:val="JudulKAR"/>
    <w:uiPriority w:val="10"/>
    <w:qFormat/>
    <w:rsid w:val="008C1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8C126C"/>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8C126C"/>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8C126C"/>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8C126C"/>
    <w:pPr>
      <w:spacing w:before="160"/>
      <w:jc w:val="center"/>
    </w:pPr>
    <w:rPr>
      <w:i/>
      <w:iCs/>
      <w:color w:val="404040" w:themeColor="text1" w:themeTint="BF"/>
    </w:rPr>
  </w:style>
  <w:style w:type="character" w:customStyle="1" w:styleId="KutipanKAR">
    <w:name w:val="Kutipan KAR"/>
    <w:basedOn w:val="FontParagrafDefault"/>
    <w:link w:val="Kutipan"/>
    <w:uiPriority w:val="29"/>
    <w:rsid w:val="008C126C"/>
    <w:rPr>
      <w:i/>
      <w:iCs/>
      <w:color w:val="404040" w:themeColor="text1" w:themeTint="BF"/>
    </w:rPr>
  </w:style>
  <w:style w:type="paragraph" w:styleId="DaftarParagraf">
    <w:name w:val="List Paragraph"/>
    <w:basedOn w:val="Normal"/>
    <w:uiPriority w:val="34"/>
    <w:qFormat/>
    <w:rsid w:val="008C126C"/>
    <w:pPr>
      <w:ind w:left="720"/>
      <w:contextualSpacing/>
    </w:pPr>
  </w:style>
  <w:style w:type="character" w:styleId="PenekananKeras">
    <w:name w:val="Intense Emphasis"/>
    <w:basedOn w:val="FontParagrafDefault"/>
    <w:uiPriority w:val="21"/>
    <w:qFormat/>
    <w:rsid w:val="008C126C"/>
    <w:rPr>
      <w:i/>
      <w:iCs/>
      <w:color w:val="2F5496" w:themeColor="accent1" w:themeShade="BF"/>
    </w:rPr>
  </w:style>
  <w:style w:type="paragraph" w:styleId="KutipanyangSering">
    <w:name w:val="Intense Quote"/>
    <w:basedOn w:val="Normal"/>
    <w:next w:val="Normal"/>
    <w:link w:val="KutipanyangSeringKAR"/>
    <w:uiPriority w:val="30"/>
    <w:qFormat/>
    <w:rsid w:val="008C1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8C126C"/>
    <w:rPr>
      <w:i/>
      <w:iCs/>
      <w:color w:val="2F5496" w:themeColor="accent1" w:themeShade="BF"/>
    </w:rPr>
  </w:style>
  <w:style w:type="character" w:styleId="ReferensiyangSering">
    <w:name w:val="Intense Reference"/>
    <w:basedOn w:val="FontParagrafDefault"/>
    <w:uiPriority w:val="32"/>
    <w:qFormat/>
    <w:rsid w:val="008C12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3225</Words>
  <Characters>18389</Characters>
  <Application>Microsoft Office Word</Application>
  <DocSecurity>0</DocSecurity>
  <Lines>153</Lines>
  <Paragraphs>43</Paragraphs>
  <ScaleCrop>false</ScaleCrop>
  <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YHI Yusmita Hawari</dc:creator>
  <cp:keywords/>
  <dc:description/>
  <cp:lastModifiedBy>YHI Yusmita Hawari</cp:lastModifiedBy>
  <cp:revision>45</cp:revision>
  <dcterms:created xsi:type="dcterms:W3CDTF">2025-12-20T08:49:00Z</dcterms:created>
  <dcterms:modified xsi:type="dcterms:W3CDTF">2025-12-20T09:24:00Z</dcterms:modified>
</cp:coreProperties>
</file>