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A656" w14:textId="1CBDE61C" w:rsidR="00D10006" w:rsidRPr="00D10006" w:rsidRDefault="00D10006" w:rsidP="00D10006">
      <w:pPr>
        <w:spacing w:after="0"/>
        <w:jc w:val="center"/>
        <w:rPr>
          <w:rFonts w:ascii="Times New Roman" w:hAnsi="Times New Roman" w:cs="Times New Roman"/>
          <w:b/>
          <w:bCs/>
        </w:rPr>
      </w:pPr>
      <w:r w:rsidRPr="00D10006">
        <w:rPr>
          <w:rFonts w:ascii="Times New Roman" w:hAnsi="Times New Roman" w:cs="Times New Roman"/>
          <w:b/>
          <w:bCs/>
        </w:rPr>
        <w:t>HAK DAN</w:t>
      </w:r>
    </w:p>
    <w:p w14:paraId="73B52959" w14:textId="77777777" w:rsidR="00D10006" w:rsidRPr="00D10006" w:rsidRDefault="00D10006" w:rsidP="00D10006">
      <w:pPr>
        <w:spacing w:after="0"/>
        <w:jc w:val="center"/>
        <w:rPr>
          <w:rFonts w:ascii="Times New Roman" w:hAnsi="Times New Roman" w:cs="Times New Roman"/>
          <w:b/>
          <w:bCs/>
        </w:rPr>
      </w:pPr>
      <w:r w:rsidRPr="00D10006">
        <w:rPr>
          <w:rFonts w:ascii="Times New Roman" w:hAnsi="Times New Roman" w:cs="Times New Roman"/>
          <w:b/>
          <w:bCs/>
        </w:rPr>
        <w:t>KEWAJIBAN WARGA NEGARA  </w:t>
      </w:r>
    </w:p>
    <w:p w14:paraId="4CBE7B1E" w14:textId="77777777" w:rsidR="00D10006" w:rsidRDefault="00D10006" w:rsidP="00D10006">
      <w:pPr>
        <w:spacing w:after="0"/>
      </w:pPr>
    </w:p>
    <w:p w14:paraId="08004222" w14:textId="77777777" w:rsidR="00D10006" w:rsidRPr="006A1ED2" w:rsidRDefault="00D10006" w:rsidP="00D10006">
      <w:pPr>
        <w:jc w:val="both"/>
        <w:rPr>
          <w:rFonts w:ascii="Times New Roman" w:hAnsi="Times New Roman" w:cs="Times New Roman"/>
          <w:b/>
          <w:bCs/>
          <w:sz w:val="28"/>
          <w:szCs w:val="28"/>
        </w:rPr>
      </w:pPr>
      <w:r w:rsidRPr="006A1ED2">
        <w:rPr>
          <w:rFonts w:ascii="Times New Roman" w:hAnsi="Times New Roman" w:cs="Times New Roman"/>
          <w:b/>
          <w:bCs/>
          <w:sz w:val="28"/>
          <w:szCs w:val="28"/>
        </w:rPr>
        <w:t xml:space="preserve">Contoh Hak Warga Negara </w:t>
      </w:r>
    </w:p>
    <w:p w14:paraId="0CF5BD24"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 xml:space="preserve">Berhak mendapat perlindungan hukum (pasal 27 ayat (1)) </w:t>
      </w:r>
    </w:p>
    <w:p w14:paraId="4A65B6B0"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 xml:space="preserve">Berhak mendapakan pekerjaan dan penghidupan yang layak. (pasal 27 ayat 2). </w:t>
      </w:r>
    </w:p>
    <w:p w14:paraId="3B1E6903"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 xml:space="preserve">Berhak mendapatkan kedudukan yang sama di mata hukum dan dalam pemerintahan. (pasal 28D ayat (1)) </w:t>
      </w:r>
    </w:p>
    <w:p w14:paraId="18AF6139"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 xml:space="preserve">Bebas untuk memilih, memeluk dan menjalankan agama yang dipercayai. (pasal 29 ayat (2)) Berhak memperleh pendidikan dan pengajaran. </w:t>
      </w:r>
    </w:p>
    <w:p w14:paraId="1B3185FA" w14:textId="37F07944" w:rsidR="00D10006" w:rsidRPr="00D10006" w:rsidRDefault="00D10006" w:rsidP="00D10006">
      <w:pPr>
        <w:jc w:val="both"/>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Memiliki hak yang sama dalam kemerdekaan berserikat, berkumpul dan mengeluarkan pendapat secara lisan dan</w:t>
      </w:r>
      <w:r w:rsidR="00BD70E0">
        <w:rPr>
          <w:rFonts w:ascii="Times New Roman" w:hAnsi="Times New Roman" w:cs="Times New Roman"/>
        </w:rPr>
        <w:t xml:space="preserve"> </w:t>
      </w:r>
      <w:r w:rsidRPr="00D10006">
        <w:rPr>
          <w:rFonts w:ascii="Times New Roman" w:hAnsi="Times New Roman" w:cs="Times New Roman"/>
        </w:rPr>
        <w:t>tulisan sesuai undang</w:t>
      </w:r>
      <w:r w:rsidR="00BD70E0">
        <w:rPr>
          <w:rFonts w:ascii="Times New Roman" w:hAnsi="Times New Roman" w:cs="Times New Roman"/>
        </w:rPr>
        <w:t>-</w:t>
      </w:r>
      <w:r w:rsidRPr="00D10006">
        <w:rPr>
          <w:rFonts w:ascii="Times New Roman" w:hAnsi="Times New Roman" w:cs="Times New Roman"/>
        </w:rPr>
        <w:t xml:space="preserve">undang yang berlaku. (pasal 28) </w:t>
      </w:r>
    </w:p>
    <w:p w14:paraId="55ED791F"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 xml:space="preserve"> </w:t>
      </w:r>
    </w:p>
    <w:p w14:paraId="124C8809" w14:textId="0E03F495" w:rsidR="00D10006" w:rsidRPr="006A1ED2" w:rsidRDefault="00D10006" w:rsidP="00D10006">
      <w:pPr>
        <w:jc w:val="center"/>
        <w:rPr>
          <w:rFonts w:ascii="Times New Roman" w:hAnsi="Times New Roman" w:cs="Times New Roman"/>
          <w:b/>
          <w:bCs/>
          <w:sz w:val="28"/>
          <w:szCs w:val="28"/>
        </w:rPr>
      </w:pPr>
      <w:r w:rsidRPr="006A1ED2">
        <w:rPr>
          <w:rFonts w:ascii="Times New Roman" w:hAnsi="Times New Roman" w:cs="Times New Roman"/>
          <w:b/>
          <w:bCs/>
          <w:sz w:val="28"/>
          <w:szCs w:val="28"/>
        </w:rPr>
        <w:t>Pengertian Kewajiban</w:t>
      </w:r>
    </w:p>
    <w:p w14:paraId="1D0B78B8"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 xml:space="preserve"> </w:t>
      </w:r>
      <w:r w:rsidRPr="00D10006">
        <w:rPr>
          <w:rFonts w:ascii="Times New Roman" w:hAnsi="Times New Roman" w:cs="Times New Roman"/>
        </w:rPr>
        <w:tab/>
        <w:t xml:space="preserve">Pengertian kewajiban adalah suatu hal yang wajib kita lakukan demi mendapatkan hak atau wewenang kita. Bisa jadi kewajiban merupakan hal yang harus kita lakukan karena sudah mendapatkan hak. Tergantung situasinya. </w:t>
      </w:r>
    </w:p>
    <w:p w14:paraId="5C22EE34"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 xml:space="preserve"> </w:t>
      </w:r>
    </w:p>
    <w:p w14:paraId="4319260B" w14:textId="04D582B4" w:rsidR="00D10006" w:rsidRPr="006A1ED2" w:rsidRDefault="00D10006" w:rsidP="00D10006">
      <w:pPr>
        <w:jc w:val="center"/>
        <w:rPr>
          <w:rFonts w:ascii="Times New Roman" w:hAnsi="Times New Roman" w:cs="Times New Roman"/>
          <w:b/>
          <w:bCs/>
          <w:sz w:val="28"/>
          <w:szCs w:val="28"/>
        </w:rPr>
      </w:pPr>
      <w:r w:rsidRPr="006A1ED2">
        <w:rPr>
          <w:rFonts w:ascii="Times New Roman" w:hAnsi="Times New Roman" w:cs="Times New Roman"/>
          <w:b/>
          <w:bCs/>
          <w:sz w:val="28"/>
          <w:szCs w:val="28"/>
        </w:rPr>
        <w:t>Arti Kewajiban Sebagai Warga Negara</w:t>
      </w:r>
    </w:p>
    <w:p w14:paraId="36D55614"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 xml:space="preserve"> </w:t>
      </w:r>
      <w:r w:rsidRPr="00D10006">
        <w:rPr>
          <w:rFonts w:ascii="Times New Roman" w:hAnsi="Times New Roman" w:cs="Times New Roman"/>
        </w:rPr>
        <w:tab/>
        <w:t xml:space="preserve">Kewajiban sebagai warga negara adalah semua hal yang harus dilakukan untuk memperoleh hak dari negara tempat tinggal. Pelaksanaan dari penjabaran pengertian hak dan kewajiban akan menciptakan kehidupan berbangsa dan bernegara yang teratur dan berimbang. </w:t>
      </w:r>
    </w:p>
    <w:p w14:paraId="31540E30"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 xml:space="preserve"> </w:t>
      </w:r>
    </w:p>
    <w:p w14:paraId="00B127E0" w14:textId="77777777" w:rsidR="00D10006" w:rsidRPr="006A1ED2" w:rsidRDefault="00D10006" w:rsidP="00D10006">
      <w:pPr>
        <w:jc w:val="both"/>
        <w:rPr>
          <w:rFonts w:ascii="Times New Roman" w:hAnsi="Times New Roman" w:cs="Times New Roman"/>
          <w:b/>
          <w:bCs/>
          <w:sz w:val="28"/>
          <w:szCs w:val="28"/>
        </w:rPr>
      </w:pPr>
      <w:r w:rsidRPr="006A1ED2">
        <w:rPr>
          <w:rFonts w:ascii="Times New Roman" w:hAnsi="Times New Roman" w:cs="Times New Roman"/>
          <w:b/>
          <w:bCs/>
          <w:sz w:val="28"/>
          <w:szCs w:val="28"/>
        </w:rPr>
        <w:t xml:space="preserve">Contoh Kewajiban Warga Negara </w:t>
      </w:r>
    </w:p>
    <w:p w14:paraId="27536716"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 xml:space="preserve">Kewajiban untuk Membayar Pajak ( pasal 23A) </w:t>
      </w:r>
    </w:p>
    <w:p w14:paraId="1F62F756" w14:textId="3D9866A8" w:rsidR="00D10006" w:rsidRPr="00D10006" w:rsidRDefault="00D10006" w:rsidP="00D10006">
      <w:pPr>
        <w:jc w:val="both"/>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 xml:space="preserve">Kewajiban untuk Menaati Peraturan ( pasal 27 ayat (1)) </w:t>
      </w:r>
    </w:p>
    <w:p w14:paraId="32B74F3F"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 xml:space="preserve">Kewajiban untuk Menghargai Orang Lain ( Pasal 28 J ayat (21)) </w:t>
      </w:r>
    </w:p>
    <w:p w14:paraId="3D67F5C9" w14:textId="1A5F8653" w:rsidR="00D10006" w:rsidRPr="00D10006" w:rsidRDefault="00D10006" w:rsidP="00D10006">
      <w:pPr>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Kewajiban untuk Meng</w:t>
      </w:r>
      <w:r w:rsidR="00BD70E0">
        <w:rPr>
          <w:rFonts w:ascii="Times New Roman" w:hAnsi="Times New Roman" w:cs="Times New Roman"/>
        </w:rPr>
        <w:t>i</w:t>
      </w:r>
      <w:r w:rsidRPr="00D10006">
        <w:rPr>
          <w:rFonts w:ascii="Times New Roman" w:hAnsi="Times New Roman" w:cs="Times New Roman"/>
        </w:rPr>
        <w:t xml:space="preserve">kuti Pendidikan Dasar ( Pasal 31 ayat (2)) </w:t>
      </w:r>
    </w:p>
    <w:p w14:paraId="584CE7F3" w14:textId="77777777" w:rsidR="00D10006" w:rsidRPr="00D10006" w:rsidRDefault="00D10006" w:rsidP="00D10006">
      <w:pPr>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 xml:space="preserve">Kewajiban untuk Melakukan Pembelaan Negara ( Pasal 27 ayat (3)) </w:t>
      </w:r>
    </w:p>
    <w:p w14:paraId="196B3D81" w14:textId="417E5CA1" w:rsidR="00D10006" w:rsidRPr="00D10006" w:rsidRDefault="00D10006" w:rsidP="00D10006">
      <w:pPr>
        <w:rPr>
          <w:rFonts w:ascii="Times New Roman" w:hAnsi="Times New Roman" w:cs="Times New Roman"/>
        </w:rPr>
      </w:pPr>
      <w:r w:rsidRPr="00D10006">
        <w:rPr>
          <w:rFonts w:ascii="Times New Roman" w:hAnsi="Times New Roman" w:cs="Times New Roman"/>
        </w:rPr>
        <w:t>–</w:t>
      </w:r>
      <w:r w:rsidRPr="00D10006">
        <w:rPr>
          <w:rFonts w:ascii="Times New Roman" w:hAnsi="Times New Roman" w:cs="Times New Roman"/>
        </w:rPr>
        <w:tab/>
        <w:t>Kewaji</w:t>
      </w:r>
      <w:r w:rsidR="00BD70E0">
        <w:rPr>
          <w:rFonts w:ascii="Times New Roman" w:hAnsi="Times New Roman" w:cs="Times New Roman"/>
        </w:rPr>
        <w:t>ba</w:t>
      </w:r>
      <w:r w:rsidRPr="00D10006">
        <w:rPr>
          <w:rFonts w:ascii="Times New Roman" w:hAnsi="Times New Roman" w:cs="Times New Roman"/>
        </w:rPr>
        <w:t xml:space="preserve">n untuk Tunduk Kepada Pembatasan atas Hak Kebebasan ( Pasal 28 J ayat (2)). </w:t>
      </w:r>
    </w:p>
    <w:p w14:paraId="42234ABD" w14:textId="77777777" w:rsidR="00D10006" w:rsidRPr="00D10006" w:rsidRDefault="00D10006" w:rsidP="00D10006">
      <w:pPr>
        <w:rPr>
          <w:rFonts w:ascii="Times New Roman" w:hAnsi="Times New Roman" w:cs="Times New Roman"/>
        </w:rPr>
      </w:pPr>
      <w:r w:rsidRPr="00D10006">
        <w:rPr>
          <w:rFonts w:ascii="Times New Roman" w:hAnsi="Times New Roman" w:cs="Times New Roman"/>
        </w:rPr>
        <w:lastRenderedPageBreak/>
        <w:t xml:space="preserve"> </w:t>
      </w:r>
    </w:p>
    <w:p w14:paraId="5EF71C6F" w14:textId="1AA70344" w:rsidR="00D10006" w:rsidRPr="006A1ED2" w:rsidRDefault="00D10006" w:rsidP="00D10006">
      <w:pPr>
        <w:jc w:val="center"/>
        <w:rPr>
          <w:rFonts w:ascii="Times New Roman" w:hAnsi="Times New Roman" w:cs="Times New Roman"/>
          <w:b/>
          <w:bCs/>
          <w:sz w:val="28"/>
          <w:szCs w:val="28"/>
        </w:rPr>
      </w:pPr>
      <w:r w:rsidRPr="006A1ED2">
        <w:rPr>
          <w:rFonts w:ascii="Times New Roman" w:hAnsi="Times New Roman" w:cs="Times New Roman"/>
          <w:b/>
          <w:bCs/>
          <w:sz w:val="28"/>
          <w:szCs w:val="28"/>
        </w:rPr>
        <w:t>Pembagian Hak dan Kewajiban sebagai Warga</w:t>
      </w:r>
    </w:p>
    <w:p w14:paraId="490ABE1E" w14:textId="1434FF14" w:rsidR="00D10006" w:rsidRPr="006A1ED2" w:rsidRDefault="00D10006" w:rsidP="00D10006">
      <w:pPr>
        <w:jc w:val="center"/>
        <w:rPr>
          <w:rFonts w:ascii="Times New Roman" w:hAnsi="Times New Roman" w:cs="Times New Roman"/>
          <w:b/>
          <w:bCs/>
          <w:sz w:val="28"/>
          <w:szCs w:val="28"/>
        </w:rPr>
      </w:pPr>
      <w:r w:rsidRPr="006A1ED2">
        <w:rPr>
          <w:rFonts w:ascii="Times New Roman" w:hAnsi="Times New Roman" w:cs="Times New Roman"/>
          <w:b/>
          <w:bCs/>
          <w:sz w:val="28"/>
          <w:szCs w:val="28"/>
        </w:rPr>
        <w:t>Negara</w:t>
      </w:r>
    </w:p>
    <w:p w14:paraId="3C2C5F0A" w14:textId="5BD9464A" w:rsidR="00D10006" w:rsidRPr="006A1ED2" w:rsidRDefault="00D10006" w:rsidP="00D10006">
      <w:pPr>
        <w:pStyle w:val="ListParagraph"/>
        <w:numPr>
          <w:ilvl w:val="0"/>
          <w:numId w:val="2"/>
        </w:numPr>
        <w:rPr>
          <w:rFonts w:ascii="Times New Roman" w:hAnsi="Times New Roman" w:cs="Times New Roman"/>
          <w:b/>
          <w:bCs/>
          <w:sz w:val="28"/>
          <w:szCs w:val="28"/>
        </w:rPr>
      </w:pPr>
      <w:r w:rsidRPr="006A1ED2">
        <w:rPr>
          <w:rFonts w:ascii="Times New Roman" w:hAnsi="Times New Roman" w:cs="Times New Roman"/>
          <w:b/>
          <w:bCs/>
          <w:sz w:val="28"/>
          <w:szCs w:val="28"/>
        </w:rPr>
        <w:t xml:space="preserve">Dalam Bidang Sosial </w:t>
      </w:r>
    </w:p>
    <w:p w14:paraId="6FB91FD4" w14:textId="3D3F287B" w:rsidR="00D10006" w:rsidRPr="00D10006" w:rsidRDefault="00D10006" w:rsidP="006A1ED2">
      <w:pPr>
        <w:jc w:val="both"/>
        <w:rPr>
          <w:rFonts w:ascii="Times New Roman" w:hAnsi="Times New Roman" w:cs="Times New Roman"/>
        </w:rPr>
      </w:pPr>
      <w:r w:rsidRPr="00D10006">
        <w:rPr>
          <w:rFonts w:ascii="Times New Roman" w:hAnsi="Times New Roman" w:cs="Times New Roman"/>
        </w:rPr>
        <w:t xml:space="preserve"> </w:t>
      </w:r>
      <w:r w:rsidRPr="00D10006">
        <w:rPr>
          <w:rFonts w:ascii="Times New Roman" w:hAnsi="Times New Roman" w:cs="Times New Roman"/>
        </w:rPr>
        <w:tab/>
        <w:t>Menurut pengertian hak dan kewajiban dalam kehidupan bernegara</w:t>
      </w:r>
      <w:r w:rsidR="00BD70E0">
        <w:rPr>
          <w:rFonts w:ascii="Times New Roman" w:hAnsi="Times New Roman" w:cs="Times New Roman"/>
        </w:rPr>
        <w:t xml:space="preserve"> dua hal yang tak dapat dipisahkan </w:t>
      </w:r>
      <w:r w:rsidR="000C0DF7">
        <w:rPr>
          <w:rFonts w:ascii="Times New Roman" w:hAnsi="Times New Roman" w:cs="Times New Roman"/>
        </w:rPr>
        <w:t>dan saling berkaitan. A</w:t>
      </w:r>
      <w:r w:rsidRPr="00D10006">
        <w:rPr>
          <w:rFonts w:ascii="Times New Roman" w:hAnsi="Times New Roman" w:cs="Times New Roman"/>
        </w:rPr>
        <w:t xml:space="preserve">spek yang pertama disebutkan adalah mengenai bidang sosial dan budaya. Dalam bidang ini disebutkan mengenai </w:t>
      </w:r>
      <w:r w:rsidR="000C0DF7" w:rsidRPr="000C0DF7">
        <w:rPr>
          <w:rFonts w:ascii="Times New Roman" w:hAnsi="Times New Roman" w:cs="Times New Roman"/>
          <w:b/>
          <w:bCs/>
        </w:rPr>
        <w:t>hak</w:t>
      </w:r>
      <w:r w:rsidR="000C0DF7">
        <w:rPr>
          <w:rFonts w:ascii="Times New Roman" w:hAnsi="Times New Roman" w:cs="Times New Roman"/>
        </w:rPr>
        <w:t xml:space="preserve"> mendapat pekerjaan dan penghidupan yang layak, mendapat perlindungan, Pendidikan, kasih sayang, bermain dan beristirahat. </w:t>
      </w:r>
      <w:r w:rsidR="000C0DF7" w:rsidRPr="000C0DF7">
        <w:rPr>
          <w:rFonts w:ascii="Times New Roman" w:hAnsi="Times New Roman" w:cs="Times New Roman"/>
          <w:b/>
          <w:bCs/>
        </w:rPr>
        <w:t>K</w:t>
      </w:r>
      <w:r w:rsidRPr="000C0DF7">
        <w:rPr>
          <w:rFonts w:ascii="Times New Roman" w:hAnsi="Times New Roman" w:cs="Times New Roman"/>
          <w:b/>
          <w:bCs/>
        </w:rPr>
        <w:t>ewajiban</w:t>
      </w:r>
      <w:r w:rsidRPr="00D10006">
        <w:rPr>
          <w:rFonts w:ascii="Times New Roman" w:hAnsi="Times New Roman" w:cs="Times New Roman"/>
        </w:rPr>
        <w:t xml:space="preserve"> </w:t>
      </w:r>
      <w:r w:rsidR="000C0DF7">
        <w:rPr>
          <w:rFonts w:ascii="Times New Roman" w:hAnsi="Times New Roman" w:cs="Times New Roman"/>
        </w:rPr>
        <w:t xml:space="preserve">yang harus dilakukan Adalah menjunjung hukum </w:t>
      </w:r>
      <w:r w:rsidRPr="00D10006">
        <w:rPr>
          <w:rFonts w:ascii="Times New Roman" w:hAnsi="Times New Roman" w:cs="Times New Roman"/>
        </w:rPr>
        <w:t xml:space="preserve">dan </w:t>
      </w:r>
      <w:r w:rsidR="000C0DF7">
        <w:rPr>
          <w:rFonts w:ascii="Times New Roman" w:hAnsi="Times New Roman" w:cs="Times New Roman"/>
        </w:rPr>
        <w:t>pemerintahan, membela negara, serta menghormati hak azazi orang lain</w:t>
      </w:r>
      <w:r w:rsidR="00C93E6D">
        <w:rPr>
          <w:rFonts w:ascii="Times New Roman" w:hAnsi="Times New Roman" w:cs="Times New Roman"/>
        </w:rPr>
        <w:t>, membantu orang tua, belajar, mematuhi peraturan dilingkungan Pendidikan, menjaga kebersihan dan mematuhi norma social.</w:t>
      </w:r>
      <w:r w:rsidRPr="00D10006">
        <w:rPr>
          <w:rFonts w:ascii="Times New Roman" w:hAnsi="Times New Roman" w:cs="Times New Roman"/>
        </w:rPr>
        <w:t xml:space="preserve"> </w:t>
      </w:r>
    </w:p>
    <w:p w14:paraId="2C06FE1B" w14:textId="78C720CD" w:rsidR="00D10006" w:rsidRPr="00D10006" w:rsidRDefault="00D10006" w:rsidP="00D10006">
      <w:pPr>
        <w:jc w:val="center"/>
        <w:rPr>
          <w:rFonts w:ascii="Times New Roman" w:hAnsi="Times New Roman" w:cs="Times New Roman"/>
          <w:b/>
          <w:bCs/>
        </w:rPr>
      </w:pPr>
    </w:p>
    <w:p w14:paraId="234F0F7A" w14:textId="0A423EFA" w:rsidR="00D10006" w:rsidRPr="006A1ED2" w:rsidRDefault="00D10006" w:rsidP="00D10006">
      <w:pPr>
        <w:jc w:val="center"/>
        <w:rPr>
          <w:rFonts w:ascii="Times New Roman" w:hAnsi="Times New Roman" w:cs="Times New Roman"/>
          <w:b/>
          <w:bCs/>
          <w:sz w:val="28"/>
          <w:szCs w:val="28"/>
        </w:rPr>
      </w:pPr>
      <w:r w:rsidRPr="006A1ED2">
        <w:rPr>
          <w:rFonts w:ascii="Times New Roman" w:hAnsi="Times New Roman" w:cs="Times New Roman"/>
          <w:b/>
          <w:bCs/>
          <w:sz w:val="28"/>
          <w:szCs w:val="28"/>
        </w:rPr>
        <w:t>Warga Negara</w:t>
      </w:r>
    </w:p>
    <w:p w14:paraId="2B11819B" w14:textId="07AE6995" w:rsidR="00D10006" w:rsidRPr="006A1ED2" w:rsidRDefault="00D10006" w:rsidP="00D10006">
      <w:pPr>
        <w:pStyle w:val="ListParagraph"/>
        <w:numPr>
          <w:ilvl w:val="0"/>
          <w:numId w:val="8"/>
        </w:numPr>
        <w:jc w:val="both"/>
        <w:rPr>
          <w:rFonts w:ascii="Times New Roman" w:hAnsi="Times New Roman" w:cs="Times New Roman"/>
          <w:sz w:val="28"/>
          <w:szCs w:val="28"/>
        </w:rPr>
      </w:pPr>
      <w:r w:rsidRPr="006A1ED2">
        <w:rPr>
          <w:rFonts w:ascii="Times New Roman" w:hAnsi="Times New Roman" w:cs="Times New Roman"/>
          <w:b/>
          <w:bCs/>
          <w:sz w:val="28"/>
          <w:szCs w:val="28"/>
        </w:rPr>
        <w:t>Hak dan Kewajiban Ekonomi</w:t>
      </w:r>
      <w:r w:rsidRPr="006A1ED2">
        <w:rPr>
          <w:rFonts w:ascii="Times New Roman" w:hAnsi="Times New Roman" w:cs="Times New Roman"/>
          <w:sz w:val="28"/>
          <w:szCs w:val="28"/>
        </w:rPr>
        <w:t xml:space="preserve"> </w:t>
      </w:r>
    </w:p>
    <w:p w14:paraId="4A8EF99A" w14:textId="61D7D883" w:rsidR="00D10006" w:rsidRPr="00D10006" w:rsidRDefault="00D10006" w:rsidP="00D10006">
      <w:pPr>
        <w:jc w:val="both"/>
        <w:rPr>
          <w:rFonts w:ascii="Times New Roman" w:hAnsi="Times New Roman" w:cs="Times New Roman"/>
        </w:rPr>
      </w:pPr>
      <w:r w:rsidRPr="00D10006">
        <w:rPr>
          <w:rFonts w:ascii="Times New Roman" w:hAnsi="Times New Roman" w:cs="Times New Roman"/>
        </w:rPr>
        <w:t xml:space="preserve"> </w:t>
      </w:r>
      <w:r w:rsidRPr="00D10006">
        <w:rPr>
          <w:rFonts w:ascii="Times New Roman" w:hAnsi="Times New Roman" w:cs="Times New Roman"/>
        </w:rPr>
        <w:tab/>
        <w:t xml:space="preserve">Menurut </w:t>
      </w:r>
      <w:r w:rsidR="00C93E6D">
        <w:rPr>
          <w:rFonts w:ascii="Times New Roman" w:hAnsi="Times New Roman" w:cs="Times New Roman"/>
        </w:rPr>
        <w:t>U</w:t>
      </w:r>
      <w:r w:rsidRPr="00D10006">
        <w:rPr>
          <w:rFonts w:ascii="Times New Roman" w:hAnsi="Times New Roman" w:cs="Times New Roman"/>
        </w:rPr>
        <w:t xml:space="preserve">ndang-undang </w:t>
      </w:r>
      <w:r w:rsidR="00C93E6D">
        <w:rPr>
          <w:rFonts w:ascii="Times New Roman" w:hAnsi="Times New Roman" w:cs="Times New Roman"/>
        </w:rPr>
        <w:t xml:space="preserve">Dasar 1945 meliputi </w:t>
      </w:r>
      <w:r w:rsidR="00C93E6D" w:rsidRPr="002E3938">
        <w:rPr>
          <w:rFonts w:ascii="Times New Roman" w:hAnsi="Times New Roman" w:cs="Times New Roman"/>
          <w:b/>
          <w:bCs/>
        </w:rPr>
        <w:t>hak</w:t>
      </w:r>
      <w:r w:rsidR="00C93E6D">
        <w:rPr>
          <w:rFonts w:ascii="Times New Roman" w:hAnsi="Times New Roman" w:cs="Times New Roman"/>
        </w:rPr>
        <w:t xml:space="preserve"> atas pekerjaan dan penghidupan yang layak (pasal 27 ayat 2), jaminan social, </w:t>
      </w:r>
      <w:r w:rsidR="00C66475">
        <w:rPr>
          <w:rFonts w:ascii="Times New Roman" w:hAnsi="Times New Roman" w:cs="Times New Roman"/>
        </w:rPr>
        <w:t>hak mengembangkan usaha guna meningkatkan kesejahteraan, hak atas keamanan dan keselamatan dalam menggunakan barang/ jasa. N</w:t>
      </w:r>
      <w:r w:rsidRPr="00D10006">
        <w:rPr>
          <w:rFonts w:ascii="Times New Roman" w:hAnsi="Times New Roman" w:cs="Times New Roman"/>
        </w:rPr>
        <w:t>egara menanggung hidup bagi keadaan tertentu masyarakatnya</w:t>
      </w:r>
      <w:r w:rsidR="00BD70E0">
        <w:rPr>
          <w:rFonts w:ascii="Times New Roman" w:hAnsi="Times New Roman" w:cs="Times New Roman"/>
        </w:rPr>
        <w:t>,</w:t>
      </w:r>
      <w:r w:rsidRPr="00D10006">
        <w:rPr>
          <w:rFonts w:ascii="Times New Roman" w:hAnsi="Times New Roman" w:cs="Times New Roman"/>
        </w:rPr>
        <w:t xml:space="preserve"> </w:t>
      </w:r>
      <w:r w:rsidR="00BD70E0">
        <w:rPr>
          <w:rFonts w:ascii="Times New Roman" w:hAnsi="Times New Roman" w:cs="Times New Roman"/>
        </w:rPr>
        <w:t>d</w:t>
      </w:r>
      <w:r w:rsidRPr="00D10006">
        <w:rPr>
          <w:rFonts w:ascii="Times New Roman" w:hAnsi="Times New Roman" w:cs="Times New Roman"/>
        </w:rPr>
        <w:t xml:space="preserve">an disertakan pula mengenai peraturan yang menyertai untuk mengatur hak dan kewajiban dalam sektor ekonomi. </w:t>
      </w:r>
    </w:p>
    <w:p w14:paraId="6A0A687A" w14:textId="7032523C" w:rsidR="00D10006" w:rsidRPr="00D10006" w:rsidRDefault="002E3938" w:rsidP="00D10006">
      <w:pPr>
        <w:jc w:val="both"/>
        <w:rPr>
          <w:rFonts w:ascii="Times New Roman" w:hAnsi="Times New Roman" w:cs="Times New Roman"/>
        </w:rPr>
      </w:pPr>
      <w:r w:rsidRPr="002E3938">
        <w:rPr>
          <w:rFonts w:ascii="Times New Roman" w:hAnsi="Times New Roman" w:cs="Times New Roman"/>
          <w:b/>
          <w:bCs/>
        </w:rPr>
        <w:t>Kewajiban</w:t>
      </w:r>
      <w:r>
        <w:rPr>
          <w:rFonts w:ascii="Times New Roman" w:hAnsi="Times New Roman" w:cs="Times New Roman"/>
        </w:rPr>
        <w:t xml:space="preserve"> warga negara dibidang ekonomi meliputi: membayar pajak dan retribusi, mematuhi aturan usaha, menghormati hak ekonomi orang lain, mendukung perekonomian nasional. Berpartipasi aktif dalam kegiatan produksi dan konsumsi produk dalam negeri. </w:t>
      </w:r>
      <w:r w:rsidR="00D10006" w:rsidRPr="00D10006">
        <w:rPr>
          <w:rFonts w:ascii="Times New Roman" w:hAnsi="Times New Roman" w:cs="Times New Roman"/>
        </w:rPr>
        <w:t xml:space="preserve">Pengertian hak dan kewajiban dalam bidang ekonomi mencangkup segala aktivitas perekonomian suatu negara. </w:t>
      </w:r>
    </w:p>
    <w:p w14:paraId="2C5700DD"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 xml:space="preserve"> </w:t>
      </w:r>
    </w:p>
    <w:p w14:paraId="20C8F162" w14:textId="5249EAF2" w:rsidR="00D10006" w:rsidRPr="006A1ED2" w:rsidRDefault="00D10006" w:rsidP="00D10006">
      <w:pPr>
        <w:jc w:val="center"/>
        <w:rPr>
          <w:rFonts w:ascii="Times New Roman" w:hAnsi="Times New Roman" w:cs="Times New Roman"/>
          <w:b/>
          <w:bCs/>
          <w:sz w:val="28"/>
          <w:szCs w:val="28"/>
        </w:rPr>
      </w:pPr>
      <w:r w:rsidRPr="006A1ED2">
        <w:rPr>
          <w:rFonts w:ascii="Times New Roman" w:hAnsi="Times New Roman" w:cs="Times New Roman"/>
          <w:b/>
          <w:bCs/>
          <w:sz w:val="28"/>
          <w:szCs w:val="28"/>
        </w:rPr>
        <w:t>Warga Negara</w:t>
      </w:r>
    </w:p>
    <w:p w14:paraId="57E100EF" w14:textId="74B9B70E" w:rsidR="00D10006" w:rsidRPr="006A1ED2" w:rsidRDefault="00D10006" w:rsidP="00D10006">
      <w:pPr>
        <w:pStyle w:val="ListParagraph"/>
        <w:numPr>
          <w:ilvl w:val="0"/>
          <w:numId w:val="5"/>
        </w:numPr>
        <w:rPr>
          <w:rFonts w:ascii="Times New Roman" w:hAnsi="Times New Roman" w:cs="Times New Roman"/>
          <w:sz w:val="28"/>
          <w:szCs w:val="28"/>
        </w:rPr>
      </w:pPr>
      <w:r w:rsidRPr="006A1ED2">
        <w:rPr>
          <w:rFonts w:ascii="Times New Roman" w:hAnsi="Times New Roman" w:cs="Times New Roman"/>
          <w:b/>
          <w:bCs/>
          <w:sz w:val="28"/>
          <w:szCs w:val="28"/>
        </w:rPr>
        <w:t>Mengenai Pertahanan dan Keamanan</w:t>
      </w:r>
      <w:r w:rsidRPr="006A1ED2">
        <w:rPr>
          <w:rFonts w:ascii="Times New Roman" w:hAnsi="Times New Roman" w:cs="Times New Roman"/>
          <w:sz w:val="28"/>
          <w:szCs w:val="28"/>
        </w:rPr>
        <w:t xml:space="preserve"> </w:t>
      </w:r>
    </w:p>
    <w:p w14:paraId="557EE1FA" w14:textId="781AA073" w:rsidR="00D10006" w:rsidRPr="00F075E9" w:rsidRDefault="00F075E9" w:rsidP="004E2875">
      <w:pPr>
        <w:ind w:left="90" w:firstLine="540"/>
        <w:jc w:val="both"/>
        <w:rPr>
          <w:rFonts w:ascii="Times New Roman" w:hAnsi="Times New Roman" w:cs="Times New Roman"/>
        </w:rPr>
      </w:pPr>
      <w:r w:rsidRPr="00F075E9">
        <w:rPr>
          <w:rFonts w:ascii="Times New Roman" w:hAnsi="Times New Roman" w:cs="Times New Roman"/>
        </w:rPr>
        <w:t>H</w:t>
      </w:r>
      <w:r>
        <w:rPr>
          <w:rFonts w:ascii="Times New Roman" w:hAnsi="Times New Roman" w:cs="Times New Roman"/>
        </w:rPr>
        <w:t>ak dan kewajiban warga negara dalam bidang ketahanan nasional mencakup partisipasi aktif dalam Upaya bela negara, yang mewajibkan seluruh warga negara ikut serta dalam system pertahanan semesta.</w:t>
      </w:r>
      <w:r w:rsidR="004E2875">
        <w:rPr>
          <w:rFonts w:ascii="Times New Roman" w:hAnsi="Times New Roman" w:cs="Times New Roman"/>
        </w:rPr>
        <w:t xml:space="preserve"> K</w:t>
      </w:r>
      <w:r w:rsidR="00D10006" w:rsidRPr="00F075E9">
        <w:rPr>
          <w:rFonts w:ascii="Times New Roman" w:hAnsi="Times New Roman" w:cs="Times New Roman"/>
        </w:rPr>
        <w:t>ewajiban utuh setiap warga masyarakat tanpa terkecuali. Hal ini jelas tercantum dalam peraturan perundangan</w:t>
      </w:r>
      <w:r w:rsidR="004E2875">
        <w:rPr>
          <w:rFonts w:ascii="Times New Roman" w:hAnsi="Times New Roman" w:cs="Times New Roman"/>
        </w:rPr>
        <w:t>, b</w:t>
      </w:r>
      <w:r w:rsidR="00D10006" w:rsidRPr="00F075E9">
        <w:rPr>
          <w:rFonts w:ascii="Times New Roman" w:hAnsi="Times New Roman" w:cs="Times New Roman"/>
        </w:rPr>
        <w:t xml:space="preserve">ahwa dalam pasal 30 menyatakan bahwa setiap warga negara mempunyai kewajiban dan hak dalam mempertahankan negara. </w:t>
      </w:r>
    </w:p>
    <w:p w14:paraId="7FB009C2" w14:textId="12160823" w:rsidR="00D10006" w:rsidRPr="00D10006" w:rsidRDefault="00D10006" w:rsidP="00D10006">
      <w:pPr>
        <w:jc w:val="both"/>
        <w:rPr>
          <w:rFonts w:ascii="Times New Roman" w:hAnsi="Times New Roman" w:cs="Times New Roman"/>
        </w:rPr>
      </w:pPr>
      <w:r w:rsidRPr="00D10006">
        <w:rPr>
          <w:rFonts w:ascii="Times New Roman" w:hAnsi="Times New Roman" w:cs="Times New Roman"/>
        </w:rPr>
        <w:lastRenderedPageBreak/>
        <w:t xml:space="preserve"> </w:t>
      </w:r>
      <w:r w:rsidRPr="00D10006">
        <w:rPr>
          <w:rFonts w:ascii="Times New Roman" w:hAnsi="Times New Roman" w:cs="Times New Roman"/>
        </w:rPr>
        <w:tab/>
        <w:t xml:space="preserve">Oleh karenanya kesatuan negara menjadi tanggung jawab bersama segenap masyarakat. Namun masyarakat juga </w:t>
      </w:r>
      <w:r w:rsidR="004E2875">
        <w:rPr>
          <w:rFonts w:ascii="Times New Roman" w:hAnsi="Times New Roman" w:cs="Times New Roman"/>
        </w:rPr>
        <w:t xml:space="preserve">berhak merasa aman dari ancaman baik dari luar maupun dari dalam. </w:t>
      </w:r>
      <w:r w:rsidRPr="00D10006">
        <w:rPr>
          <w:rFonts w:ascii="Times New Roman" w:hAnsi="Times New Roman" w:cs="Times New Roman"/>
        </w:rPr>
        <w:t xml:space="preserve">Pembahasan pengertian hak dan kewajiban disini jelas tercantum dalam undang-undang dasar negara Indonesia. Yang memegang peranan tertinggi bagi landasan hukum NKRI. </w:t>
      </w:r>
    </w:p>
    <w:p w14:paraId="1F7364CB" w14:textId="77777777" w:rsidR="00D10006" w:rsidRDefault="00D10006" w:rsidP="00D10006">
      <w:pPr>
        <w:rPr>
          <w:rFonts w:ascii="Times New Roman" w:hAnsi="Times New Roman" w:cs="Times New Roman"/>
        </w:rPr>
      </w:pPr>
      <w:r w:rsidRPr="00D10006">
        <w:rPr>
          <w:rFonts w:ascii="Times New Roman" w:hAnsi="Times New Roman" w:cs="Times New Roman"/>
        </w:rPr>
        <w:t xml:space="preserve"> </w:t>
      </w:r>
    </w:p>
    <w:p w14:paraId="10961681" w14:textId="77777777" w:rsidR="006A1ED2" w:rsidRPr="00D10006" w:rsidRDefault="006A1ED2" w:rsidP="00D10006">
      <w:pPr>
        <w:rPr>
          <w:rFonts w:ascii="Times New Roman" w:hAnsi="Times New Roman" w:cs="Times New Roman"/>
        </w:rPr>
      </w:pPr>
    </w:p>
    <w:p w14:paraId="28EE8967" w14:textId="2A76C2E1" w:rsidR="00D10006" w:rsidRPr="006A1ED2" w:rsidRDefault="00D10006" w:rsidP="00D10006">
      <w:pPr>
        <w:jc w:val="center"/>
        <w:rPr>
          <w:rFonts w:ascii="Times New Roman" w:hAnsi="Times New Roman" w:cs="Times New Roman"/>
          <w:b/>
          <w:bCs/>
          <w:sz w:val="28"/>
          <w:szCs w:val="28"/>
        </w:rPr>
      </w:pPr>
      <w:r w:rsidRPr="006A1ED2">
        <w:rPr>
          <w:rFonts w:ascii="Times New Roman" w:hAnsi="Times New Roman" w:cs="Times New Roman"/>
          <w:b/>
          <w:bCs/>
          <w:sz w:val="28"/>
          <w:szCs w:val="28"/>
        </w:rPr>
        <w:t>Warga Negara</w:t>
      </w:r>
    </w:p>
    <w:p w14:paraId="6219FD19" w14:textId="33EE3A70" w:rsidR="00D10006" w:rsidRPr="006A1ED2" w:rsidRDefault="00D10006" w:rsidP="00D10006">
      <w:pPr>
        <w:pStyle w:val="ListParagraph"/>
        <w:numPr>
          <w:ilvl w:val="0"/>
          <w:numId w:val="4"/>
        </w:numPr>
        <w:rPr>
          <w:rFonts w:ascii="Times New Roman" w:hAnsi="Times New Roman" w:cs="Times New Roman"/>
          <w:b/>
          <w:bCs/>
          <w:sz w:val="28"/>
          <w:szCs w:val="28"/>
        </w:rPr>
      </w:pPr>
      <w:r w:rsidRPr="006A1ED2">
        <w:rPr>
          <w:rFonts w:ascii="Times New Roman" w:hAnsi="Times New Roman" w:cs="Times New Roman"/>
          <w:b/>
          <w:bCs/>
          <w:sz w:val="28"/>
          <w:szCs w:val="28"/>
        </w:rPr>
        <w:t xml:space="preserve">Hak dan Kewajiban Politik  </w:t>
      </w:r>
    </w:p>
    <w:p w14:paraId="00F55476" w14:textId="5A87EF9A" w:rsidR="00D10006" w:rsidRPr="00D10006" w:rsidRDefault="00D10006" w:rsidP="00D10006">
      <w:pPr>
        <w:jc w:val="both"/>
        <w:rPr>
          <w:rFonts w:ascii="Times New Roman" w:hAnsi="Times New Roman" w:cs="Times New Roman"/>
        </w:rPr>
      </w:pPr>
      <w:r w:rsidRPr="00D10006">
        <w:rPr>
          <w:rFonts w:ascii="Times New Roman" w:hAnsi="Times New Roman" w:cs="Times New Roman"/>
        </w:rPr>
        <w:t xml:space="preserve">Dalam bidang politik, hak dan kewajiban warga negara diatur dalam pasal 27 ayat 1 dan pasal 28. Pasal 27 ayat 1 berbunyi bahwa tiap-tiap warga negara bersamaan kedudukannya di dalam hukum dan pemerintahan dan wajib menjunjung hukum dan pemerintahan tanpa  terkecuali.  </w:t>
      </w:r>
    </w:p>
    <w:p w14:paraId="5EB5D914"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 xml:space="preserve">Sedangkan pada pasal 28 berbunyi kemerdekaan berserikat dan berkumpul, mengeluarkan pikiran dengan lisan dan tulisan dan sebagainya ditetapkan dalam undang undang. </w:t>
      </w:r>
    </w:p>
    <w:p w14:paraId="0155C689" w14:textId="5E06B5C4" w:rsidR="00D10006" w:rsidRDefault="00705141" w:rsidP="00D10006">
      <w:pPr>
        <w:jc w:val="both"/>
        <w:rPr>
          <w:rFonts w:ascii="Times New Roman" w:hAnsi="Times New Roman" w:cs="Times New Roman"/>
        </w:rPr>
      </w:pPr>
      <w:r>
        <w:rPr>
          <w:rFonts w:ascii="Times New Roman" w:hAnsi="Times New Roman" w:cs="Times New Roman"/>
        </w:rPr>
        <w:t xml:space="preserve">Hak dan kewajiban politik warga negara di Indonesia yang dijamin UUD 1945, berfokus pada partisipasi dalam pemerintahan. Hak utama meliputi dipilih dan memilih, berserikat, berkumpul, serta berpendapat. Kewajiban meliputi mematuhi hukum, ikut serta bela negara, dan menghormati hak politik orang lain untuk menjaga stabilitas demokrasi. </w:t>
      </w:r>
      <w:r w:rsidR="00D10006" w:rsidRPr="00D10006">
        <w:rPr>
          <w:rFonts w:ascii="Times New Roman" w:hAnsi="Times New Roman" w:cs="Times New Roman"/>
        </w:rPr>
        <w:t xml:space="preserve">Pada penjabarannya pelaksanaan hak dan kewajiban dalam bidang politik sama persis dengan penjabaran pengertian hak dan kewajiban. Setiap warga negara melakukan kewajiban dan kemudian mendapatkan hak yang sama. Tidak ada perbendaan dalam perbedaan berpolitik untuk seluruh </w:t>
      </w:r>
      <w:r>
        <w:rPr>
          <w:rFonts w:ascii="Times New Roman" w:hAnsi="Times New Roman" w:cs="Times New Roman"/>
        </w:rPr>
        <w:t>Masyarakat, yaitu hak memilih dan dipilih, hak mendirikan atau ikut organisasi</w:t>
      </w:r>
      <w:r w:rsidR="00FF0768">
        <w:rPr>
          <w:rFonts w:ascii="Times New Roman" w:hAnsi="Times New Roman" w:cs="Times New Roman"/>
        </w:rPr>
        <w:t xml:space="preserve"> politik, hak berpendapat, hak berserikat dan berkumpul, hak mengajukan petisi (hak pemerintah untuk meninjau ulang sebuah kebijakan).</w:t>
      </w:r>
    </w:p>
    <w:p w14:paraId="0F6464D0" w14:textId="43ED2058" w:rsidR="00FF0768" w:rsidRPr="00D10006" w:rsidRDefault="00FF0768" w:rsidP="00D10006">
      <w:pPr>
        <w:jc w:val="both"/>
        <w:rPr>
          <w:rFonts w:ascii="Times New Roman" w:hAnsi="Times New Roman" w:cs="Times New Roman"/>
        </w:rPr>
      </w:pPr>
      <w:r>
        <w:rPr>
          <w:rFonts w:ascii="Times New Roman" w:hAnsi="Times New Roman" w:cs="Times New Roman"/>
        </w:rPr>
        <w:t>Kewajiban politik warga negara Adalah tanggung jawab moral dan hukum untuk menjaga keberlangsungan system politik yang demokratis. Menjunjung tinggi hukum yang berlaku tanpa kecuali, berpartisipasi dalam pembelaan negara, tidak memaksakan kehendak dan menghargai perbedaan pandangan politik, berpartisipasi dalam pemilu secara bertanggung jawab dan menjaga ketertiban umum tanpa mengganggu keamanan atau merusak fasilitas umum.</w:t>
      </w:r>
    </w:p>
    <w:p w14:paraId="52AE34C9" w14:textId="77777777" w:rsidR="00D10006" w:rsidRDefault="00D10006" w:rsidP="00D10006">
      <w:pPr>
        <w:rPr>
          <w:rFonts w:ascii="Times New Roman" w:hAnsi="Times New Roman" w:cs="Times New Roman"/>
        </w:rPr>
      </w:pPr>
      <w:r w:rsidRPr="00D10006">
        <w:rPr>
          <w:rFonts w:ascii="Times New Roman" w:hAnsi="Times New Roman" w:cs="Times New Roman"/>
        </w:rPr>
        <w:t xml:space="preserve"> </w:t>
      </w:r>
    </w:p>
    <w:p w14:paraId="13DF9D3D" w14:textId="77777777" w:rsidR="00FF0768" w:rsidRDefault="00FF0768" w:rsidP="00D10006">
      <w:pPr>
        <w:rPr>
          <w:rFonts w:ascii="Times New Roman" w:hAnsi="Times New Roman" w:cs="Times New Roman"/>
        </w:rPr>
      </w:pPr>
    </w:p>
    <w:p w14:paraId="08847055" w14:textId="77777777" w:rsidR="00FF0768" w:rsidRDefault="00FF0768" w:rsidP="00D10006">
      <w:pPr>
        <w:rPr>
          <w:rFonts w:ascii="Times New Roman" w:hAnsi="Times New Roman" w:cs="Times New Roman"/>
        </w:rPr>
      </w:pPr>
    </w:p>
    <w:p w14:paraId="4275BFC8" w14:textId="77777777" w:rsidR="00FF0768" w:rsidRDefault="00FF0768" w:rsidP="00D10006">
      <w:pPr>
        <w:rPr>
          <w:rFonts w:ascii="Times New Roman" w:hAnsi="Times New Roman" w:cs="Times New Roman"/>
        </w:rPr>
      </w:pPr>
    </w:p>
    <w:p w14:paraId="6FEEB639" w14:textId="77777777" w:rsidR="00FF0768" w:rsidRDefault="00FF0768" w:rsidP="00D10006">
      <w:pPr>
        <w:rPr>
          <w:rFonts w:ascii="Times New Roman" w:hAnsi="Times New Roman" w:cs="Times New Roman"/>
        </w:rPr>
      </w:pPr>
    </w:p>
    <w:p w14:paraId="0BEB142C" w14:textId="77777777" w:rsidR="00FF0768" w:rsidRPr="00D10006" w:rsidRDefault="00FF0768" w:rsidP="00D10006">
      <w:pPr>
        <w:rPr>
          <w:rFonts w:ascii="Times New Roman" w:hAnsi="Times New Roman" w:cs="Times New Roman"/>
        </w:rPr>
      </w:pPr>
    </w:p>
    <w:p w14:paraId="002BD3A6" w14:textId="402A9B66" w:rsidR="00D10006" w:rsidRPr="006A1ED2" w:rsidRDefault="00D10006" w:rsidP="00D10006">
      <w:pPr>
        <w:jc w:val="center"/>
        <w:rPr>
          <w:rFonts w:ascii="Times New Roman" w:hAnsi="Times New Roman" w:cs="Times New Roman"/>
          <w:b/>
          <w:bCs/>
          <w:sz w:val="28"/>
          <w:szCs w:val="28"/>
        </w:rPr>
      </w:pPr>
      <w:r w:rsidRPr="006A1ED2">
        <w:rPr>
          <w:rFonts w:ascii="Times New Roman" w:hAnsi="Times New Roman" w:cs="Times New Roman"/>
          <w:b/>
          <w:bCs/>
          <w:sz w:val="28"/>
          <w:szCs w:val="28"/>
        </w:rPr>
        <w:lastRenderedPageBreak/>
        <w:t>KESIMPULAN</w:t>
      </w:r>
    </w:p>
    <w:p w14:paraId="745A4D45"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1.</w:t>
      </w:r>
      <w:r w:rsidRPr="00D10006">
        <w:rPr>
          <w:rFonts w:ascii="Times New Roman" w:hAnsi="Times New Roman" w:cs="Times New Roman"/>
        </w:rPr>
        <w:tab/>
        <w:t xml:space="preserve">Hak adalah sesuatu yang pantas dimiliki atau didapatkan sejak manusia dalam kandungan, kewajiban adalah sesuatu yang harus, wajib dilakukan sebagai tuntutan manusia untuk mendapatkan haknya, warga negara adalah penduduk yang tercatat secara hukum tinggal menempati suatu negara serta taat dan tunduk kepada negara tersebut. </w:t>
      </w:r>
    </w:p>
    <w:p w14:paraId="47533A9D" w14:textId="50025722" w:rsidR="00D10006" w:rsidRPr="00D10006" w:rsidRDefault="00D10006" w:rsidP="00D10006">
      <w:pPr>
        <w:jc w:val="both"/>
        <w:rPr>
          <w:rFonts w:ascii="Times New Roman" w:hAnsi="Times New Roman" w:cs="Times New Roman"/>
        </w:rPr>
      </w:pPr>
      <w:r w:rsidRPr="00D10006">
        <w:rPr>
          <w:rFonts w:ascii="Times New Roman" w:hAnsi="Times New Roman" w:cs="Times New Roman"/>
        </w:rPr>
        <w:t>2.</w:t>
      </w:r>
      <w:r w:rsidRPr="00D10006">
        <w:rPr>
          <w:rFonts w:ascii="Times New Roman" w:hAnsi="Times New Roman" w:cs="Times New Roman"/>
        </w:rPr>
        <w:tab/>
        <w:t xml:space="preserve">Hak dan kewajiban tidak dapat dipisahkan antara yang satu dengan yang lain karena sebagai suatu ikatan yang sama - sama harus dijalankan sekaligus didapatkan. </w:t>
      </w:r>
    </w:p>
    <w:p w14:paraId="5EFC7E43" w14:textId="77777777" w:rsidR="00D10006" w:rsidRPr="00D10006" w:rsidRDefault="00D10006" w:rsidP="00D10006">
      <w:pPr>
        <w:jc w:val="both"/>
        <w:rPr>
          <w:rFonts w:ascii="Times New Roman" w:hAnsi="Times New Roman" w:cs="Times New Roman"/>
        </w:rPr>
      </w:pPr>
      <w:r w:rsidRPr="00D10006">
        <w:rPr>
          <w:rFonts w:ascii="Times New Roman" w:hAnsi="Times New Roman" w:cs="Times New Roman"/>
        </w:rPr>
        <w:t>3.</w:t>
      </w:r>
      <w:r w:rsidRPr="00D10006">
        <w:rPr>
          <w:rFonts w:ascii="Times New Roman" w:hAnsi="Times New Roman" w:cs="Times New Roman"/>
        </w:rPr>
        <w:tab/>
        <w:t xml:space="preserve">Negara Indonesia mengatur hak dan kewajiban Warga Negaranya dalam pasal – pasal UUD 1945 dari pasal 27 – 31, serta aturan pengembangannya ditetapkan dalam berbagai undang – undang. </w:t>
      </w:r>
    </w:p>
    <w:p w14:paraId="18568483" w14:textId="49F17AD7" w:rsidR="00D10006" w:rsidRPr="00D10006" w:rsidRDefault="00D10006" w:rsidP="00D10006">
      <w:pPr>
        <w:jc w:val="both"/>
        <w:rPr>
          <w:rFonts w:ascii="Times New Roman" w:hAnsi="Times New Roman" w:cs="Times New Roman"/>
        </w:rPr>
      </w:pPr>
      <w:r w:rsidRPr="00D10006">
        <w:rPr>
          <w:rFonts w:ascii="Times New Roman" w:hAnsi="Times New Roman" w:cs="Times New Roman"/>
        </w:rPr>
        <w:t>4.</w:t>
      </w:r>
      <w:r w:rsidRPr="00D10006">
        <w:rPr>
          <w:rFonts w:ascii="Times New Roman" w:hAnsi="Times New Roman" w:cs="Times New Roman"/>
        </w:rPr>
        <w:tab/>
        <w:t xml:space="preserve">Pelaksanaan hak dan kewajiban di Negara Indonesia masih belum maksimal serta perlu diadakan pengertian serta pemahaman terus – menerus kepada masyarakat terkait pelaksanaan hak dan kewajiban sebagai Warga Negara yang baik dan bermoral.   </w:t>
      </w:r>
    </w:p>
    <w:p w14:paraId="46066AC7" w14:textId="77777777" w:rsidR="00D10006" w:rsidRPr="00D10006" w:rsidRDefault="00D10006" w:rsidP="00D10006">
      <w:pPr>
        <w:jc w:val="both"/>
        <w:rPr>
          <w:rFonts w:ascii="Times New Roman" w:hAnsi="Times New Roman" w:cs="Times New Roman"/>
        </w:rPr>
      </w:pPr>
    </w:p>
    <w:sectPr w:rsidR="00D10006" w:rsidRPr="00D10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15A"/>
    <w:multiLevelType w:val="hybridMultilevel"/>
    <w:tmpl w:val="2FDC58B0"/>
    <w:lvl w:ilvl="0" w:tplc="2AF2CB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976BA"/>
    <w:multiLevelType w:val="hybridMultilevel"/>
    <w:tmpl w:val="32DA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C6D7C"/>
    <w:multiLevelType w:val="hybridMultilevel"/>
    <w:tmpl w:val="F75663FC"/>
    <w:lvl w:ilvl="0" w:tplc="2AF2CB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8430E"/>
    <w:multiLevelType w:val="hybridMultilevel"/>
    <w:tmpl w:val="DDD2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84BF7"/>
    <w:multiLevelType w:val="hybridMultilevel"/>
    <w:tmpl w:val="2AC8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F7D5B"/>
    <w:multiLevelType w:val="hybridMultilevel"/>
    <w:tmpl w:val="5EAC7994"/>
    <w:lvl w:ilvl="0" w:tplc="04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6" w15:restartNumberingAfterBreak="0">
    <w:nsid w:val="56E718F7"/>
    <w:multiLevelType w:val="hybridMultilevel"/>
    <w:tmpl w:val="DB12C64A"/>
    <w:lvl w:ilvl="0" w:tplc="04090001">
      <w:start w:val="1"/>
      <w:numFmt w:val="bullet"/>
      <w:lvlText w:val=""/>
      <w:lvlJc w:val="left"/>
      <w:pPr>
        <w:ind w:left="1080" w:hanging="72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1460F"/>
    <w:multiLevelType w:val="hybridMultilevel"/>
    <w:tmpl w:val="57421AFA"/>
    <w:lvl w:ilvl="0" w:tplc="32A2E94A">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366522973">
    <w:abstractNumId w:val="4"/>
  </w:num>
  <w:num w:numId="2" w16cid:durableId="620572527">
    <w:abstractNumId w:val="6"/>
  </w:num>
  <w:num w:numId="3" w16cid:durableId="150995240">
    <w:abstractNumId w:val="7"/>
  </w:num>
  <w:num w:numId="4" w16cid:durableId="1736317167">
    <w:abstractNumId w:val="5"/>
  </w:num>
  <w:num w:numId="5" w16cid:durableId="1018694767">
    <w:abstractNumId w:val="1"/>
  </w:num>
  <w:num w:numId="6" w16cid:durableId="1674799888">
    <w:abstractNumId w:val="0"/>
  </w:num>
  <w:num w:numId="7" w16cid:durableId="1610552942">
    <w:abstractNumId w:val="2"/>
  </w:num>
  <w:num w:numId="8" w16cid:durableId="935334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06"/>
    <w:rsid w:val="000C0DF7"/>
    <w:rsid w:val="002E3938"/>
    <w:rsid w:val="004E2875"/>
    <w:rsid w:val="006A1ED2"/>
    <w:rsid w:val="00705141"/>
    <w:rsid w:val="007B73C8"/>
    <w:rsid w:val="00933A18"/>
    <w:rsid w:val="00BD70E0"/>
    <w:rsid w:val="00C66475"/>
    <w:rsid w:val="00C93E6D"/>
    <w:rsid w:val="00D10006"/>
    <w:rsid w:val="00E00281"/>
    <w:rsid w:val="00E20094"/>
    <w:rsid w:val="00F075E9"/>
    <w:rsid w:val="00FF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A80D"/>
  <w15:chartTrackingRefBased/>
  <w15:docId w15:val="{36134934-B1A8-481E-9DEB-80908F46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006"/>
    <w:rPr>
      <w:rFonts w:eastAsiaTheme="majorEastAsia" w:cstheme="majorBidi"/>
      <w:color w:val="272727" w:themeColor="text1" w:themeTint="D8"/>
    </w:rPr>
  </w:style>
  <w:style w:type="paragraph" w:styleId="Title">
    <w:name w:val="Title"/>
    <w:basedOn w:val="Normal"/>
    <w:next w:val="Normal"/>
    <w:link w:val="TitleChar"/>
    <w:uiPriority w:val="10"/>
    <w:qFormat/>
    <w:rsid w:val="00D10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006"/>
    <w:pPr>
      <w:spacing w:before="160"/>
      <w:jc w:val="center"/>
    </w:pPr>
    <w:rPr>
      <w:i/>
      <w:iCs/>
      <w:color w:val="404040" w:themeColor="text1" w:themeTint="BF"/>
    </w:rPr>
  </w:style>
  <w:style w:type="character" w:customStyle="1" w:styleId="QuoteChar">
    <w:name w:val="Quote Char"/>
    <w:basedOn w:val="DefaultParagraphFont"/>
    <w:link w:val="Quote"/>
    <w:uiPriority w:val="29"/>
    <w:rsid w:val="00D10006"/>
    <w:rPr>
      <w:i/>
      <w:iCs/>
      <w:color w:val="404040" w:themeColor="text1" w:themeTint="BF"/>
    </w:rPr>
  </w:style>
  <w:style w:type="paragraph" w:styleId="ListParagraph">
    <w:name w:val="List Paragraph"/>
    <w:basedOn w:val="Normal"/>
    <w:uiPriority w:val="34"/>
    <w:qFormat/>
    <w:rsid w:val="00D10006"/>
    <w:pPr>
      <w:ind w:left="720"/>
      <w:contextualSpacing/>
    </w:pPr>
  </w:style>
  <w:style w:type="character" w:styleId="IntenseEmphasis">
    <w:name w:val="Intense Emphasis"/>
    <w:basedOn w:val="DefaultParagraphFont"/>
    <w:uiPriority w:val="21"/>
    <w:qFormat/>
    <w:rsid w:val="00D10006"/>
    <w:rPr>
      <w:i/>
      <w:iCs/>
      <w:color w:val="2F5496" w:themeColor="accent1" w:themeShade="BF"/>
    </w:rPr>
  </w:style>
  <w:style w:type="paragraph" w:styleId="IntenseQuote">
    <w:name w:val="Intense Quote"/>
    <w:basedOn w:val="Normal"/>
    <w:next w:val="Normal"/>
    <w:link w:val="IntenseQuoteChar"/>
    <w:uiPriority w:val="30"/>
    <w:qFormat/>
    <w:rsid w:val="00D10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006"/>
    <w:rPr>
      <w:i/>
      <w:iCs/>
      <w:color w:val="2F5496" w:themeColor="accent1" w:themeShade="BF"/>
    </w:rPr>
  </w:style>
  <w:style w:type="character" w:styleId="IntenseReference">
    <w:name w:val="Intense Reference"/>
    <w:basedOn w:val="DefaultParagraphFont"/>
    <w:uiPriority w:val="32"/>
    <w:qFormat/>
    <w:rsid w:val="00D10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aidid</dc:creator>
  <cp:keywords/>
  <dc:description/>
  <cp:lastModifiedBy>anisah aidid</cp:lastModifiedBy>
  <cp:revision>4</cp:revision>
  <dcterms:created xsi:type="dcterms:W3CDTF">2026-05-03T08:09:00Z</dcterms:created>
  <dcterms:modified xsi:type="dcterms:W3CDTF">2026-05-06T05:49:00Z</dcterms:modified>
</cp:coreProperties>
</file>