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EE6D4" w14:textId="53C80AB6" w:rsidR="00862737" w:rsidRPr="00862737" w:rsidRDefault="00862737" w:rsidP="00862737">
      <w:pPr>
        <w:rPr>
          <w:rFonts w:ascii="Times New Roman" w:hAnsi="Times New Roman" w:cs="Times New Roman"/>
          <w:sz w:val="28"/>
          <w:lang w:val="fi-FI"/>
        </w:rPr>
      </w:pPr>
      <w:r w:rsidRPr="00862737">
        <w:rPr>
          <w:rFonts w:ascii="Times New Roman" w:hAnsi="Times New Roman" w:cs="Times New Roman"/>
          <w:sz w:val="28"/>
          <w:lang w:val="fi-FI"/>
        </w:rPr>
        <w:t>Materi ke -15 Etika Bisnis</w:t>
      </w:r>
    </w:p>
    <w:p w14:paraId="61929E15" w14:textId="77777777" w:rsidR="00862737" w:rsidRPr="00862737" w:rsidRDefault="00862737" w:rsidP="00862737">
      <w:pPr>
        <w:rPr>
          <w:rFonts w:ascii="Times New Roman" w:hAnsi="Times New Roman" w:cs="Times New Roman"/>
          <w:sz w:val="28"/>
          <w:lang w:val="fi-FI"/>
        </w:rPr>
      </w:pPr>
    </w:p>
    <w:p w14:paraId="235161DB" w14:textId="422A0871" w:rsidR="00862737" w:rsidRPr="00862737" w:rsidRDefault="00862737" w:rsidP="00862737">
      <w:pPr>
        <w:rPr>
          <w:rFonts w:ascii="Times New Roman" w:hAnsi="Times New Roman" w:cs="Times New Roman"/>
          <w:sz w:val="28"/>
          <w:lang w:val="fi-FI"/>
        </w:rPr>
      </w:pPr>
      <w:r w:rsidRPr="00862737">
        <w:rPr>
          <w:rFonts w:ascii="Times New Roman" w:hAnsi="Times New Roman" w:cs="Times New Roman"/>
          <w:sz w:val="28"/>
          <w:lang w:val="fi-FI"/>
        </w:rPr>
        <w:t>Definisi Konflik dalam Etika Bisnis</w:t>
      </w:r>
    </w:p>
    <w:p w14:paraId="0423E5B4" w14:textId="77777777" w:rsidR="00862737" w:rsidRPr="00862737" w:rsidRDefault="00862737" w:rsidP="00862737">
      <w:pPr>
        <w:rPr>
          <w:rFonts w:ascii="Times New Roman" w:hAnsi="Times New Roman" w:cs="Times New Roman"/>
          <w:sz w:val="28"/>
        </w:rPr>
      </w:pPr>
      <w:proofErr w:type="spellStart"/>
      <w:r w:rsidRPr="00862737">
        <w:rPr>
          <w:rFonts w:ascii="Times New Roman" w:hAnsi="Times New Roman" w:cs="Times New Roman"/>
          <w:sz w:val="28"/>
        </w:rPr>
        <w:t>Konflik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adalah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situasi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di mana </w:t>
      </w:r>
      <w:proofErr w:type="spellStart"/>
      <w:r w:rsidRPr="00862737">
        <w:rPr>
          <w:rFonts w:ascii="Times New Roman" w:hAnsi="Times New Roman" w:cs="Times New Roman"/>
          <w:sz w:val="28"/>
        </w:rPr>
        <w:t>terdapat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perbedaan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pendapat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62737">
        <w:rPr>
          <w:rFonts w:ascii="Times New Roman" w:hAnsi="Times New Roman" w:cs="Times New Roman"/>
          <w:sz w:val="28"/>
        </w:rPr>
        <w:t>kepentingan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62737">
        <w:rPr>
          <w:rFonts w:ascii="Times New Roman" w:hAnsi="Times New Roman" w:cs="Times New Roman"/>
          <w:sz w:val="28"/>
        </w:rPr>
        <w:t>atau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nilai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antara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individu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atau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kelompok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yang </w:t>
      </w:r>
      <w:proofErr w:type="spellStart"/>
      <w:r w:rsidRPr="00862737">
        <w:rPr>
          <w:rFonts w:ascii="Times New Roman" w:hAnsi="Times New Roman" w:cs="Times New Roman"/>
          <w:sz w:val="28"/>
        </w:rPr>
        <w:t>dapat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mempengaruhi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hubungan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dan </w:t>
      </w:r>
      <w:proofErr w:type="spellStart"/>
      <w:r w:rsidRPr="00862737">
        <w:rPr>
          <w:rFonts w:ascii="Times New Roman" w:hAnsi="Times New Roman" w:cs="Times New Roman"/>
          <w:sz w:val="28"/>
        </w:rPr>
        <w:t>kinerja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bisnis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862737">
        <w:rPr>
          <w:rFonts w:ascii="Times New Roman" w:hAnsi="Times New Roman" w:cs="Times New Roman"/>
          <w:sz w:val="28"/>
        </w:rPr>
        <w:t>Konflik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dapat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terjadi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dalam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berbagai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bentuk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62737">
        <w:rPr>
          <w:rFonts w:ascii="Times New Roman" w:hAnsi="Times New Roman" w:cs="Times New Roman"/>
          <w:sz w:val="28"/>
        </w:rPr>
        <w:t>seperti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konflik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antara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karyawan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62737">
        <w:rPr>
          <w:rFonts w:ascii="Times New Roman" w:hAnsi="Times New Roman" w:cs="Times New Roman"/>
          <w:sz w:val="28"/>
        </w:rPr>
        <w:t>konflik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antara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departemen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62737">
        <w:rPr>
          <w:rFonts w:ascii="Times New Roman" w:hAnsi="Times New Roman" w:cs="Times New Roman"/>
          <w:sz w:val="28"/>
        </w:rPr>
        <w:t>atau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konflik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dengan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pelanggan</w:t>
      </w:r>
      <w:proofErr w:type="spellEnd"/>
      <w:r w:rsidRPr="00862737">
        <w:rPr>
          <w:rFonts w:ascii="Times New Roman" w:hAnsi="Times New Roman" w:cs="Times New Roman"/>
          <w:sz w:val="28"/>
        </w:rPr>
        <w:t>.</w:t>
      </w:r>
    </w:p>
    <w:p w14:paraId="702FE761" w14:textId="77777777" w:rsidR="00862737" w:rsidRPr="00862737" w:rsidRDefault="00862737" w:rsidP="00862737">
      <w:pPr>
        <w:rPr>
          <w:rFonts w:ascii="Times New Roman" w:hAnsi="Times New Roman" w:cs="Times New Roman"/>
          <w:sz w:val="28"/>
        </w:rPr>
      </w:pPr>
    </w:p>
    <w:p w14:paraId="55C72E5E" w14:textId="36DDFEFE" w:rsidR="00862737" w:rsidRPr="00862737" w:rsidRDefault="00862737" w:rsidP="00862737">
      <w:pPr>
        <w:rPr>
          <w:rFonts w:ascii="Times New Roman" w:hAnsi="Times New Roman" w:cs="Times New Roman"/>
          <w:sz w:val="28"/>
          <w:lang w:val="fi-FI"/>
        </w:rPr>
      </w:pPr>
      <w:r w:rsidRPr="00862737">
        <w:rPr>
          <w:rFonts w:ascii="Times New Roman" w:hAnsi="Times New Roman" w:cs="Times New Roman"/>
          <w:sz w:val="28"/>
          <w:lang w:val="fi-FI"/>
        </w:rPr>
        <w:t>Prinsip-Prinsip Etika dalam Pengelolaan Konflik</w:t>
      </w:r>
    </w:p>
    <w:p w14:paraId="554AAAA2" w14:textId="77777777" w:rsidR="00862737" w:rsidRPr="00862737" w:rsidRDefault="00862737" w:rsidP="00862737">
      <w:pPr>
        <w:rPr>
          <w:rFonts w:ascii="Times New Roman" w:hAnsi="Times New Roman" w:cs="Times New Roman"/>
          <w:sz w:val="28"/>
          <w:lang w:val="fi-FI"/>
        </w:rPr>
      </w:pPr>
      <w:r w:rsidRPr="00862737">
        <w:rPr>
          <w:rFonts w:ascii="Times New Roman" w:hAnsi="Times New Roman" w:cs="Times New Roman"/>
          <w:sz w:val="28"/>
          <w:lang w:val="fi-FI"/>
        </w:rPr>
        <w:t>1. Prinsip Keadilan: Mengelola konflik dengan adil dan objektif.</w:t>
      </w:r>
    </w:p>
    <w:p w14:paraId="2C80E491" w14:textId="77777777" w:rsidR="00862737" w:rsidRPr="00862737" w:rsidRDefault="00862737" w:rsidP="00862737">
      <w:pPr>
        <w:rPr>
          <w:rFonts w:ascii="Times New Roman" w:hAnsi="Times New Roman" w:cs="Times New Roman"/>
          <w:sz w:val="28"/>
          <w:lang w:val="fi-FI"/>
        </w:rPr>
      </w:pPr>
      <w:r w:rsidRPr="00862737">
        <w:rPr>
          <w:rFonts w:ascii="Times New Roman" w:hAnsi="Times New Roman" w:cs="Times New Roman"/>
          <w:sz w:val="28"/>
          <w:lang w:val="fi-FI"/>
        </w:rPr>
        <w:t>2. Prinsip Transparansi: Menginformasikan proses pengelolaan konflik kepada semua pihak yang terkait.</w:t>
      </w:r>
    </w:p>
    <w:p w14:paraId="67CD4EBD" w14:textId="77777777" w:rsidR="00862737" w:rsidRPr="00862737" w:rsidRDefault="00862737" w:rsidP="00862737">
      <w:pPr>
        <w:rPr>
          <w:rFonts w:ascii="Times New Roman" w:hAnsi="Times New Roman" w:cs="Times New Roman"/>
          <w:sz w:val="28"/>
          <w:lang w:val="fi-FI"/>
        </w:rPr>
      </w:pPr>
      <w:r w:rsidRPr="00862737">
        <w:rPr>
          <w:rFonts w:ascii="Times New Roman" w:hAnsi="Times New Roman" w:cs="Times New Roman"/>
          <w:sz w:val="28"/>
          <w:lang w:val="fi-FI"/>
        </w:rPr>
        <w:t>3. Prinsip Keterlibatan: Melibatkan semua pihak yang terkait dalam pengelolaan konflik.</w:t>
      </w:r>
    </w:p>
    <w:p w14:paraId="4A528E1D" w14:textId="77777777" w:rsidR="00862737" w:rsidRPr="00862737" w:rsidRDefault="00862737" w:rsidP="00862737">
      <w:pPr>
        <w:rPr>
          <w:rFonts w:ascii="Times New Roman" w:hAnsi="Times New Roman" w:cs="Times New Roman"/>
          <w:sz w:val="28"/>
          <w:lang w:val="fi-FI"/>
        </w:rPr>
      </w:pPr>
      <w:r w:rsidRPr="00862737">
        <w:rPr>
          <w:rFonts w:ascii="Times New Roman" w:hAnsi="Times New Roman" w:cs="Times New Roman"/>
          <w:sz w:val="28"/>
          <w:lang w:val="fi-FI"/>
        </w:rPr>
        <w:t>4. Prinsip Kesabaran: Mengelola konflik dengan sabar dan tidak terburu-buru.</w:t>
      </w:r>
    </w:p>
    <w:p w14:paraId="5C22C620" w14:textId="77777777" w:rsidR="00862737" w:rsidRPr="00862737" w:rsidRDefault="00862737" w:rsidP="00862737">
      <w:pPr>
        <w:rPr>
          <w:rFonts w:ascii="Times New Roman" w:hAnsi="Times New Roman" w:cs="Times New Roman"/>
          <w:sz w:val="28"/>
          <w:lang w:val="fi-FI"/>
        </w:rPr>
      </w:pPr>
      <w:r w:rsidRPr="00862737">
        <w:rPr>
          <w:rFonts w:ascii="Times New Roman" w:hAnsi="Times New Roman" w:cs="Times New Roman"/>
          <w:sz w:val="28"/>
          <w:lang w:val="fi-FI"/>
        </w:rPr>
        <w:t>5. Prinsip Profesionalisme: Mengelola konflik dengan profesional dan tidak melibatkan emosi.</w:t>
      </w:r>
    </w:p>
    <w:p w14:paraId="3D17A06D" w14:textId="77777777" w:rsidR="00862737" w:rsidRPr="00862737" w:rsidRDefault="00862737" w:rsidP="00862737">
      <w:pPr>
        <w:rPr>
          <w:rFonts w:ascii="Times New Roman" w:hAnsi="Times New Roman" w:cs="Times New Roman"/>
          <w:sz w:val="28"/>
          <w:lang w:val="fi-FI"/>
        </w:rPr>
      </w:pPr>
    </w:p>
    <w:p w14:paraId="1394BF65" w14:textId="6EC636A8" w:rsidR="00862737" w:rsidRPr="00862737" w:rsidRDefault="00862737" w:rsidP="00862737">
      <w:pPr>
        <w:rPr>
          <w:rFonts w:ascii="Times New Roman" w:hAnsi="Times New Roman" w:cs="Times New Roman"/>
          <w:sz w:val="28"/>
          <w:lang w:val="fi-FI"/>
        </w:rPr>
      </w:pPr>
      <w:r w:rsidRPr="00862737">
        <w:rPr>
          <w:rFonts w:ascii="Times New Roman" w:hAnsi="Times New Roman" w:cs="Times New Roman"/>
          <w:sz w:val="28"/>
          <w:lang w:val="fi-FI"/>
        </w:rPr>
        <w:t>Etika Bisnis dalam Pengelolaan Konflik</w:t>
      </w:r>
    </w:p>
    <w:p w14:paraId="4C7F4801" w14:textId="77777777" w:rsidR="00862737" w:rsidRPr="00862737" w:rsidRDefault="00862737" w:rsidP="00862737">
      <w:pPr>
        <w:rPr>
          <w:rFonts w:ascii="Times New Roman" w:hAnsi="Times New Roman" w:cs="Times New Roman"/>
          <w:sz w:val="28"/>
          <w:lang w:val="fi-FI"/>
        </w:rPr>
      </w:pPr>
      <w:r w:rsidRPr="00862737">
        <w:rPr>
          <w:rFonts w:ascii="Times New Roman" w:hAnsi="Times New Roman" w:cs="Times New Roman"/>
          <w:sz w:val="28"/>
          <w:lang w:val="fi-FI"/>
        </w:rPr>
        <w:t>1. Kewajiban Moral: Perusahaan memiliki kewajiban moral untuk mengelola konflik dengan baik.</w:t>
      </w:r>
    </w:p>
    <w:p w14:paraId="49FA1EB0" w14:textId="77777777" w:rsidR="00862737" w:rsidRPr="00862737" w:rsidRDefault="00862737" w:rsidP="00862737">
      <w:pPr>
        <w:rPr>
          <w:rFonts w:ascii="Times New Roman" w:hAnsi="Times New Roman" w:cs="Times New Roman"/>
          <w:sz w:val="28"/>
          <w:lang w:val="fi-FI"/>
        </w:rPr>
      </w:pPr>
      <w:r w:rsidRPr="00862737">
        <w:rPr>
          <w:rFonts w:ascii="Times New Roman" w:hAnsi="Times New Roman" w:cs="Times New Roman"/>
          <w:sz w:val="28"/>
          <w:lang w:val="fi-FI"/>
        </w:rPr>
        <w:t>2. Kewajiban Hukum: Perusahaan harus mematuhi hukum dan regulasi tentang pengelolaan konflik.</w:t>
      </w:r>
    </w:p>
    <w:p w14:paraId="1B7814FD" w14:textId="77777777" w:rsidR="00862737" w:rsidRPr="00862737" w:rsidRDefault="00862737" w:rsidP="00862737">
      <w:pPr>
        <w:rPr>
          <w:rFonts w:ascii="Times New Roman" w:hAnsi="Times New Roman" w:cs="Times New Roman"/>
          <w:sz w:val="28"/>
          <w:lang w:val="fi-FI"/>
        </w:rPr>
      </w:pPr>
      <w:r w:rsidRPr="00862737">
        <w:rPr>
          <w:rFonts w:ascii="Times New Roman" w:hAnsi="Times New Roman" w:cs="Times New Roman"/>
          <w:sz w:val="28"/>
          <w:lang w:val="fi-FI"/>
        </w:rPr>
        <w:t>3. Kewajiban Sosial: Perusahaan memiliki kewajiban sosial untuk melindungi masyarakat dari konflik.</w:t>
      </w:r>
    </w:p>
    <w:p w14:paraId="68C9F996" w14:textId="77777777" w:rsidR="00862737" w:rsidRPr="00862737" w:rsidRDefault="00862737" w:rsidP="00862737">
      <w:pPr>
        <w:rPr>
          <w:rFonts w:ascii="Times New Roman" w:hAnsi="Times New Roman" w:cs="Times New Roman"/>
          <w:sz w:val="28"/>
          <w:lang w:val="fi-FI"/>
        </w:rPr>
      </w:pPr>
      <w:r w:rsidRPr="00862737">
        <w:rPr>
          <w:rFonts w:ascii="Times New Roman" w:hAnsi="Times New Roman" w:cs="Times New Roman"/>
          <w:sz w:val="28"/>
          <w:lang w:val="fi-FI"/>
        </w:rPr>
        <w:t>4. Kewajiban Ekonomi: Perusahaan harus mengelola konflik untuk meningkatkan keuntungan.</w:t>
      </w:r>
    </w:p>
    <w:p w14:paraId="2778DADE" w14:textId="77777777" w:rsidR="00862737" w:rsidRDefault="00862737" w:rsidP="00862737">
      <w:pPr>
        <w:rPr>
          <w:rFonts w:ascii="Times New Roman" w:hAnsi="Times New Roman" w:cs="Times New Roman"/>
          <w:sz w:val="28"/>
          <w:lang w:val="fi-FI"/>
        </w:rPr>
      </w:pPr>
    </w:p>
    <w:p w14:paraId="52997F56" w14:textId="77777777" w:rsidR="00862737" w:rsidRDefault="00862737" w:rsidP="00862737">
      <w:pPr>
        <w:rPr>
          <w:rFonts w:ascii="Times New Roman" w:hAnsi="Times New Roman" w:cs="Times New Roman"/>
          <w:sz w:val="28"/>
          <w:lang w:val="fi-FI"/>
        </w:rPr>
      </w:pPr>
    </w:p>
    <w:p w14:paraId="326666D2" w14:textId="77777777" w:rsidR="00862737" w:rsidRDefault="00862737" w:rsidP="00862737">
      <w:pPr>
        <w:rPr>
          <w:rFonts w:ascii="Times New Roman" w:hAnsi="Times New Roman" w:cs="Times New Roman"/>
          <w:sz w:val="28"/>
          <w:lang w:val="fi-FI"/>
        </w:rPr>
      </w:pPr>
    </w:p>
    <w:p w14:paraId="53596BAD" w14:textId="77777777" w:rsidR="00862737" w:rsidRPr="00862737" w:rsidRDefault="00862737" w:rsidP="00862737">
      <w:pPr>
        <w:rPr>
          <w:rFonts w:ascii="Times New Roman" w:hAnsi="Times New Roman" w:cs="Times New Roman"/>
          <w:sz w:val="28"/>
          <w:lang w:val="fi-FI"/>
        </w:rPr>
      </w:pPr>
    </w:p>
    <w:p w14:paraId="2C162C07" w14:textId="3833B8F0" w:rsidR="00862737" w:rsidRPr="00862737" w:rsidRDefault="00862737" w:rsidP="00862737">
      <w:pPr>
        <w:rPr>
          <w:rFonts w:ascii="Times New Roman" w:hAnsi="Times New Roman" w:cs="Times New Roman"/>
          <w:sz w:val="28"/>
          <w:lang w:val="fi-FI"/>
        </w:rPr>
      </w:pPr>
      <w:r w:rsidRPr="00862737">
        <w:rPr>
          <w:rFonts w:ascii="Times New Roman" w:hAnsi="Times New Roman" w:cs="Times New Roman"/>
          <w:sz w:val="28"/>
          <w:lang w:val="fi-FI"/>
        </w:rPr>
        <w:lastRenderedPageBreak/>
        <w:t>Langkah-Langkah Pengelolaan Konflik</w:t>
      </w:r>
    </w:p>
    <w:p w14:paraId="69A3E1B5" w14:textId="77777777" w:rsidR="00862737" w:rsidRPr="00862737" w:rsidRDefault="00862737" w:rsidP="00862737">
      <w:pPr>
        <w:rPr>
          <w:rFonts w:ascii="Times New Roman" w:hAnsi="Times New Roman" w:cs="Times New Roman"/>
          <w:sz w:val="28"/>
          <w:lang w:val="fi-FI"/>
        </w:rPr>
      </w:pPr>
      <w:r w:rsidRPr="00862737">
        <w:rPr>
          <w:rFonts w:ascii="Times New Roman" w:hAnsi="Times New Roman" w:cs="Times New Roman"/>
          <w:sz w:val="28"/>
          <w:lang w:val="fi-FI"/>
        </w:rPr>
        <w:t>1. Identifikasi Konflik: Mengidentifikasi konflik yang ada.</w:t>
      </w:r>
    </w:p>
    <w:p w14:paraId="4F16BC70" w14:textId="77777777" w:rsidR="00862737" w:rsidRPr="00862737" w:rsidRDefault="00862737" w:rsidP="00862737">
      <w:pPr>
        <w:rPr>
          <w:rFonts w:ascii="Times New Roman" w:hAnsi="Times New Roman" w:cs="Times New Roman"/>
          <w:sz w:val="28"/>
          <w:lang w:val="fi-FI"/>
        </w:rPr>
      </w:pPr>
      <w:r w:rsidRPr="00862737">
        <w:rPr>
          <w:rFonts w:ascii="Times New Roman" w:hAnsi="Times New Roman" w:cs="Times New Roman"/>
          <w:sz w:val="28"/>
          <w:lang w:val="fi-FI"/>
        </w:rPr>
        <w:t>2. Analisis Konflik: Menganalisis konflik untuk menentukan penyebab dan dampaknya.</w:t>
      </w:r>
    </w:p>
    <w:p w14:paraId="3647ECCE" w14:textId="77777777" w:rsidR="00862737" w:rsidRPr="00862737" w:rsidRDefault="00862737" w:rsidP="00862737">
      <w:pPr>
        <w:rPr>
          <w:rFonts w:ascii="Times New Roman" w:hAnsi="Times New Roman" w:cs="Times New Roman"/>
          <w:sz w:val="28"/>
          <w:lang w:val="fi-FI"/>
        </w:rPr>
      </w:pPr>
      <w:r w:rsidRPr="00862737">
        <w:rPr>
          <w:rFonts w:ascii="Times New Roman" w:hAnsi="Times New Roman" w:cs="Times New Roman"/>
          <w:sz w:val="28"/>
          <w:lang w:val="fi-FI"/>
        </w:rPr>
        <w:t>3. Evaluasi Konflik: Mengevaluasi konflik untuk menentukan prioritas.</w:t>
      </w:r>
    </w:p>
    <w:p w14:paraId="005465B2" w14:textId="77777777" w:rsidR="00862737" w:rsidRPr="00862737" w:rsidRDefault="00862737" w:rsidP="00862737">
      <w:pPr>
        <w:rPr>
          <w:rFonts w:ascii="Times New Roman" w:hAnsi="Times New Roman" w:cs="Times New Roman"/>
          <w:sz w:val="28"/>
          <w:lang w:val="fi-FI"/>
        </w:rPr>
      </w:pPr>
      <w:r w:rsidRPr="00862737">
        <w:rPr>
          <w:rFonts w:ascii="Times New Roman" w:hAnsi="Times New Roman" w:cs="Times New Roman"/>
          <w:sz w:val="28"/>
          <w:lang w:val="fi-FI"/>
        </w:rPr>
        <w:t>4. Pengendalian Konflik: Mengambil tindakan untuk mengendalikan konflik.</w:t>
      </w:r>
    </w:p>
    <w:p w14:paraId="40CDFC63" w14:textId="77777777" w:rsidR="00862737" w:rsidRPr="00862737" w:rsidRDefault="00862737" w:rsidP="00862737">
      <w:pPr>
        <w:rPr>
          <w:rFonts w:ascii="Times New Roman" w:hAnsi="Times New Roman" w:cs="Times New Roman"/>
          <w:sz w:val="28"/>
          <w:lang w:val="fi-FI"/>
        </w:rPr>
      </w:pPr>
      <w:r w:rsidRPr="00862737">
        <w:rPr>
          <w:rFonts w:ascii="Times New Roman" w:hAnsi="Times New Roman" w:cs="Times New Roman"/>
          <w:sz w:val="28"/>
          <w:lang w:val="fi-FI"/>
        </w:rPr>
        <w:t>5. Pemantauan Konflik: Memantau konflik secara terus-menerus.</w:t>
      </w:r>
    </w:p>
    <w:p w14:paraId="39582793" w14:textId="77777777" w:rsidR="00862737" w:rsidRPr="00862737" w:rsidRDefault="00862737" w:rsidP="00862737">
      <w:pPr>
        <w:rPr>
          <w:rFonts w:ascii="Times New Roman" w:hAnsi="Times New Roman" w:cs="Times New Roman"/>
          <w:sz w:val="28"/>
          <w:lang w:val="fi-FI"/>
        </w:rPr>
      </w:pPr>
    </w:p>
    <w:p w14:paraId="58D8D04E" w14:textId="67C502E1" w:rsidR="00862737" w:rsidRPr="00862737" w:rsidRDefault="00862737" w:rsidP="00862737">
      <w:pPr>
        <w:rPr>
          <w:rFonts w:ascii="Times New Roman" w:hAnsi="Times New Roman" w:cs="Times New Roman"/>
          <w:sz w:val="28"/>
          <w:lang w:val="fi-FI"/>
        </w:rPr>
      </w:pPr>
      <w:r w:rsidRPr="00862737">
        <w:rPr>
          <w:rFonts w:ascii="Times New Roman" w:hAnsi="Times New Roman" w:cs="Times New Roman"/>
          <w:sz w:val="28"/>
          <w:lang w:val="fi-FI"/>
        </w:rPr>
        <w:t>Contoh Etika Bisnis dalam Pengelolaan Konflik</w:t>
      </w:r>
    </w:p>
    <w:p w14:paraId="10BC2AE3" w14:textId="77777777" w:rsidR="00862737" w:rsidRPr="00862737" w:rsidRDefault="00862737" w:rsidP="00862737">
      <w:pPr>
        <w:rPr>
          <w:rFonts w:ascii="Times New Roman" w:hAnsi="Times New Roman" w:cs="Times New Roman"/>
          <w:sz w:val="28"/>
          <w:lang w:val="fi-FI"/>
        </w:rPr>
      </w:pPr>
      <w:r w:rsidRPr="00862737">
        <w:rPr>
          <w:rFonts w:ascii="Times New Roman" w:hAnsi="Times New Roman" w:cs="Times New Roman"/>
          <w:sz w:val="28"/>
          <w:lang w:val="fi-FI"/>
        </w:rPr>
        <w:t>1. Konflik antara Karyawan: Mengadakan mediasi antara karyawan yang terlibat dalam konflik untuk menyelesaikan masalah.</w:t>
      </w:r>
    </w:p>
    <w:p w14:paraId="1DC6052F" w14:textId="77777777" w:rsidR="00862737" w:rsidRPr="00862737" w:rsidRDefault="00862737" w:rsidP="00862737">
      <w:pPr>
        <w:rPr>
          <w:rFonts w:ascii="Times New Roman" w:hAnsi="Times New Roman" w:cs="Times New Roman"/>
          <w:sz w:val="28"/>
          <w:lang w:val="fi-FI"/>
        </w:rPr>
      </w:pPr>
      <w:r w:rsidRPr="00862737">
        <w:rPr>
          <w:rFonts w:ascii="Times New Roman" w:hAnsi="Times New Roman" w:cs="Times New Roman"/>
          <w:sz w:val="28"/>
          <w:lang w:val="fi-FI"/>
        </w:rPr>
        <w:t>2. Konflik dengan Pelanggan: Menginformasikan pelanggan tentang proses pengelolaan konflik dan mengambil tindakan untuk menyelesaikan masalah.</w:t>
      </w:r>
    </w:p>
    <w:p w14:paraId="50C190D3" w14:textId="3B275357" w:rsidR="00862737" w:rsidRPr="00862737" w:rsidRDefault="00862737" w:rsidP="00862737">
      <w:pPr>
        <w:rPr>
          <w:rFonts w:ascii="Times New Roman" w:hAnsi="Times New Roman" w:cs="Times New Roman"/>
          <w:sz w:val="28"/>
          <w:lang w:val="fi-FI"/>
        </w:rPr>
      </w:pPr>
      <w:r w:rsidRPr="00862737">
        <w:rPr>
          <w:rFonts w:ascii="Times New Roman" w:hAnsi="Times New Roman" w:cs="Times New Roman"/>
          <w:sz w:val="28"/>
          <w:lang w:val="fi-FI"/>
        </w:rPr>
        <w:t>3. Konflik antara Departemen: Mengadakan pertemuan antara departemen yang</w:t>
      </w:r>
      <w:r w:rsidR="004657EF">
        <w:rPr>
          <w:rFonts w:ascii="Times New Roman" w:hAnsi="Times New Roman" w:cs="Times New Roman"/>
          <w:sz w:val="28"/>
          <w:lang w:val="fi-FI"/>
        </w:rPr>
        <w:t xml:space="preserve"> </w:t>
      </w:r>
      <w:r w:rsidRPr="00862737">
        <w:rPr>
          <w:rFonts w:ascii="Times New Roman" w:hAnsi="Times New Roman" w:cs="Times New Roman"/>
          <w:sz w:val="28"/>
          <w:lang w:val="fi-FI"/>
        </w:rPr>
        <w:t>terlibat dalam konflik untuk menyelesaikan masalah.</w:t>
      </w:r>
    </w:p>
    <w:p w14:paraId="2CDDC3B3" w14:textId="77777777" w:rsidR="00862737" w:rsidRPr="00862737" w:rsidRDefault="00862737" w:rsidP="00862737">
      <w:pPr>
        <w:rPr>
          <w:rFonts w:ascii="Times New Roman" w:hAnsi="Times New Roman" w:cs="Times New Roman"/>
          <w:sz w:val="28"/>
          <w:lang w:val="fi-FI"/>
        </w:rPr>
      </w:pPr>
      <w:r w:rsidRPr="00862737">
        <w:rPr>
          <w:rFonts w:ascii="Times New Roman" w:hAnsi="Times New Roman" w:cs="Times New Roman"/>
          <w:sz w:val="28"/>
          <w:lang w:val="fi-FI"/>
        </w:rPr>
        <w:t>4. Konflik dengan Pemasok: Menginformasikan pemasok tentang proses pengelolaan konflik dan mengambil tindakan untuk menyelesaikan masalah.</w:t>
      </w:r>
    </w:p>
    <w:p w14:paraId="52A963B9" w14:textId="77777777" w:rsidR="00862737" w:rsidRPr="00862737" w:rsidRDefault="00862737" w:rsidP="00862737">
      <w:pPr>
        <w:rPr>
          <w:rFonts w:ascii="Times New Roman" w:hAnsi="Times New Roman" w:cs="Times New Roman"/>
          <w:sz w:val="28"/>
          <w:lang w:val="fi-FI"/>
        </w:rPr>
      </w:pPr>
    </w:p>
    <w:p w14:paraId="4FEA8915" w14:textId="49C9FCFA" w:rsidR="00862737" w:rsidRPr="00862737" w:rsidRDefault="00862737" w:rsidP="00862737">
      <w:pPr>
        <w:rPr>
          <w:rFonts w:ascii="Times New Roman" w:hAnsi="Times New Roman" w:cs="Times New Roman"/>
          <w:sz w:val="28"/>
          <w:lang w:val="fi-FI"/>
        </w:rPr>
      </w:pPr>
      <w:r w:rsidRPr="00862737">
        <w:rPr>
          <w:rFonts w:ascii="Times New Roman" w:hAnsi="Times New Roman" w:cs="Times New Roman"/>
          <w:sz w:val="28"/>
          <w:lang w:val="fi-FI"/>
        </w:rPr>
        <w:t>Tips untuk Mengelola Konflik</w:t>
      </w:r>
    </w:p>
    <w:p w14:paraId="7399D7F2" w14:textId="77777777" w:rsidR="00862737" w:rsidRPr="00862737" w:rsidRDefault="00862737" w:rsidP="00862737">
      <w:pPr>
        <w:rPr>
          <w:rFonts w:ascii="Times New Roman" w:hAnsi="Times New Roman" w:cs="Times New Roman"/>
          <w:sz w:val="28"/>
          <w:lang w:val="fi-FI"/>
        </w:rPr>
      </w:pPr>
      <w:r w:rsidRPr="00862737">
        <w:rPr>
          <w:rFonts w:ascii="Times New Roman" w:hAnsi="Times New Roman" w:cs="Times New Roman"/>
          <w:sz w:val="28"/>
          <w:lang w:val="fi-FI"/>
        </w:rPr>
        <w:t>1. Tetap Kalem: Mengelola konflik dengan kalem dan tidak terburu-buru.</w:t>
      </w:r>
    </w:p>
    <w:p w14:paraId="6FFE5FA3" w14:textId="77777777" w:rsidR="00862737" w:rsidRPr="00862737" w:rsidRDefault="00862737" w:rsidP="00862737">
      <w:pPr>
        <w:rPr>
          <w:rFonts w:ascii="Times New Roman" w:hAnsi="Times New Roman" w:cs="Times New Roman"/>
          <w:sz w:val="28"/>
        </w:rPr>
      </w:pPr>
      <w:r w:rsidRPr="00862737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862737">
        <w:rPr>
          <w:rFonts w:ascii="Times New Roman" w:hAnsi="Times New Roman" w:cs="Times New Roman"/>
          <w:sz w:val="28"/>
        </w:rPr>
        <w:t>Dengarkan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dengan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Sabar: </w:t>
      </w:r>
      <w:proofErr w:type="spellStart"/>
      <w:r w:rsidRPr="00862737">
        <w:rPr>
          <w:rFonts w:ascii="Times New Roman" w:hAnsi="Times New Roman" w:cs="Times New Roman"/>
          <w:sz w:val="28"/>
        </w:rPr>
        <w:t>Mendengarkan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dengan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sabar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dan </w:t>
      </w:r>
      <w:proofErr w:type="spellStart"/>
      <w:r w:rsidRPr="00862737">
        <w:rPr>
          <w:rFonts w:ascii="Times New Roman" w:hAnsi="Times New Roman" w:cs="Times New Roman"/>
          <w:sz w:val="28"/>
        </w:rPr>
        <w:t>tidak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memotong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pembicaraan</w:t>
      </w:r>
      <w:proofErr w:type="spellEnd"/>
      <w:r w:rsidRPr="00862737">
        <w:rPr>
          <w:rFonts w:ascii="Times New Roman" w:hAnsi="Times New Roman" w:cs="Times New Roman"/>
          <w:sz w:val="28"/>
        </w:rPr>
        <w:t>.</w:t>
      </w:r>
    </w:p>
    <w:p w14:paraId="0CA7F2D1" w14:textId="77777777" w:rsidR="00862737" w:rsidRPr="00862737" w:rsidRDefault="00862737" w:rsidP="00862737">
      <w:pPr>
        <w:rPr>
          <w:rFonts w:ascii="Times New Roman" w:hAnsi="Times New Roman" w:cs="Times New Roman"/>
          <w:sz w:val="28"/>
        </w:rPr>
      </w:pPr>
      <w:r w:rsidRPr="00862737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862737">
        <w:rPr>
          <w:rFonts w:ascii="Times New Roman" w:hAnsi="Times New Roman" w:cs="Times New Roman"/>
          <w:sz w:val="28"/>
        </w:rPr>
        <w:t>Jangan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Membuat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Keputusan </w:t>
      </w:r>
      <w:proofErr w:type="spellStart"/>
      <w:r w:rsidRPr="00862737">
        <w:rPr>
          <w:rFonts w:ascii="Times New Roman" w:hAnsi="Times New Roman" w:cs="Times New Roman"/>
          <w:sz w:val="28"/>
        </w:rPr>
        <w:t>Terburu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-Buru: </w:t>
      </w:r>
      <w:proofErr w:type="spellStart"/>
      <w:r w:rsidRPr="00862737">
        <w:rPr>
          <w:rFonts w:ascii="Times New Roman" w:hAnsi="Times New Roman" w:cs="Times New Roman"/>
          <w:sz w:val="28"/>
        </w:rPr>
        <w:t>Jangan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membuat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keputusan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terburu-buru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dan </w:t>
      </w:r>
      <w:proofErr w:type="spellStart"/>
      <w:r w:rsidRPr="00862737">
        <w:rPr>
          <w:rFonts w:ascii="Times New Roman" w:hAnsi="Times New Roman" w:cs="Times New Roman"/>
          <w:sz w:val="28"/>
        </w:rPr>
        <w:t>mengambil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waktu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untuk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mempertimbangkan</w:t>
      </w:r>
      <w:proofErr w:type="spellEnd"/>
      <w:r w:rsidRPr="00862737">
        <w:rPr>
          <w:rFonts w:ascii="Times New Roman" w:hAnsi="Times New Roman" w:cs="Times New Roman"/>
          <w:sz w:val="28"/>
        </w:rPr>
        <w:t>.</w:t>
      </w:r>
    </w:p>
    <w:p w14:paraId="01D46C43" w14:textId="13EF0DF7" w:rsidR="00862737" w:rsidRPr="00862737" w:rsidRDefault="00862737" w:rsidP="00862737">
      <w:pPr>
        <w:rPr>
          <w:rFonts w:ascii="Times New Roman" w:hAnsi="Times New Roman" w:cs="Times New Roman"/>
          <w:sz w:val="28"/>
        </w:rPr>
      </w:pPr>
      <w:r w:rsidRPr="00862737">
        <w:rPr>
          <w:rFonts w:ascii="Times New Roman" w:hAnsi="Times New Roman" w:cs="Times New Roman"/>
          <w:sz w:val="28"/>
        </w:rPr>
        <w:t xml:space="preserve">4. Cari Solusi yang </w:t>
      </w:r>
      <w:proofErr w:type="spellStart"/>
      <w:r w:rsidRPr="00862737">
        <w:rPr>
          <w:rFonts w:ascii="Times New Roman" w:hAnsi="Times New Roman" w:cs="Times New Roman"/>
          <w:sz w:val="28"/>
        </w:rPr>
        <w:t>Menguntungkan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Semua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Pihak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862737">
        <w:rPr>
          <w:rFonts w:ascii="Times New Roman" w:hAnsi="Times New Roman" w:cs="Times New Roman"/>
          <w:sz w:val="28"/>
        </w:rPr>
        <w:t>Mencari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solusi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yang </w:t>
      </w:r>
      <w:proofErr w:type="spellStart"/>
      <w:r w:rsidRPr="00862737">
        <w:rPr>
          <w:rFonts w:ascii="Times New Roman" w:hAnsi="Times New Roman" w:cs="Times New Roman"/>
          <w:sz w:val="28"/>
        </w:rPr>
        <w:t>menguntungkan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semua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pihak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yang </w:t>
      </w:r>
      <w:proofErr w:type="spellStart"/>
      <w:r w:rsidRPr="00862737">
        <w:rPr>
          <w:rFonts w:ascii="Times New Roman" w:hAnsi="Times New Roman" w:cs="Times New Roman"/>
          <w:sz w:val="28"/>
        </w:rPr>
        <w:t>terlibat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dalam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konflik</w:t>
      </w:r>
      <w:proofErr w:type="spellEnd"/>
      <w:r w:rsidRPr="00862737">
        <w:rPr>
          <w:rFonts w:ascii="Times New Roman" w:hAnsi="Times New Roman" w:cs="Times New Roman"/>
          <w:sz w:val="28"/>
        </w:rPr>
        <w:t>.</w:t>
      </w:r>
    </w:p>
    <w:p w14:paraId="4D77BE3A" w14:textId="4D49F612" w:rsidR="00373592" w:rsidRDefault="00862737" w:rsidP="00862737">
      <w:proofErr w:type="spellStart"/>
      <w:r w:rsidRPr="00862737">
        <w:rPr>
          <w:rFonts w:ascii="Times New Roman" w:hAnsi="Times New Roman" w:cs="Times New Roman"/>
          <w:sz w:val="28"/>
        </w:rPr>
        <w:t>Dengan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demikian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62737">
        <w:rPr>
          <w:rFonts w:ascii="Times New Roman" w:hAnsi="Times New Roman" w:cs="Times New Roman"/>
          <w:sz w:val="28"/>
        </w:rPr>
        <w:t>perusahaan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dapat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meningkatkan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etika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bisnis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dalam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pengelolaan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konflik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dan </w:t>
      </w:r>
      <w:proofErr w:type="spellStart"/>
      <w:r w:rsidRPr="00862737">
        <w:rPr>
          <w:rFonts w:ascii="Times New Roman" w:hAnsi="Times New Roman" w:cs="Times New Roman"/>
          <w:sz w:val="28"/>
        </w:rPr>
        <w:t>mengurangi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kemungkinan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terjadinya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konflik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yang </w:t>
      </w:r>
      <w:proofErr w:type="spellStart"/>
      <w:r w:rsidRPr="00862737">
        <w:rPr>
          <w:rFonts w:ascii="Times New Roman" w:hAnsi="Times New Roman" w:cs="Times New Roman"/>
          <w:sz w:val="28"/>
        </w:rPr>
        <w:t>dapat</w:t>
      </w:r>
      <w:proofErr w:type="spellEnd"/>
      <w:r w:rsidRPr="008627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62737">
        <w:rPr>
          <w:rFonts w:ascii="Times New Roman" w:hAnsi="Times New Roman" w:cs="Times New Roman"/>
          <w:sz w:val="28"/>
        </w:rPr>
        <w:t>mempengar</w:t>
      </w:r>
      <w:r>
        <w:t>uhi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bisnis</w:t>
      </w:r>
      <w:proofErr w:type="spellEnd"/>
      <w:r>
        <w:t>.</w:t>
      </w:r>
    </w:p>
    <w:sectPr w:rsidR="003735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D9"/>
    <w:rsid w:val="00373592"/>
    <w:rsid w:val="004657EF"/>
    <w:rsid w:val="00862737"/>
    <w:rsid w:val="00C922D9"/>
    <w:rsid w:val="00D17830"/>
    <w:rsid w:val="00F5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C27D1"/>
  <w15:chartTrackingRefBased/>
  <w15:docId w15:val="{11B7AB39-11FC-4617-9753-EE05DD3E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2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2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2D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2D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2D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2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2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2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2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2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2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922D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922D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92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2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2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2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2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2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to</dc:creator>
  <cp:keywords/>
  <dc:description/>
  <cp:lastModifiedBy>herman to</cp:lastModifiedBy>
  <cp:revision>3</cp:revision>
  <dcterms:created xsi:type="dcterms:W3CDTF">2026-01-17T10:52:00Z</dcterms:created>
  <dcterms:modified xsi:type="dcterms:W3CDTF">2026-01-17T10:54:00Z</dcterms:modified>
</cp:coreProperties>
</file>