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68C2" w14:textId="350B81A9" w:rsidR="001F398E" w:rsidRPr="000C14D4" w:rsidRDefault="000C14D4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Materi ke 14 Etika Bisnis</w:t>
      </w:r>
    </w:p>
    <w:p w14:paraId="26A3A7E6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</w:p>
    <w:p w14:paraId="7CE6EDF3" w14:textId="227DEA03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Definisi Risik</w:t>
      </w:r>
      <w:r w:rsidRPr="000C14D4">
        <w:rPr>
          <w:rFonts w:ascii="Times New Roman" w:hAnsi="Times New Roman" w:cs="Times New Roman"/>
          <w:sz w:val="28"/>
          <w:lang w:val="fi-FI"/>
        </w:rPr>
        <w:t>o</w:t>
      </w:r>
    </w:p>
    <w:p w14:paraId="2F9F9F78" w14:textId="257CCE5E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proofErr w:type="spellStart"/>
      <w:r w:rsidRPr="000C14D4">
        <w:rPr>
          <w:rFonts w:ascii="Times New Roman" w:hAnsi="Times New Roman" w:cs="Times New Roman"/>
          <w:sz w:val="28"/>
        </w:rPr>
        <w:t>Risiko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adalah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kemungkinan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terjadinya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kejadian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0C14D4">
        <w:rPr>
          <w:rFonts w:ascii="Times New Roman" w:hAnsi="Times New Roman" w:cs="Times New Roman"/>
          <w:sz w:val="28"/>
        </w:rPr>
        <w:t>tidak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diinginkan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0C14D4">
        <w:rPr>
          <w:rFonts w:ascii="Times New Roman" w:hAnsi="Times New Roman" w:cs="Times New Roman"/>
          <w:sz w:val="28"/>
        </w:rPr>
        <w:t>dapat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mempengaruhi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tujuan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bisnis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. </w:t>
      </w:r>
      <w:r w:rsidRPr="000C14D4">
        <w:rPr>
          <w:rFonts w:ascii="Times New Roman" w:hAnsi="Times New Roman" w:cs="Times New Roman"/>
          <w:sz w:val="28"/>
          <w:lang w:val="fi-FI"/>
        </w:rPr>
        <w:t>Risiko dapat berupa kerugian finansial, kerusakan reputasi, atau bahkan kegagalan bisnis.</w:t>
      </w:r>
    </w:p>
    <w:p w14:paraId="6407EA21" w14:textId="62205D8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Prinsip-Prinsip Etika dalam Pengelolaan Risiko Bisnis</w:t>
      </w:r>
    </w:p>
    <w:p w14:paraId="1EADCE81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1. Prinsip Kehati-hatian: Mengambil tindakan pencegahan untuk mencegah risiko sebelum terjadi.</w:t>
      </w:r>
    </w:p>
    <w:p w14:paraId="0CD7EE87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2. Prinsip Pencegahan: Mengambil tindakan untuk mencegah risiko sebelum terjadi.</w:t>
      </w:r>
    </w:p>
    <w:p w14:paraId="52E66558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3. Prinsip Pengawasan: Mengawasi dan mengontrol risiko yang ada.</w:t>
      </w:r>
    </w:p>
    <w:p w14:paraId="6BCAB290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4. Prinsip Keterlibatan: Melibatkan semua pihak yang terkait dalam pengelolaan risiko.</w:t>
      </w:r>
    </w:p>
    <w:p w14:paraId="5A313718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5. Prinsip Transparansi: Menginformasikan risiko kepada semua pihak yang terkait.</w:t>
      </w:r>
    </w:p>
    <w:p w14:paraId="2D1B8C6E" w14:textId="329BAE04" w:rsidR="001F398E" w:rsidRPr="000C14D4" w:rsidRDefault="001F398E" w:rsidP="001F398E">
      <w:pPr>
        <w:rPr>
          <w:rFonts w:ascii="Times New Roman" w:hAnsi="Times New Roman" w:cs="Times New Roman"/>
          <w:sz w:val="28"/>
        </w:rPr>
      </w:pPr>
      <w:r w:rsidRPr="000C14D4">
        <w:rPr>
          <w:rFonts w:ascii="Times New Roman" w:hAnsi="Times New Roman" w:cs="Times New Roman"/>
          <w:sz w:val="28"/>
        </w:rPr>
        <w:t xml:space="preserve">6. </w:t>
      </w:r>
      <w:proofErr w:type="spellStart"/>
      <w:r w:rsidRPr="000C14D4">
        <w:rPr>
          <w:rFonts w:ascii="Times New Roman" w:hAnsi="Times New Roman" w:cs="Times New Roman"/>
          <w:sz w:val="28"/>
        </w:rPr>
        <w:t>Prinsip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Akuntabilitas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0C14D4">
        <w:rPr>
          <w:rFonts w:ascii="Times New Roman" w:hAnsi="Times New Roman" w:cs="Times New Roman"/>
          <w:sz w:val="28"/>
        </w:rPr>
        <w:t>Mengambil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tanggung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jawab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atas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C14D4">
        <w:rPr>
          <w:rFonts w:ascii="Times New Roman" w:hAnsi="Times New Roman" w:cs="Times New Roman"/>
          <w:sz w:val="28"/>
        </w:rPr>
        <w:t>risiko</w:t>
      </w:r>
      <w:proofErr w:type="spellEnd"/>
      <w:r w:rsidRPr="000C14D4">
        <w:rPr>
          <w:rFonts w:ascii="Times New Roman" w:hAnsi="Times New Roman" w:cs="Times New Roman"/>
          <w:sz w:val="28"/>
        </w:rPr>
        <w:t xml:space="preserve"> yang </w:t>
      </w:r>
      <w:proofErr w:type="spellStart"/>
      <w:r w:rsidRPr="000C14D4">
        <w:rPr>
          <w:rFonts w:ascii="Times New Roman" w:hAnsi="Times New Roman" w:cs="Times New Roman"/>
          <w:sz w:val="28"/>
        </w:rPr>
        <w:t>terjadi</w:t>
      </w:r>
      <w:proofErr w:type="spellEnd"/>
      <w:r w:rsidRPr="000C14D4">
        <w:rPr>
          <w:rFonts w:ascii="Times New Roman" w:hAnsi="Times New Roman" w:cs="Times New Roman"/>
          <w:sz w:val="28"/>
        </w:rPr>
        <w:t>.</w:t>
      </w:r>
    </w:p>
    <w:p w14:paraId="14E72357" w14:textId="77777777" w:rsidR="001F398E" w:rsidRPr="000C14D4" w:rsidRDefault="001F398E" w:rsidP="001F398E">
      <w:pPr>
        <w:rPr>
          <w:rFonts w:ascii="Times New Roman" w:hAnsi="Times New Roman" w:cs="Times New Roman"/>
          <w:sz w:val="28"/>
        </w:rPr>
      </w:pPr>
    </w:p>
    <w:p w14:paraId="74FC2AEE" w14:textId="730D8146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Etika Bisnis dalam Pengelolaan Risiko</w:t>
      </w:r>
    </w:p>
    <w:p w14:paraId="0907E57A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1. Kewajiban Moral: Perusahaan memiliki kewajiban moral untuk mengelola risiko dengan baik.</w:t>
      </w:r>
    </w:p>
    <w:p w14:paraId="0EFB2ADA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2. Kewajiban Hukum: Perusahaan harus mematuhi hukum dan regulasi tentang pengelolaan risiko.</w:t>
      </w:r>
    </w:p>
    <w:p w14:paraId="54A7A325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3. Kewajiban Sosial: Perusahaan memiliki kewajiban sosial untuk melindungi masyarakat dari risiko.</w:t>
      </w:r>
    </w:p>
    <w:p w14:paraId="3E2A93E4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4. Kewajiban Ekonomi: Perusahaan harus mengelola risiko untuk meningkatkan keuntungan.</w:t>
      </w:r>
    </w:p>
    <w:p w14:paraId="02785651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</w:p>
    <w:p w14:paraId="150F724D" w14:textId="29CBBEB3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Langkah-Langkah Pengelolaan Risiko</w:t>
      </w:r>
    </w:p>
    <w:p w14:paraId="0CA0BB28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1. Identifikasi Risiko: Mengidentifikasi risiko yang ada.</w:t>
      </w:r>
    </w:p>
    <w:p w14:paraId="0D38B671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2. Analisis Risiko: Menganalisis risiko untuk menentukan kemungkinan dan dampaknya.</w:t>
      </w:r>
    </w:p>
    <w:p w14:paraId="53BBB669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3. Evaluasi Risiko: Mengevaluasi risiko untuk menentukan prioritas.</w:t>
      </w:r>
    </w:p>
    <w:p w14:paraId="6351BE2C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4. Pengendalian Risiko: Mengambil tindakan untuk mengendalikan risiko.</w:t>
      </w:r>
    </w:p>
    <w:p w14:paraId="711B3512" w14:textId="7DBDA5A8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5. Pemantauan Risiko: Memantau risiko secara terus-menerus.</w:t>
      </w:r>
    </w:p>
    <w:p w14:paraId="38650D9E" w14:textId="17C6A933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lastRenderedPageBreak/>
        <w:t>Contoh Etika Bisnis dalam Pengelolaan Risiko</w:t>
      </w:r>
    </w:p>
    <w:p w14:paraId="17C83095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1. Menggunakan Asuransi: Menggunakan asuransi untuk mengurangi risiko kerugian finansial.</w:t>
      </w:r>
    </w:p>
    <w:p w14:paraId="75FC70DC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2. Mengadakan Program Keamanan: Mengadakan program keamanan untuk mengurangi risiko keamanan.</w:t>
      </w:r>
    </w:p>
    <w:p w14:paraId="7082929E" w14:textId="77777777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3. Menggunakan Teknologi: Menggunakan teknologi untuk mengurangi risiko operasional.</w:t>
      </w:r>
    </w:p>
    <w:p w14:paraId="11797775" w14:textId="29E15041" w:rsidR="001F398E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4. Mengadakan Pelatihan: Mengadakan pelatihan untuk meningkatkan kesadaran risiko.</w:t>
      </w:r>
    </w:p>
    <w:p w14:paraId="019FA7D2" w14:textId="7BE879E6" w:rsidR="00373592" w:rsidRPr="000C14D4" w:rsidRDefault="001F398E" w:rsidP="001F398E">
      <w:pPr>
        <w:rPr>
          <w:rFonts w:ascii="Times New Roman" w:hAnsi="Times New Roman" w:cs="Times New Roman"/>
          <w:sz w:val="28"/>
          <w:lang w:val="fi-FI"/>
        </w:rPr>
      </w:pPr>
      <w:r w:rsidRPr="000C14D4">
        <w:rPr>
          <w:rFonts w:ascii="Times New Roman" w:hAnsi="Times New Roman" w:cs="Times New Roman"/>
          <w:sz w:val="28"/>
          <w:lang w:val="fi-FI"/>
        </w:rPr>
        <w:t>Dengan demikian, perusahaan dapat meningkatkan etika bisnis dalam pengelolaan risiko dan mengurangi kemungkinan terjadinya kejadian yang tidak diinginkan.</w:t>
      </w:r>
    </w:p>
    <w:sectPr w:rsidR="00373592" w:rsidRPr="000C1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3C"/>
    <w:rsid w:val="000C14D4"/>
    <w:rsid w:val="001F398E"/>
    <w:rsid w:val="00373592"/>
    <w:rsid w:val="00437B2C"/>
    <w:rsid w:val="00CA452B"/>
    <w:rsid w:val="00F5269D"/>
    <w:rsid w:val="00F5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A9D4"/>
  <w15:chartTrackingRefBased/>
  <w15:docId w15:val="{5F7FAB38-BC4C-4D60-A37B-A94876F8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73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3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3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547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547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54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to</dc:creator>
  <cp:keywords/>
  <dc:description/>
  <cp:lastModifiedBy>herman to</cp:lastModifiedBy>
  <cp:revision>4</cp:revision>
  <dcterms:created xsi:type="dcterms:W3CDTF">2026-01-17T10:44:00Z</dcterms:created>
  <dcterms:modified xsi:type="dcterms:W3CDTF">2026-01-17T10:46:00Z</dcterms:modified>
</cp:coreProperties>
</file>