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2639" w14:textId="31C6BE98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 xml:space="preserve">Materi Etika Bisnis </w:t>
      </w:r>
      <w:r w:rsidR="00910F70" w:rsidRPr="00910F70">
        <w:rPr>
          <w:rFonts w:ascii="Times New Roman" w:hAnsi="Times New Roman" w:cs="Times New Roman"/>
          <w:sz w:val="28"/>
          <w:lang w:val="fi-FI"/>
        </w:rPr>
        <w:t>ke -13</w:t>
      </w:r>
    </w:p>
    <w:p w14:paraId="5B9F7C68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</w:p>
    <w:p w14:paraId="2A80C965" w14:textId="6BE7333B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Definisi Lingkungan</w:t>
      </w:r>
    </w:p>
    <w:p w14:paraId="29BAEB21" w14:textId="77777777" w:rsidR="003D546D" w:rsidRPr="00910F70" w:rsidRDefault="003D546D" w:rsidP="003D546D">
      <w:pPr>
        <w:rPr>
          <w:rFonts w:ascii="Times New Roman" w:hAnsi="Times New Roman" w:cs="Times New Roman"/>
          <w:sz w:val="28"/>
        </w:rPr>
      </w:pPr>
      <w:proofErr w:type="spellStart"/>
      <w:r w:rsidRPr="00910F70">
        <w:rPr>
          <w:rFonts w:ascii="Times New Roman" w:hAnsi="Times New Roman" w:cs="Times New Roman"/>
          <w:sz w:val="28"/>
        </w:rPr>
        <w:t>Lingkungan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adalah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segala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sesuatu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910F70">
        <w:rPr>
          <w:rFonts w:ascii="Times New Roman" w:hAnsi="Times New Roman" w:cs="Times New Roman"/>
          <w:sz w:val="28"/>
        </w:rPr>
        <w:t>ada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910F70">
        <w:rPr>
          <w:rFonts w:ascii="Times New Roman" w:hAnsi="Times New Roman" w:cs="Times New Roman"/>
          <w:sz w:val="28"/>
        </w:rPr>
        <w:t>sekitar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kita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10F70">
        <w:rPr>
          <w:rFonts w:ascii="Times New Roman" w:hAnsi="Times New Roman" w:cs="Times New Roman"/>
          <w:sz w:val="28"/>
        </w:rPr>
        <w:t>termasuk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udara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, air, </w:t>
      </w:r>
      <w:proofErr w:type="spellStart"/>
      <w:r w:rsidRPr="00910F70">
        <w:rPr>
          <w:rFonts w:ascii="Times New Roman" w:hAnsi="Times New Roman" w:cs="Times New Roman"/>
          <w:sz w:val="28"/>
        </w:rPr>
        <w:t>tanah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, flora, fauna, dan </w:t>
      </w:r>
      <w:proofErr w:type="spellStart"/>
      <w:r w:rsidRPr="00910F70">
        <w:rPr>
          <w:rFonts w:ascii="Times New Roman" w:hAnsi="Times New Roman" w:cs="Times New Roman"/>
          <w:sz w:val="28"/>
        </w:rPr>
        <w:t>manusia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10F70">
        <w:rPr>
          <w:rFonts w:ascii="Times New Roman" w:hAnsi="Times New Roman" w:cs="Times New Roman"/>
          <w:sz w:val="28"/>
        </w:rPr>
        <w:t>Lingkungan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dapat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dipengaruhi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oleh </w:t>
      </w:r>
      <w:proofErr w:type="spellStart"/>
      <w:r w:rsidRPr="00910F70">
        <w:rPr>
          <w:rFonts w:ascii="Times New Roman" w:hAnsi="Times New Roman" w:cs="Times New Roman"/>
          <w:sz w:val="28"/>
        </w:rPr>
        <w:t>aktivitas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manusia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910F70">
        <w:rPr>
          <w:rFonts w:ascii="Times New Roman" w:hAnsi="Times New Roman" w:cs="Times New Roman"/>
          <w:sz w:val="28"/>
        </w:rPr>
        <w:t>dapat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mempengaruhi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kualitas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hidup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manusia</w:t>
      </w:r>
      <w:proofErr w:type="spellEnd"/>
      <w:r w:rsidRPr="00910F70">
        <w:rPr>
          <w:rFonts w:ascii="Times New Roman" w:hAnsi="Times New Roman" w:cs="Times New Roman"/>
          <w:sz w:val="28"/>
        </w:rPr>
        <w:t>.</w:t>
      </w:r>
    </w:p>
    <w:p w14:paraId="02DB16C0" w14:textId="77777777" w:rsidR="003D546D" w:rsidRPr="00910F70" w:rsidRDefault="003D546D" w:rsidP="003D546D">
      <w:pPr>
        <w:rPr>
          <w:rFonts w:ascii="Times New Roman" w:hAnsi="Times New Roman" w:cs="Times New Roman"/>
          <w:sz w:val="28"/>
        </w:rPr>
      </w:pPr>
    </w:p>
    <w:p w14:paraId="08FCD6A3" w14:textId="2846FCC8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Prinsip-Prinsip Etika dalam Pengelolaan Lingkungan</w:t>
      </w:r>
    </w:p>
    <w:p w14:paraId="66C2D266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1. Prinsip Kehati-hatian: Mengambil tindakan pencegahan untuk mencegah kerusakan lingkungan sebelum terjadi.</w:t>
      </w:r>
    </w:p>
    <w:p w14:paraId="5B0E932E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2. Prinsip Pencegahan: Mengambil tindakan untuk mencegah kerusakan lingkungan sebelum terjadi.</w:t>
      </w:r>
    </w:p>
    <w:p w14:paraId="59313CC7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3. Prinsip Pengawasan: Mengawasi dan mengontrol aktivitas yang dapat mempengaruhi lingkungan.</w:t>
      </w:r>
    </w:p>
    <w:p w14:paraId="50F57BCE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4. Prinsip Keterlibatan Masyarakat: Melibatkan masyarakat dalam pengambilan keputusan tentang pengelolaan lingkungan.</w:t>
      </w:r>
    </w:p>
    <w:p w14:paraId="749B5BAF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5. Prinsip Kesadaran Lingkungan: Meningkatkan kesadaran masyarakat tentang pentingnya pengelolaan lingkungan.</w:t>
      </w:r>
    </w:p>
    <w:p w14:paraId="07193E37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6. Prinsip Pengelolaan Sumber Daya Alam: Mengelola sumber daya alam secara bijak dan berkelanjutan.</w:t>
      </w:r>
    </w:p>
    <w:p w14:paraId="6E747E59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7. Prinsip Pengurangan Polusi: Mengurangi polusi dan dampak negatif lainnya terhadap lingkungan.</w:t>
      </w:r>
    </w:p>
    <w:p w14:paraId="06200948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</w:p>
    <w:p w14:paraId="1CA88B49" w14:textId="30FFB73B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Etika Bisnis dalam Pengelolaan Lingkungan</w:t>
      </w:r>
    </w:p>
    <w:p w14:paraId="08F421F3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1. Kewajiban Moral: Perusahaan memiliki kewajiban moral untuk melindungi lingkungan.</w:t>
      </w:r>
    </w:p>
    <w:p w14:paraId="18C7241F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2. Kewajiban Hukum: Perusahaan harus mematuhi hukum dan regulasi tentang pengelolaan lingkungan.</w:t>
      </w:r>
    </w:p>
    <w:p w14:paraId="2AC17F9F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3. Kewajiban Sosial: Perusahaan memiliki kewajiban sosial untuk meningkatkan kualitas hidup masyarakat.</w:t>
      </w:r>
    </w:p>
    <w:p w14:paraId="5C49BFBE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lastRenderedPageBreak/>
        <w:t>4. Kewajiban Ekonomi: Perusahaan harus mengelola sumber daya alam secara bijak dan berkelanjutan untuk meningkatkan keuntungan.</w:t>
      </w:r>
    </w:p>
    <w:p w14:paraId="144DB2B8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</w:p>
    <w:p w14:paraId="0F7220FD" w14:textId="6A3C0D0D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Contoh Etika Bisnis dalam Pengelolaan Lingkungan</w:t>
      </w:r>
    </w:p>
    <w:p w14:paraId="28684867" w14:textId="77777777" w:rsidR="003D546D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1. Menggunakan Energi Terbarukan: Menggunakan energi terbarukan seperti energi surya dan angin untuk mengurangi ketergantungan pada bahan bakar fosil.</w:t>
      </w:r>
    </w:p>
    <w:p w14:paraId="43AE5DA0" w14:textId="77777777" w:rsidR="003D546D" w:rsidRPr="00910F70" w:rsidRDefault="003D546D" w:rsidP="003D546D">
      <w:pPr>
        <w:rPr>
          <w:rFonts w:ascii="Times New Roman" w:hAnsi="Times New Roman" w:cs="Times New Roman"/>
          <w:sz w:val="28"/>
        </w:rPr>
      </w:pPr>
      <w:r w:rsidRPr="00910F70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910F70">
        <w:rPr>
          <w:rFonts w:ascii="Times New Roman" w:hAnsi="Times New Roman" w:cs="Times New Roman"/>
          <w:sz w:val="28"/>
        </w:rPr>
        <w:t>Mengurangi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Sampah: </w:t>
      </w:r>
      <w:proofErr w:type="spellStart"/>
      <w:r w:rsidRPr="00910F70">
        <w:rPr>
          <w:rFonts w:ascii="Times New Roman" w:hAnsi="Times New Roman" w:cs="Times New Roman"/>
          <w:sz w:val="28"/>
        </w:rPr>
        <w:t>Mengurangi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sampah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910F70">
        <w:rPr>
          <w:rFonts w:ascii="Times New Roman" w:hAnsi="Times New Roman" w:cs="Times New Roman"/>
          <w:sz w:val="28"/>
        </w:rPr>
        <w:t>mengdaur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ulang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sampah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untuk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mengurangi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dampak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negatif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terhadap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lingkungan</w:t>
      </w:r>
      <w:proofErr w:type="spellEnd"/>
      <w:r w:rsidRPr="00910F70">
        <w:rPr>
          <w:rFonts w:ascii="Times New Roman" w:hAnsi="Times New Roman" w:cs="Times New Roman"/>
          <w:sz w:val="28"/>
        </w:rPr>
        <w:t>.</w:t>
      </w:r>
    </w:p>
    <w:p w14:paraId="134AA489" w14:textId="77777777" w:rsidR="003D546D" w:rsidRPr="00910F70" w:rsidRDefault="003D546D" w:rsidP="003D546D">
      <w:pPr>
        <w:rPr>
          <w:rFonts w:ascii="Times New Roman" w:hAnsi="Times New Roman" w:cs="Times New Roman"/>
          <w:sz w:val="28"/>
        </w:rPr>
      </w:pPr>
      <w:r w:rsidRPr="00910F70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910F70">
        <w:rPr>
          <w:rFonts w:ascii="Times New Roman" w:hAnsi="Times New Roman" w:cs="Times New Roman"/>
          <w:sz w:val="28"/>
        </w:rPr>
        <w:t>Menggunakan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Bahan Ramah Lingkungan: </w:t>
      </w:r>
      <w:proofErr w:type="spellStart"/>
      <w:r w:rsidRPr="00910F70">
        <w:rPr>
          <w:rFonts w:ascii="Times New Roman" w:hAnsi="Times New Roman" w:cs="Times New Roman"/>
          <w:sz w:val="28"/>
        </w:rPr>
        <w:t>Menggunakan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bahan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ramah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lingkungan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dalam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produksi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910F70">
        <w:rPr>
          <w:rFonts w:ascii="Times New Roman" w:hAnsi="Times New Roman" w:cs="Times New Roman"/>
          <w:sz w:val="28"/>
        </w:rPr>
        <w:t>pengemasan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produk</w:t>
      </w:r>
      <w:proofErr w:type="spellEnd"/>
      <w:r w:rsidRPr="00910F70">
        <w:rPr>
          <w:rFonts w:ascii="Times New Roman" w:hAnsi="Times New Roman" w:cs="Times New Roman"/>
          <w:sz w:val="28"/>
        </w:rPr>
        <w:t>.</w:t>
      </w:r>
    </w:p>
    <w:p w14:paraId="3196D457" w14:textId="77777777" w:rsidR="003D546D" w:rsidRPr="00910F70" w:rsidRDefault="003D546D" w:rsidP="003D546D">
      <w:pPr>
        <w:rPr>
          <w:rFonts w:ascii="Times New Roman" w:hAnsi="Times New Roman" w:cs="Times New Roman"/>
          <w:sz w:val="28"/>
        </w:rPr>
      </w:pPr>
      <w:r w:rsidRPr="00910F70">
        <w:rPr>
          <w:rFonts w:ascii="Times New Roman" w:hAnsi="Times New Roman" w:cs="Times New Roman"/>
          <w:sz w:val="28"/>
        </w:rPr>
        <w:t xml:space="preserve">4. </w:t>
      </w:r>
      <w:proofErr w:type="spellStart"/>
      <w:r w:rsidRPr="00910F70">
        <w:rPr>
          <w:rFonts w:ascii="Times New Roman" w:hAnsi="Times New Roman" w:cs="Times New Roman"/>
          <w:sz w:val="28"/>
        </w:rPr>
        <w:t>Mengadakan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Program </w:t>
      </w:r>
      <w:proofErr w:type="spellStart"/>
      <w:r w:rsidRPr="00910F70">
        <w:rPr>
          <w:rFonts w:ascii="Times New Roman" w:hAnsi="Times New Roman" w:cs="Times New Roman"/>
          <w:sz w:val="28"/>
        </w:rPr>
        <w:t>Lingkungan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910F70">
        <w:rPr>
          <w:rFonts w:ascii="Times New Roman" w:hAnsi="Times New Roman" w:cs="Times New Roman"/>
          <w:sz w:val="28"/>
        </w:rPr>
        <w:t>Mengadakan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program </w:t>
      </w:r>
      <w:proofErr w:type="spellStart"/>
      <w:r w:rsidRPr="00910F70">
        <w:rPr>
          <w:rFonts w:ascii="Times New Roman" w:hAnsi="Times New Roman" w:cs="Times New Roman"/>
          <w:sz w:val="28"/>
        </w:rPr>
        <w:t>lingkungan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seperti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penanaman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pohon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910F70">
        <w:rPr>
          <w:rFonts w:ascii="Times New Roman" w:hAnsi="Times New Roman" w:cs="Times New Roman"/>
          <w:sz w:val="28"/>
        </w:rPr>
        <w:t>pembersihan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lingkungan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untuk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meningkatkan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kesadaran</w:t>
      </w:r>
      <w:proofErr w:type="spellEnd"/>
      <w:r w:rsidRPr="00910F7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10F70">
        <w:rPr>
          <w:rFonts w:ascii="Times New Roman" w:hAnsi="Times New Roman" w:cs="Times New Roman"/>
          <w:sz w:val="28"/>
        </w:rPr>
        <w:t>masyarakat</w:t>
      </w:r>
      <w:proofErr w:type="spellEnd"/>
      <w:r w:rsidRPr="00910F70">
        <w:rPr>
          <w:rFonts w:ascii="Times New Roman" w:hAnsi="Times New Roman" w:cs="Times New Roman"/>
          <w:sz w:val="28"/>
        </w:rPr>
        <w:t>.</w:t>
      </w:r>
    </w:p>
    <w:p w14:paraId="025CECC5" w14:textId="77777777" w:rsidR="003D546D" w:rsidRPr="00910F70" w:rsidRDefault="003D546D" w:rsidP="003D546D">
      <w:pPr>
        <w:rPr>
          <w:rFonts w:ascii="Times New Roman" w:hAnsi="Times New Roman" w:cs="Times New Roman"/>
          <w:sz w:val="28"/>
        </w:rPr>
      </w:pPr>
    </w:p>
    <w:p w14:paraId="6A06BC4D" w14:textId="41F3E8E7" w:rsidR="00373592" w:rsidRPr="00910F70" w:rsidRDefault="003D546D" w:rsidP="003D546D">
      <w:pPr>
        <w:rPr>
          <w:rFonts w:ascii="Times New Roman" w:hAnsi="Times New Roman" w:cs="Times New Roman"/>
          <w:sz w:val="28"/>
          <w:lang w:val="fi-FI"/>
        </w:rPr>
      </w:pPr>
      <w:r w:rsidRPr="00910F70">
        <w:rPr>
          <w:rFonts w:ascii="Times New Roman" w:hAnsi="Times New Roman" w:cs="Times New Roman"/>
          <w:sz w:val="28"/>
          <w:lang w:val="fi-FI"/>
        </w:rPr>
        <w:t>Dengan demikian, perusahaan dapat meningkatkan etika bisnis dalam pengelolaan lingkungan dan meningkatkan kualitas hidup masyarakat.</w:t>
      </w:r>
    </w:p>
    <w:sectPr w:rsidR="00373592" w:rsidRPr="00910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94"/>
    <w:rsid w:val="00151B02"/>
    <w:rsid w:val="00373592"/>
    <w:rsid w:val="003D546D"/>
    <w:rsid w:val="00721394"/>
    <w:rsid w:val="00910F70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F32D"/>
  <w15:chartTrackingRefBased/>
  <w15:docId w15:val="{3887B8E0-E5E8-4AED-9AD2-F433F164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39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39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39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3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3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213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2139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2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3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3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3</cp:revision>
  <dcterms:created xsi:type="dcterms:W3CDTF">2026-01-17T10:38:00Z</dcterms:created>
  <dcterms:modified xsi:type="dcterms:W3CDTF">2026-01-17T10:39:00Z</dcterms:modified>
</cp:coreProperties>
</file>