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2CB" w14:textId="77777777" w:rsidR="00373460" w:rsidRPr="00373460" w:rsidRDefault="00373460" w:rsidP="00373460">
      <w:pPr>
        <w:rPr>
          <w:sz w:val="32"/>
          <w:szCs w:val="32"/>
          <w:lang w:val="fi-FI"/>
        </w:rPr>
      </w:pPr>
      <w:r w:rsidRPr="00373460">
        <w:rPr>
          <w:sz w:val="32"/>
          <w:szCs w:val="32"/>
          <w:lang w:val="fi-FI"/>
        </w:rPr>
        <w:t>Dasar menentukan promosi dalam suatu organisasi atau perusahaan biasanya didasarkan pada beberapa faktor, antara lain:</w:t>
      </w:r>
    </w:p>
    <w:p w14:paraId="57866E0C" w14:textId="77777777" w:rsidR="00373460" w:rsidRPr="00373460" w:rsidRDefault="00373460" w:rsidP="00373460">
      <w:pPr>
        <w:rPr>
          <w:sz w:val="32"/>
          <w:szCs w:val="32"/>
          <w:lang w:val="fi-FI"/>
        </w:rPr>
      </w:pPr>
    </w:p>
    <w:p w14:paraId="5B38A497" w14:textId="77777777" w:rsidR="00373460" w:rsidRPr="00373460" w:rsidRDefault="00373460" w:rsidP="00373460">
      <w:pPr>
        <w:rPr>
          <w:sz w:val="32"/>
          <w:szCs w:val="32"/>
          <w:lang w:val="fi-FI"/>
        </w:rPr>
      </w:pPr>
      <w:r w:rsidRPr="00373460">
        <w:rPr>
          <w:sz w:val="32"/>
          <w:szCs w:val="32"/>
          <w:lang w:val="fi-FI"/>
        </w:rPr>
        <w:t>1. Kinerja: Prestasi dan kontribusi karyawan terhadap organisasi.</w:t>
      </w:r>
    </w:p>
    <w:p w14:paraId="270F13B7" w14:textId="77777777" w:rsidR="00373460" w:rsidRPr="00373460" w:rsidRDefault="00373460" w:rsidP="00373460">
      <w:pPr>
        <w:rPr>
          <w:sz w:val="32"/>
          <w:szCs w:val="32"/>
          <w:lang w:val="fi-FI"/>
        </w:rPr>
      </w:pPr>
      <w:r w:rsidRPr="00373460">
        <w:rPr>
          <w:sz w:val="32"/>
          <w:szCs w:val="32"/>
          <w:lang w:val="fi-FI"/>
        </w:rPr>
        <w:t>2. Pengalaman: Lama dan relevansi pengalaman kerja karyawan.</w:t>
      </w:r>
    </w:p>
    <w:p w14:paraId="08742BAD" w14:textId="77777777" w:rsidR="00373460" w:rsidRPr="00373460" w:rsidRDefault="00373460" w:rsidP="00373460">
      <w:pPr>
        <w:rPr>
          <w:sz w:val="32"/>
          <w:szCs w:val="32"/>
          <w:lang w:val="fi-FI"/>
        </w:rPr>
      </w:pPr>
      <w:r w:rsidRPr="00373460">
        <w:rPr>
          <w:sz w:val="32"/>
          <w:szCs w:val="32"/>
          <w:lang w:val="fi-FI"/>
        </w:rPr>
        <w:t>3. Kemampuan: Keterampilan dan kompetensi yang dimiliki karyawan.</w:t>
      </w:r>
    </w:p>
    <w:p w14:paraId="6BBC374E" w14:textId="77777777" w:rsidR="00373460" w:rsidRPr="00373460" w:rsidRDefault="00373460" w:rsidP="00373460">
      <w:pPr>
        <w:rPr>
          <w:sz w:val="32"/>
          <w:szCs w:val="32"/>
          <w:lang w:val="fi-FI"/>
        </w:rPr>
      </w:pPr>
      <w:r w:rsidRPr="00373460">
        <w:rPr>
          <w:sz w:val="32"/>
          <w:szCs w:val="32"/>
          <w:lang w:val="fi-FI"/>
        </w:rPr>
        <w:t>4. Potensi: Kemampuan dan kesediaan karyawan untuk berkembang dan mengambil tanggung jawab lebih besar.</w:t>
      </w:r>
    </w:p>
    <w:p w14:paraId="2EA292AA" w14:textId="77777777" w:rsidR="00373460" w:rsidRPr="00373460" w:rsidRDefault="00373460" w:rsidP="00373460">
      <w:pPr>
        <w:rPr>
          <w:sz w:val="32"/>
          <w:szCs w:val="32"/>
          <w:lang w:val="fi-FI"/>
        </w:rPr>
      </w:pPr>
      <w:r w:rsidRPr="00373460">
        <w:rPr>
          <w:sz w:val="32"/>
          <w:szCs w:val="32"/>
          <w:lang w:val="fi-FI"/>
        </w:rPr>
        <w:t>5. Kedisiplinan: Kedisiplinan dan kepatuhan karyawan terhadap aturan dan kebijakan organisasi.</w:t>
      </w:r>
    </w:p>
    <w:p w14:paraId="2DE149D1" w14:textId="77777777" w:rsidR="00373460" w:rsidRPr="00373460" w:rsidRDefault="00373460" w:rsidP="00373460">
      <w:pPr>
        <w:rPr>
          <w:sz w:val="32"/>
          <w:szCs w:val="32"/>
          <w:lang w:val="fi-FI"/>
        </w:rPr>
      </w:pPr>
      <w:r w:rsidRPr="00373460">
        <w:rPr>
          <w:sz w:val="32"/>
          <w:szCs w:val="32"/>
          <w:lang w:val="fi-FI"/>
        </w:rPr>
        <w:t>6. Kreativitas: Kemampuan karyawan untuk berpikir kreatif dan inovatif.</w:t>
      </w:r>
    </w:p>
    <w:p w14:paraId="36D9AA66" w14:textId="77777777" w:rsidR="00373460" w:rsidRPr="00373460" w:rsidRDefault="00373460" w:rsidP="00373460">
      <w:pPr>
        <w:rPr>
          <w:sz w:val="32"/>
          <w:szCs w:val="32"/>
          <w:lang w:val="fi-FI"/>
        </w:rPr>
      </w:pPr>
      <w:r w:rsidRPr="00373460">
        <w:rPr>
          <w:sz w:val="32"/>
          <w:szCs w:val="32"/>
          <w:lang w:val="fi-FI"/>
        </w:rPr>
        <w:t>7. Kepemimpinan: Kemampuan karyawan untuk memimpin dan menginspirasi tim.</w:t>
      </w:r>
    </w:p>
    <w:p w14:paraId="576ACBDE" w14:textId="77777777" w:rsidR="00373460" w:rsidRPr="00373460" w:rsidRDefault="00373460" w:rsidP="00373460">
      <w:pPr>
        <w:rPr>
          <w:sz w:val="32"/>
          <w:szCs w:val="32"/>
          <w:lang w:val="fi-FI"/>
        </w:rPr>
      </w:pPr>
    </w:p>
    <w:p w14:paraId="371BE20F" w14:textId="77777777" w:rsidR="00373460" w:rsidRPr="00373460" w:rsidRDefault="00373460" w:rsidP="00373460">
      <w:pPr>
        <w:rPr>
          <w:sz w:val="32"/>
          <w:szCs w:val="32"/>
          <w:lang w:val="fi-FI"/>
        </w:rPr>
      </w:pPr>
      <w:r w:rsidRPr="00373460">
        <w:rPr>
          <w:sz w:val="32"/>
          <w:szCs w:val="32"/>
          <w:lang w:val="fi-FI"/>
        </w:rPr>
        <w:t>Dengan mempertimbangkan faktor-faktor tersebut, organisasi dapat menentukan siapa yang paling layak untuk dipromosikan ke posisi yang lebih tinggi.</w:t>
      </w:r>
    </w:p>
    <w:p w14:paraId="43BC2E31" w14:textId="77777777" w:rsidR="00373460" w:rsidRPr="00373460" w:rsidRDefault="00373460" w:rsidP="00373460">
      <w:pPr>
        <w:rPr>
          <w:sz w:val="32"/>
          <w:szCs w:val="32"/>
          <w:lang w:val="fi-FI"/>
        </w:rPr>
      </w:pPr>
      <w:r w:rsidRPr="00373460">
        <w:rPr>
          <w:sz w:val="32"/>
          <w:szCs w:val="32"/>
          <w:lang w:val="fi-FI"/>
        </w:rPr>
        <w:t>Pengembangan karier dalam perusahaan adalah proses yang dirancang untuk membantu karyawan meningkatkan keterampilan, pengetahuan, dan kemampuan mereka, sehingga mereka dapat mencapai tujuan karier mereka dan memberikan kontribusi yang lebih besar kepada perusahaan.</w:t>
      </w:r>
    </w:p>
    <w:p w14:paraId="2544F85A" w14:textId="77777777" w:rsidR="00373460" w:rsidRDefault="00373460" w:rsidP="00373460">
      <w:pPr>
        <w:rPr>
          <w:sz w:val="32"/>
          <w:szCs w:val="32"/>
          <w:lang w:val="fi-FI"/>
        </w:rPr>
      </w:pPr>
    </w:p>
    <w:p w14:paraId="00403A48" w14:textId="77777777" w:rsidR="00373460" w:rsidRDefault="00373460" w:rsidP="00373460">
      <w:pPr>
        <w:rPr>
          <w:sz w:val="32"/>
          <w:szCs w:val="32"/>
          <w:lang w:val="fi-FI"/>
        </w:rPr>
      </w:pPr>
    </w:p>
    <w:p w14:paraId="50FF9C98" w14:textId="77777777" w:rsidR="00373460" w:rsidRPr="00373460" w:rsidRDefault="00373460" w:rsidP="00373460">
      <w:pPr>
        <w:rPr>
          <w:sz w:val="32"/>
          <w:szCs w:val="32"/>
          <w:lang w:val="fi-FI"/>
        </w:rPr>
      </w:pPr>
    </w:p>
    <w:p w14:paraId="61F85369" w14:textId="77777777" w:rsidR="00373460" w:rsidRPr="00373460" w:rsidRDefault="00373460" w:rsidP="00373460">
      <w:pPr>
        <w:rPr>
          <w:sz w:val="32"/>
          <w:szCs w:val="32"/>
          <w:lang w:val="fi-FI"/>
        </w:rPr>
      </w:pPr>
      <w:r w:rsidRPr="00373460">
        <w:rPr>
          <w:sz w:val="32"/>
          <w:szCs w:val="32"/>
          <w:lang w:val="fi-FI"/>
        </w:rPr>
        <w:lastRenderedPageBreak/>
        <w:t>Tujuan pengembangan karier dalam perusahaan antara lain:</w:t>
      </w:r>
    </w:p>
    <w:p w14:paraId="0EA4BE43" w14:textId="77777777" w:rsidR="00373460" w:rsidRPr="00373460" w:rsidRDefault="00373460" w:rsidP="00373460">
      <w:pPr>
        <w:rPr>
          <w:sz w:val="32"/>
          <w:szCs w:val="32"/>
          <w:lang w:val="fi-FI"/>
        </w:rPr>
      </w:pPr>
    </w:p>
    <w:p w14:paraId="6123BF05" w14:textId="77777777" w:rsidR="00373460" w:rsidRPr="00373460" w:rsidRDefault="00373460" w:rsidP="00373460">
      <w:pPr>
        <w:rPr>
          <w:sz w:val="32"/>
          <w:szCs w:val="32"/>
          <w:lang w:val="fi-FI"/>
        </w:rPr>
      </w:pPr>
      <w:r w:rsidRPr="00373460">
        <w:rPr>
          <w:sz w:val="32"/>
          <w:szCs w:val="32"/>
          <w:lang w:val="fi-FI"/>
        </w:rPr>
        <w:t>1. Meningkatkan kinerja karyawan</w:t>
      </w:r>
    </w:p>
    <w:p w14:paraId="336402E0" w14:textId="77777777" w:rsidR="00373460" w:rsidRPr="00373460" w:rsidRDefault="00373460" w:rsidP="00373460">
      <w:pPr>
        <w:rPr>
          <w:sz w:val="32"/>
          <w:szCs w:val="32"/>
          <w:lang w:val="fi-FI"/>
        </w:rPr>
      </w:pPr>
      <w:r w:rsidRPr="00373460">
        <w:rPr>
          <w:sz w:val="32"/>
          <w:szCs w:val="32"/>
          <w:lang w:val="fi-FI"/>
        </w:rPr>
        <w:t>2. Meningkatkan kepuasan kerja karyawan</w:t>
      </w:r>
    </w:p>
    <w:p w14:paraId="1ECF1FF9" w14:textId="77777777" w:rsidR="00373460" w:rsidRPr="00373460" w:rsidRDefault="00373460" w:rsidP="00373460">
      <w:pPr>
        <w:rPr>
          <w:sz w:val="32"/>
          <w:szCs w:val="32"/>
          <w:lang w:val="fi-FI"/>
        </w:rPr>
      </w:pPr>
      <w:r w:rsidRPr="00373460">
        <w:rPr>
          <w:sz w:val="32"/>
          <w:szCs w:val="32"/>
          <w:lang w:val="fi-FI"/>
        </w:rPr>
        <w:t>3. Meningkatkan retensi karyawan</w:t>
      </w:r>
    </w:p>
    <w:p w14:paraId="0B0A49B5" w14:textId="77777777" w:rsidR="00373460" w:rsidRPr="00373460" w:rsidRDefault="00373460" w:rsidP="00373460">
      <w:pPr>
        <w:rPr>
          <w:sz w:val="32"/>
          <w:szCs w:val="32"/>
          <w:lang w:val="fi-FI"/>
        </w:rPr>
      </w:pPr>
      <w:r w:rsidRPr="00373460">
        <w:rPr>
          <w:sz w:val="32"/>
          <w:szCs w:val="32"/>
          <w:lang w:val="fi-FI"/>
        </w:rPr>
        <w:t>4. Meningkatkan kemampuan perusahaan untuk bersaing</w:t>
      </w:r>
    </w:p>
    <w:p w14:paraId="24BA6BB7" w14:textId="77777777" w:rsidR="00373460" w:rsidRPr="00373460" w:rsidRDefault="00373460" w:rsidP="00373460">
      <w:pPr>
        <w:rPr>
          <w:sz w:val="32"/>
          <w:szCs w:val="32"/>
          <w:lang w:val="fi-FI"/>
        </w:rPr>
      </w:pPr>
      <w:r w:rsidRPr="00373460">
        <w:rPr>
          <w:sz w:val="32"/>
          <w:szCs w:val="32"/>
          <w:lang w:val="fi-FI"/>
        </w:rPr>
        <w:t>5. Meningkatkan kemampuan perusahaan untuk mencapai tujuan bisnis</w:t>
      </w:r>
    </w:p>
    <w:p w14:paraId="1EC2FF7C" w14:textId="77777777" w:rsidR="00373460" w:rsidRPr="00373460" w:rsidRDefault="00373460" w:rsidP="00373460">
      <w:pPr>
        <w:rPr>
          <w:sz w:val="32"/>
          <w:szCs w:val="32"/>
          <w:lang w:val="fi-FI"/>
        </w:rPr>
      </w:pPr>
    </w:p>
    <w:p w14:paraId="39CFEDC5" w14:textId="77777777" w:rsidR="00373460" w:rsidRPr="00373460" w:rsidRDefault="00373460" w:rsidP="00373460">
      <w:pPr>
        <w:rPr>
          <w:sz w:val="32"/>
          <w:szCs w:val="32"/>
          <w:lang w:val="fi-FI"/>
        </w:rPr>
      </w:pPr>
      <w:r w:rsidRPr="00373460">
        <w:rPr>
          <w:sz w:val="32"/>
          <w:szCs w:val="32"/>
          <w:lang w:val="fi-FI"/>
        </w:rPr>
        <w:t>Beberapa cara yang dapat dilakukan untuk pengembangan karier dalam perusahaan antara lain:</w:t>
      </w:r>
    </w:p>
    <w:p w14:paraId="78E18178" w14:textId="77777777" w:rsidR="00373460" w:rsidRPr="00373460" w:rsidRDefault="00373460" w:rsidP="00373460">
      <w:pPr>
        <w:rPr>
          <w:sz w:val="32"/>
          <w:szCs w:val="32"/>
          <w:lang w:val="fi-FI"/>
        </w:rPr>
      </w:pPr>
    </w:p>
    <w:p w14:paraId="7E30CFCD" w14:textId="77777777" w:rsidR="00373460" w:rsidRPr="00373460" w:rsidRDefault="00373460" w:rsidP="00373460">
      <w:pPr>
        <w:rPr>
          <w:sz w:val="32"/>
          <w:szCs w:val="32"/>
        </w:rPr>
      </w:pPr>
      <w:r w:rsidRPr="00373460">
        <w:rPr>
          <w:sz w:val="32"/>
          <w:szCs w:val="32"/>
        </w:rPr>
        <w:t xml:space="preserve">1. </w:t>
      </w:r>
      <w:proofErr w:type="spellStart"/>
      <w:r w:rsidRPr="00373460">
        <w:rPr>
          <w:sz w:val="32"/>
          <w:szCs w:val="32"/>
        </w:rPr>
        <w:t>Pelatihan</w:t>
      </w:r>
      <w:proofErr w:type="spellEnd"/>
      <w:r w:rsidRPr="00373460">
        <w:rPr>
          <w:sz w:val="32"/>
          <w:szCs w:val="32"/>
        </w:rPr>
        <w:t xml:space="preserve"> dan </w:t>
      </w:r>
      <w:proofErr w:type="spellStart"/>
      <w:r w:rsidRPr="00373460">
        <w:rPr>
          <w:sz w:val="32"/>
          <w:szCs w:val="32"/>
        </w:rPr>
        <w:t>pengembangan</w:t>
      </w:r>
      <w:proofErr w:type="spellEnd"/>
      <w:r w:rsidRPr="00373460">
        <w:rPr>
          <w:sz w:val="32"/>
          <w:szCs w:val="32"/>
        </w:rPr>
        <w:t xml:space="preserve"> </w:t>
      </w:r>
      <w:proofErr w:type="spellStart"/>
      <w:r w:rsidRPr="00373460">
        <w:rPr>
          <w:sz w:val="32"/>
          <w:szCs w:val="32"/>
        </w:rPr>
        <w:t>keterampilan</w:t>
      </w:r>
      <w:proofErr w:type="spellEnd"/>
    </w:p>
    <w:p w14:paraId="31A0EB60" w14:textId="77777777" w:rsidR="00373460" w:rsidRPr="00373460" w:rsidRDefault="00373460" w:rsidP="00373460">
      <w:pPr>
        <w:rPr>
          <w:sz w:val="32"/>
          <w:szCs w:val="32"/>
        </w:rPr>
      </w:pPr>
      <w:r w:rsidRPr="00373460">
        <w:rPr>
          <w:sz w:val="32"/>
          <w:szCs w:val="32"/>
        </w:rPr>
        <w:t>2. Mentorship dan coaching</w:t>
      </w:r>
    </w:p>
    <w:p w14:paraId="05729E1E" w14:textId="77777777" w:rsidR="00373460" w:rsidRPr="00373460" w:rsidRDefault="00373460" w:rsidP="00373460">
      <w:pPr>
        <w:rPr>
          <w:sz w:val="32"/>
          <w:szCs w:val="32"/>
        </w:rPr>
      </w:pPr>
      <w:r w:rsidRPr="00373460">
        <w:rPr>
          <w:sz w:val="32"/>
          <w:szCs w:val="32"/>
        </w:rPr>
        <w:t xml:space="preserve">3. </w:t>
      </w:r>
      <w:proofErr w:type="spellStart"/>
      <w:r w:rsidRPr="00373460">
        <w:rPr>
          <w:sz w:val="32"/>
          <w:szCs w:val="32"/>
        </w:rPr>
        <w:t>Rotasi</w:t>
      </w:r>
      <w:proofErr w:type="spellEnd"/>
      <w:r w:rsidRPr="00373460">
        <w:rPr>
          <w:sz w:val="32"/>
          <w:szCs w:val="32"/>
        </w:rPr>
        <w:t xml:space="preserve"> </w:t>
      </w:r>
      <w:proofErr w:type="spellStart"/>
      <w:r w:rsidRPr="00373460">
        <w:rPr>
          <w:sz w:val="32"/>
          <w:szCs w:val="32"/>
        </w:rPr>
        <w:t>jabatan</w:t>
      </w:r>
      <w:proofErr w:type="spellEnd"/>
    </w:p>
    <w:p w14:paraId="19288904" w14:textId="77777777" w:rsidR="00373460" w:rsidRPr="00373460" w:rsidRDefault="00373460" w:rsidP="00373460">
      <w:pPr>
        <w:rPr>
          <w:sz w:val="32"/>
          <w:szCs w:val="32"/>
        </w:rPr>
      </w:pPr>
      <w:r w:rsidRPr="00373460">
        <w:rPr>
          <w:sz w:val="32"/>
          <w:szCs w:val="32"/>
        </w:rPr>
        <w:t xml:space="preserve">4. </w:t>
      </w:r>
      <w:proofErr w:type="spellStart"/>
      <w:r w:rsidRPr="00373460">
        <w:rPr>
          <w:sz w:val="32"/>
          <w:szCs w:val="32"/>
        </w:rPr>
        <w:t>Pengembangan</w:t>
      </w:r>
      <w:proofErr w:type="spellEnd"/>
      <w:r w:rsidRPr="00373460">
        <w:rPr>
          <w:sz w:val="32"/>
          <w:szCs w:val="32"/>
        </w:rPr>
        <w:t xml:space="preserve"> </w:t>
      </w:r>
      <w:proofErr w:type="spellStart"/>
      <w:r w:rsidRPr="00373460">
        <w:rPr>
          <w:sz w:val="32"/>
          <w:szCs w:val="32"/>
        </w:rPr>
        <w:t>kepemimpinan</w:t>
      </w:r>
      <w:proofErr w:type="spellEnd"/>
    </w:p>
    <w:p w14:paraId="431D270F" w14:textId="77777777" w:rsidR="00373460" w:rsidRPr="00373460" w:rsidRDefault="00373460" w:rsidP="00373460">
      <w:pPr>
        <w:rPr>
          <w:sz w:val="32"/>
          <w:szCs w:val="32"/>
        </w:rPr>
      </w:pPr>
      <w:r w:rsidRPr="00373460">
        <w:rPr>
          <w:sz w:val="32"/>
          <w:szCs w:val="32"/>
        </w:rPr>
        <w:t xml:space="preserve">5. </w:t>
      </w:r>
      <w:proofErr w:type="spellStart"/>
      <w:r w:rsidRPr="00373460">
        <w:rPr>
          <w:sz w:val="32"/>
          <w:szCs w:val="32"/>
        </w:rPr>
        <w:t>Pemberian</w:t>
      </w:r>
      <w:proofErr w:type="spellEnd"/>
      <w:r w:rsidRPr="00373460">
        <w:rPr>
          <w:sz w:val="32"/>
          <w:szCs w:val="32"/>
        </w:rPr>
        <w:t xml:space="preserve"> </w:t>
      </w:r>
      <w:proofErr w:type="spellStart"/>
      <w:r w:rsidRPr="00373460">
        <w:rPr>
          <w:sz w:val="32"/>
          <w:szCs w:val="32"/>
        </w:rPr>
        <w:t>kesempatan</w:t>
      </w:r>
      <w:proofErr w:type="spellEnd"/>
      <w:r w:rsidRPr="00373460">
        <w:rPr>
          <w:sz w:val="32"/>
          <w:szCs w:val="32"/>
        </w:rPr>
        <w:t xml:space="preserve"> </w:t>
      </w:r>
      <w:proofErr w:type="spellStart"/>
      <w:r w:rsidRPr="00373460">
        <w:rPr>
          <w:sz w:val="32"/>
          <w:szCs w:val="32"/>
        </w:rPr>
        <w:t>untuk</w:t>
      </w:r>
      <w:proofErr w:type="spellEnd"/>
      <w:r w:rsidRPr="00373460">
        <w:rPr>
          <w:sz w:val="32"/>
          <w:szCs w:val="32"/>
        </w:rPr>
        <w:t xml:space="preserve"> </w:t>
      </w:r>
      <w:proofErr w:type="spellStart"/>
      <w:r w:rsidRPr="00373460">
        <w:rPr>
          <w:sz w:val="32"/>
          <w:szCs w:val="32"/>
        </w:rPr>
        <w:t>mengambil</w:t>
      </w:r>
      <w:proofErr w:type="spellEnd"/>
      <w:r w:rsidRPr="00373460">
        <w:rPr>
          <w:sz w:val="32"/>
          <w:szCs w:val="32"/>
        </w:rPr>
        <w:t xml:space="preserve"> </w:t>
      </w:r>
      <w:proofErr w:type="spellStart"/>
      <w:r w:rsidRPr="00373460">
        <w:rPr>
          <w:sz w:val="32"/>
          <w:szCs w:val="32"/>
        </w:rPr>
        <w:t>tanggung</w:t>
      </w:r>
      <w:proofErr w:type="spellEnd"/>
      <w:r w:rsidRPr="00373460">
        <w:rPr>
          <w:sz w:val="32"/>
          <w:szCs w:val="32"/>
        </w:rPr>
        <w:t xml:space="preserve"> </w:t>
      </w:r>
      <w:proofErr w:type="spellStart"/>
      <w:r w:rsidRPr="00373460">
        <w:rPr>
          <w:sz w:val="32"/>
          <w:szCs w:val="32"/>
        </w:rPr>
        <w:t>jawab</w:t>
      </w:r>
      <w:proofErr w:type="spellEnd"/>
      <w:r w:rsidRPr="00373460">
        <w:rPr>
          <w:sz w:val="32"/>
          <w:szCs w:val="32"/>
        </w:rPr>
        <w:t xml:space="preserve"> </w:t>
      </w:r>
      <w:proofErr w:type="spellStart"/>
      <w:r w:rsidRPr="00373460">
        <w:rPr>
          <w:sz w:val="32"/>
          <w:szCs w:val="32"/>
        </w:rPr>
        <w:t>lebih</w:t>
      </w:r>
      <w:proofErr w:type="spellEnd"/>
      <w:r w:rsidRPr="00373460">
        <w:rPr>
          <w:sz w:val="32"/>
          <w:szCs w:val="32"/>
        </w:rPr>
        <w:t xml:space="preserve"> </w:t>
      </w:r>
      <w:proofErr w:type="spellStart"/>
      <w:r w:rsidRPr="00373460">
        <w:rPr>
          <w:sz w:val="32"/>
          <w:szCs w:val="32"/>
        </w:rPr>
        <w:t>besar</w:t>
      </w:r>
      <w:proofErr w:type="spellEnd"/>
    </w:p>
    <w:p w14:paraId="507044AA" w14:textId="77777777" w:rsidR="00373460" w:rsidRPr="00373460" w:rsidRDefault="00373460" w:rsidP="00373460">
      <w:pPr>
        <w:rPr>
          <w:sz w:val="32"/>
          <w:szCs w:val="32"/>
          <w:lang w:val="fi-FI"/>
        </w:rPr>
      </w:pPr>
      <w:r w:rsidRPr="00373460">
        <w:rPr>
          <w:sz w:val="32"/>
          <w:szCs w:val="32"/>
          <w:lang w:val="fi-FI"/>
        </w:rPr>
        <w:t>6. Pemberian umpan balik dan evaluasi kinerja</w:t>
      </w:r>
    </w:p>
    <w:p w14:paraId="7E06FBE8" w14:textId="77777777" w:rsidR="00373460" w:rsidRPr="00373460" w:rsidRDefault="00373460" w:rsidP="00373460">
      <w:pPr>
        <w:rPr>
          <w:sz w:val="32"/>
          <w:szCs w:val="32"/>
          <w:lang w:val="fi-FI"/>
        </w:rPr>
      </w:pPr>
      <w:r w:rsidRPr="00373460">
        <w:rPr>
          <w:sz w:val="32"/>
          <w:szCs w:val="32"/>
          <w:lang w:val="fi-FI"/>
        </w:rPr>
        <w:t>7. Pengembangan rencana karier</w:t>
      </w:r>
    </w:p>
    <w:p w14:paraId="6CFADE6D" w14:textId="77777777" w:rsidR="00373460" w:rsidRPr="00373460" w:rsidRDefault="00373460" w:rsidP="00373460">
      <w:pPr>
        <w:rPr>
          <w:sz w:val="32"/>
          <w:szCs w:val="32"/>
          <w:lang w:val="fi-FI"/>
        </w:rPr>
      </w:pPr>
    </w:p>
    <w:p w14:paraId="4231A063" w14:textId="6F33F235" w:rsidR="00373592" w:rsidRPr="00373460" w:rsidRDefault="00373460" w:rsidP="00373460">
      <w:pPr>
        <w:rPr>
          <w:sz w:val="32"/>
          <w:szCs w:val="32"/>
          <w:lang w:val="fi-FI"/>
        </w:rPr>
      </w:pPr>
      <w:r w:rsidRPr="00373460">
        <w:rPr>
          <w:sz w:val="32"/>
          <w:szCs w:val="32"/>
          <w:lang w:val="fi-FI"/>
        </w:rPr>
        <w:t>Dengan melakukan pengembangan karier, perusahaan dapat meningkatkan kemampuan dan kinerja karyawan, serta meningkatkan kemampuan perusahaan untuk mencapai tujuan bisnis.</w:t>
      </w:r>
    </w:p>
    <w:sectPr w:rsidR="00373592" w:rsidRPr="00373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00"/>
    <w:rsid w:val="00373460"/>
    <w:rsid w:val="00373592"/>
    <w:rsid w:val="00962213"/>
    <w:rsid w:val="00E20C00"/>
    <w:rsid w:val="00E62C96"/>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481C"/>
  <w15:chartTrackingRefBased/>
  <w15:docId w15:val="{F8E27A68-F33B-4679-BE49-F0B380E0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C0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20C0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20C0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20C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C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C0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20C0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20C0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20C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C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C00"/>
    <w:rPr>
      <w:rFonts w:eastAsiaTheme="majorEastAsia" w:cstheme="majorBidi"/>
      <w:color w:val="272727" w:themeColor="text1" w:themeTint="D8"/>
    </w:rPr>
  </w:style>
  <w:style w:type="paragraph" w:styleId="Title">
    <w:name w:val="Title"/>
    <w:basedOn w:val="Normal"/>
    <w:next w:val="Normal"/>
    <w:link w:val="TitleChar"/>
    <w:uiPriority w:val="10"/>
    <w:qFormat/>
    <w:rsid w:val="00E20C0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0C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0C0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0C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0C00"/>
    <w:pPr>
      <w:spacing w:before="160"/>
      <w:jc w:val="center"/>
    </w:pPr>
    <w:rPr>
      <w:i/>
      <w:iCs/>
      <w:color w:val="404040" w:themeColor="text1" w:themeTint="BF"/>
    </w:rPr>
  </w:style>
  <w:style w:type="character" w:customStyle="1" w:styleId="QuoteChar">
    <w:name w:val="Quote Char"/>
    <w:basedOn w:val="DefaultParagraphFont"/>
    <w:link w:val="Quote"/>
    <w:uiPriority w:val="29"/>
    <w:rsid w:val="00E20C00"/>
    <w:rPr>
      <w:i/>
      <w:iCs/>
      <w:color w:val="404040" w:themeColor="text1" w:themeTint="BF"/>
    </w:rPr>
  </w:style>
  <w:style w:type="paragraph" w:styleId="ListParagraph">
    <w:name w:val="List Paragraph"/>
    <w:basedOn w:val="Normal"/>
    <w:uiPriority w:val="34"/>
    <w:qFormat/>
    <w:rsid w:val="00E20C00"/>
    <w:pPr>
      <w:ind w:left="720"/>
      <w:contextualSpacing/>
    </w:pPr>
  </w:style>
  <w:style w:type="character" w:styleId="IntenseEmphasis">
    <w:name w:val="Intense Emphasis"/>
    <w:basedOn w:val="DefaultParagraphFont"/>
    <w:uiPriority w:val="21"/>
    <w:qFormat/>
    <w:rsid w:val="00E20C00"/>
    <w:rPr>
      <w:i/>
      <w:iCs/>
      <w:color w:val="2F5496" w:themeColor="accent1" w:themeShade="BF"/>
    </w:rPr>
  </w:style>
  <w:style w:type="paragraph" w:styleId="IntenseQuote">
    <w:name w:val="Intense Quote"/>
    <w:basedOn w:val="Normal"/>
    <w:next w:val="Normal"/>
    <w:link w:val="IntenseQuoteChar"/>
    <w:uiPriority w:val="30"/>
    <w:qFormat/>
    <w:rsid w:val="00E20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C00"/>
    <w:rPr>
      <w:i/>
      <w:iCs/>
      <w:color w:val="2F5496" w:themeColor="accent1" w:themeShade="BF"/>
    </w:rPr>
  </w:style>
  <w:style w:type="character" w:styleId="IntenseReference">
    <w:name w:val="Intense Reference"/>
    <w:basedOn w:val="DefaultParagraphFont"/>
    <w:uiPriority w:val="32"/>
    <w:qFormat/>
    <w:rsid w:val="00E20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2</cp:revision>
  <dcterms:created xsi:type="dcterms:W3CDTF">2025-04-10T08:06:00Z</dcterms:created>
  <dcterms:modified xsi:type="dcterms:W3CDTF">2025-04-10T08:23:00Z</dcterms:modified>
</cp:coreProperties>
</file>