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FA" w:rsidRPr="009109FA" w:rsidRDefault="009109FA" w:rsidP="009109FA">
      <w:pPr>
        <w:numPr>
          <w:ilvl w:val="0"/>
          <w:numId w:val="2"/>
        </w:numPr>
        <w:spacing w:after="0" w:line="240" w:lineRule="auto"/>
        <w:ind w:left="0" w:right="-10890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shd w:val="clear" w:color="auto" w:fill="FFFFFF"/>
        <w:spacing w:before="161" w:after="161" w:line="240" w:lineRule="auto"/>
        <w:jc w:val="center"/>
        <w:outlineLvl w:val="0"/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Pengertian Segmentasi Pasar, Syarat, Manfaat, Prosedur Dan Jenisnya Dalam Bisnis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pasar merupakan dinamika yang terkait dengan bisnis/usaha.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Maka dari itu, unsur-unsur seputar segmentasi pemasaran produk harus dipahami oleh pengusaha.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 tetapi, tidak semua pebisnis mengetahui hal-hal terkait hal ini.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Atas dasar itu, di artikel berikut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dijelaskan pengertian, syarat, manfaat, prosedur, dan jenis menentukan segmentasi konsumen dalam bisnis.</w:t>
      </w:r>
    </w:p>
    <w:p w:rsidR="009109FA" w:rsidRPr="009109FA" w:rsidRDefault="009109FA" w:rsidP="009109FA">
      <w:pPr>
        <w:shd w:val="clear" w:color="auto" w:fill="FFFFFF"/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Pengertian Segmentasi Pasar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dalam pemasaran produk adalah pemetaan konsumen yang memiliki karakteristik, daya beli, kebutuhan yang berbeda-beda di dalam situasi </w:t>
      </w:r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market</w:t>
      </w:r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 tertentu.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Secara otomatis konsumen ini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menargetkan pembelian produk sesuai strategi pemasaran yang dianutnya. Biasanya segmentasi pemasaran dijadikan strategi perusahaan untuk mencari target konsumen yang tepat.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jika pemetaan ini sudah dikuasai, perusahaan bisa memproduksi barang/jasa yang memang dibutuhkan.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Pengertian segmentasi pemasaran yang lainnya adalah mempersatukan seluruh konsumen yang tertarget secara luas, menjadi lebih heterogen.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Tujuannya tidak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lain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untuk meningkatkan efektifitas pemasaran sekaligus pemanfaatan sumber daya produksi.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Pengertian Segmentasi Pasar Menurut Ahli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Selain pengertian umum di atas, segmentasi pasar juga ditafsirkan oleh beberapa ahli.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Ini dia beberapa di antaranya:</w:t>
      </w:r>
    </w:p>
    <w:p w:rsidR="009109FA" w:rsidRPr="009109FA" w:rsidRDefault="009109FA" w:rsidP="009109FA">
      <w:pPr>
        <w:shd w:val="clear" w:color="auto" w:fill="FFFFFF"/>
        <w:spacing w:before="161" w:after="161" w:line="240" w:lineRule="auto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>Menurut Gary Amstrong</w:t>
      </w:r>
    </w:p>
    <w:p w:rsidR="009109FA" w:rsidRPr="009109FA" w:rsidRDefault="009109FA" w:rsidP="009109FA">
      <w:pPr>
        <w:shd w:val="clear" w:color="auto" w:fill="F6F6F6"/>
        <w:spacing w:line="240" w:lineRule="auto"/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Segmentasi pasar adalah kegiatan membagi pasar yang luas menjadi terpetak-petak sesuai kebutuhan dan karakteristik konsumen.</w:t>
      </w:r>
      <w:proofErr w:type="gramEnd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Tujuannya ialah supaya perusahaan bisa melahirkan produk yang memang dibutuhkan oleh mereka.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161" w:line="240" w:lineRule="auto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 xml:space="preserve">Sedangkan menurut Pride </w:t>
      </w:r>
      <w:proofErr w:type="gramStart"/>
      <w:r w:rsidRPr="009109FA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>And</w:t>
      </w:r>
      <w:proofErr w:type="gramEnd"/>
      <w:r w:rsidRPr="009109FA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 xml:space="preserve"> Ferrel</w:t>
      </w:r>
    </w:p>
    <w:p w:rsidR="009109FA" w:rsidRPr="009109FA" w:rsidRDefault="009109FA" w:rsidP="009109FA">
      <w:pPr>
        <w:shd w:val="clear" w:color="auto" w:fill="F6F6F6"/>
        <w:spacing w:line="240" w:lineRule="auto"/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lastRenderedPageBreak/>
        <w:t>Segmentasi pasar adalah sebuah sistem untuk membagi pasar menjadi beberapa pelanggan potensial dan tertarget.</w:t>
      </w:r>
      <w:proofErr w:type="gramEnd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 xml:space="preserve"> Terutama untuk konsumen yang memiliki karakteristik dan kebutuhan yang </w:t>
      </w:r>
      <w:proofErr w:type="gramStart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sama</w:t>
      </w:r>
      <w:proofErr w:type="gramEnd"/>
      <w:r w:rsidRPr="009109FA">
        <w:rPr>
          <w:rFonts w:ascii="Roboto" w:eastAsia="Times New Roman" w:hAnsi="Roboto" w:cs="Times New Roman"/>
          <w:i/>
          <w:iCs/>
          <w:color w:val="333333"/>
          <w:sz w:val="24"/>
          <w:szCs w:val="24"/>
        </w:rPr>
        <w:t>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shd w:val="clear" w:color="auto" w:fill="FFFFFF"/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Syarat Segmentasi Pasar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Untuk menjalankan strategi dan mennetukan segmentasi konsumen dalam kegiatan pemasaran bisnis tidak boleh sembarangan.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ada syarat-syarat tertentu yang harus dipenuhi terlebih dahulu oleh pebisnis.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Ini dia syarat-syarat yang dimaksud: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1. Segmentasi Harus Bisa Diukur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Syarat menentukan segmentasi pemasaran yang pertama adalah segmentasi harus bisa diukur.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Termasuk mengukur besar dan luas pasar serta daya beli yang potensial di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sana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Salah satu contoh hasil ukur dari segmentasi pasar adalah ketertarikan konsumen perempuan terhadap fashion dibandingkan laki-laki.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ukuran segmentasi ini sudah ada tentu pebisnis lebih mudah ketika mencari pelanggan.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2. Segmentasi Pasar Logis dan Bisa Dijalankan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Syarat yang ke dua adalah silakan buat segmentasi pemasaran sesuai ide terbaik Anda namun pastikan bisa dijalankan.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ini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terkait dengan rencana strategi yang akan digunakan untuk membuat segmentasi tersebut.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strateginya tidak bisa dijalankan tentu tidak ada gunanya membuat segmentasi.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Karena yang pasti tidak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ada produk yang akan dipasarkan sekalipun karakteristik pembeli sudah dikantongi.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3. Harus Ada Target Segmentasi Yang Ingin Dicapai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ingin membuat segmentasi pasar tentukan dulu poin-poin penting yang menjadi target strategis. Pastikan target tersebut masuk akal sehingga bisa dicapai melalui sistem segmentasi.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Target dari segmentasi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  pemasaean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perusahaan disebut juga pasar tertarget. Dari sini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muncul pemetaan pasar mana yang diprioritaskan dan yang tidak.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4. Pasar Lebih Heterogen Tetapi Tepat Luas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lastRenderedPageBreak/>
        <w:t>Silakan buat segmentasi pasar tetapi pastikan pasar tertarget tetap luas.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jika terlalu sempit, jumlah konsumen lebih sedikit.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Artinya keuntungan penjualan perusahaan juga sangat kecil.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shd w:val="clear" w:color="auto" w:fill="FFFFFF"/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Manfaat Segmentasi Pasar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pasar adalah strategi pemasaran yang bagus.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di dalamnya ada beberapa manfaat yang menguntungkan perusahaan.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Ini dia manfaat-manfaat yang dimaksud: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1. Gagasan Pemasaran Lebih Jelas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Manfaat yang pertama adalah gagasan pemasaran menjadi lebih jelas.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Karena sebelum men-suplai barang perusahaan sudah mengantongi data konsumen yang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membeli produk.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Data-data ini tidak hanya terkait dengan karakteristik dan kebutuhan konsumen saja.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Tetapi juga animo atau kemampuan daya beli masyarakat.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Oleh karena itu perusahaan bisa menentukan gagasan pemasaran yang lebih tepat sesuai data-data konsumen.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2. Lebih Mudah Mengatur Produk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Dengan adanya segmentasi pasar bisa dipastikan pengaturan produk menjadi lebih mudah.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sasaran konsumen dari produk tersebut sudah ada.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Sehingga pihak perusahaan tinggal memasarkan saja.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Ini pula yang menjadi alasan mengapa pemasaran pasca segmentasi pasar lebih efektif dan efisien.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peluang produk laris dibeli konsumen lebih besar dibandingkan yang tidak menerapkannya.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3. Menemukan Perbandingan Antar Pasar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menerapkan segmentasi pasar tentu pihak perusahaan sudah mengantongi karakteristik, daya beli, jenis marketing yang disukai, serta kebutuhan pelanggan.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Tidak dimungkiri terkait konteks ini, konsumen memiliki ukuran yang berbeda-beda.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hal itulah, pihak perusahaan bisa melakukan perbandingan antar pasar dengan melakukan pengelompokan konsumen.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Nantinya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muncul hasil perbandingan kelompok mana yang lebih banyak membeli produk dan yang tidak.</w:t>
      </w:r>
    </w:p>
    <w:p w:rsidR="009109FA" w:rsidRPr="009109FA" w:rsidRDefault="009109FA" w:rsidP="009109FA">
      <w:pPr>
        <w:shd w:val="clear" w:color="auto" w:fill="FFFFFF"/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Prosedur Segmentasi Pasar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pemasaran adalah strategi berbisnis yang dilakukan dengan teknik atau prosedur-prosedur tertentu.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Ini dia prosedur-prosedur dalam segmentasi pemasaran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lastRenderedPageBreak/>
        <w:t>1. Survey Stage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Prosedur pertama adalah melakukan eksplorasi yang dikenal dengan istilah Survey Stage.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Bentuk survei-nya ditentukan perusahaan sendiri, baik dengan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cara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melakukan wawancara, tebar angket maupun meminta saran dan minat masyarakat.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Tujuan diterapkannya prosedur ini ialah supaya pihak perusahaan memiliki data awal terkait masyarakat yang ada di pasar tertentu.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Termasuk informasi seputar motivasi dan sikap mereka terhadap satu produk.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data-data awal ini sudah didapatkan, maka langkah aplikasi segmentasi pasar bisa dilanjutkan dengan menerapkan prosedur yang kedua.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Yaitu melakukan analisis Informasi.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2. Analysis Stage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perusahaan sudah memiliki data-data awal terkait konsumen, maka informasi tersebut harus dianalisis terlebih dahulu yang dikenal dengan istilah Analysis Stage.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Salah satu bidang analisis untuk segmentasi pasar adalah mencari tahu alasan-alasan munculnya sikap dan motivasi konsumen.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Nantinya hasil analisis ini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menjadi langkah awal pengelompokan sesuai dengan sikap, motivasi dan penyebab-penyebabnya yang sama.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3. Profiling Stage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Profiling Stage adalah prosedur segmentasi pasar yang mana perusahaan mulai mengidentifikasi beberapa kelompok konsumen.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Patokannya adalah data survei di awal ditambah data-data hasil analisis konsumen.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Dari proses identifikasi ini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akan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muncul nama-nama kelompok konsumen yang akan dijadikan target penjualan.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Nah, jika semuanya sudah lengkap baru produk dipasarkan kepada mereka sesuai dengan informasi yang sudah didapatkan.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</w:p>
    <w:p w:rsidR="009109FA" w:rsidRPr="009109FA" w:rsidRDefault="009109FA" w:rsidP="009109FA">
      <w:pPr>
        <w:shd w:val="clear" w:color="auto" w:fill="FFFFFF"/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Jenis Segmentasi Pasar Dalam Bisnis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pasar tidak bersifat tunggal tetapi masih ada jenis-jenis segmentasi yang melingkupinya.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Ini dia jenis-jenis segmentasi pemasaran yang perlu Anda ketahui: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1. Segmentasi Perilaku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Sesuai dengan namanya segmentasi perilaku adalah pengelompokan konsumen dengan ditinjau dari perilakunya terhadap produk yang ditawarkan.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Yang termasuk ukuran di dalamnya adalah pengetahuan, loyalitas, idealisme serta respon konsumen.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Contohnya ialah jika menjual perlengkapan bayi, silakan tawarkan di media sosial daripada di toko online.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Karena respon konsumen lebih cepat dan ada loyalitas pembeli di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sana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.</w:t>
      </w:r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lastRenderedPageBreak/>
        <w:t>2. Segmentasi Psikografis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Psikografis maksudnya adalah pengelompokan konsumen atas dasar kesukaan dan ketertarikan mereka pada produk tertentu.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Bisa juga diarahkan pada konsumen yang menekuni suatu profesi dan hobi yang khusus.</w:t>
      </w:r>
      <w:proofErr w:type="gramEnd"/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Contoh segmentasi ini ialah memasarkan buku pada grup atau kelompok pecinta baca.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 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Contoh selanjutnya ialah menjual alat pancing kepada orang atau kelompok yang memang suka memancing.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3. Segmentasi Demografis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Demografis adalah pengelompokan konsumen atas dasar keumuman.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Seperti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usia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, gender, pendidikan, pendapatan dan selainnya.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Sekalipun kesannya mudah tetapi segmentasi semacam ini membutuhkan kejelian.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Karena faktor keumuman konsumen lebih luas dan perlu analisis yang lebih cermat untuk menentukan kelompok pasar yang tepat.</w:t>
      </w:r>
      <w:proofErr w:type="gramEnd"/>
    </w:p>
    <w:p w:rsidR="009109FA" w:rsidRPr="009109FA" w:rsidRDefault="009109FA" w:rsidP="009109FA">
      <w:pPr>
        <w:shd w:val="clear" w:color="auto" w:fill="FFFFFF"/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4. Segmentasi Geografis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Segmentasi geografis adalah penentuan kelompok pemasaran dengan berdasar pada tempat tinggal konsumen.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  Ini terkait dengan kedaerahan seperti desa,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kota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, provinsi dan kepulauan.</w:t>
      </w:r>
    </w:p>
    <w:p w:rsidR="009109FA" w:rsidRPr="009109FA" w:rsidRDefault="009109FA" w:rsidP="009109FA">
      <w:pPr>
        <w:shd w:val="clear" w:color="auto" w:fill="FFFFFF"/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r w:rsidRPr="009109FA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Kesimpulan</w:t>
      </w:r>
    </w:p>
    <w:p w:rsidR="009109FA" w:rsidRPr="009109FA" w:rsidRDefault="009109FA" w:rsidP="009109FA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</w:rPr>
      </w:pP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Itulah beberapa jenis segmentasi pasar yang harus diketahui oleh pebisnis.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teori ini sudah dipahami baru marketing bisa dijalankan.</w:t>
      </w:r>
      <w:proofErr w:type="gramEnd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 xml:space="preserve"> </w:t>
      </w:r>
      <w:proofErr w:type="gramStart"/>
      <w:r w:rsidRPr="009109FA">
        <w:rPr>
          <w:rFonts w:ascii="Roboto" w:eastAsia="Times New Roman" w:hAnsi="Roboto" w:cs="Times New Roman"/>
          <w:color w:val="333333"/>
          <w:sz w:val="24"/>
          <w:szCs w:val="24"/>
        </w:rPr>
        <w:t>Jika tidak, lebih baik tunda dulu atau sasaran pelanggan menjadi tidak tepat.</w:t>
      </w:r>
      <w:proofErr w:type="gramEnd"/>
    </w:p>
    <w:p w:rsidR="00496A8D" w:rsidRDefault="00496A8D">
      <w:bookmarkStart w:id="0" w:name="_GoBack"/>
      <w:bookmarkEnd w:id="0"/>
    </w:p>
    <w:sectPr w:rsidR="0049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Sla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3F6A"/>
    <w:multiLevelType w:val="multilevel"/>
    <w:tmpl w:val="223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A5479"/>
    <w:multiLevelType w:val="multilevel"/>
    <w:tmpl w:val="D7E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B1532"/>
    <w:multiLevelType w:val="multilevel"/>
    <w:tmpl w:val="A082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FA"/>
    <w:rsid w:val="00496A8D"/>
    <w:rsid w:val="0091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5E5E5"/>
                        <w:right w:val="none" w:sz="0" w:space="0" w:color="auto"/>
                      </w:divBdr>
                      <w:divsChild>
                        <w:div w:id="16376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132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9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27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8338">
                          <w:blockQuote w:val="1"/>
                          <w:marLeft w:val="720"/>
                          <w:marRight w:val="720"/>
                          <w:marTop w:val="480"/>
                          <w:marBottom w:val="480"/>
                          <w:divBdr>
                            <w:top w:val="none" w:sz="0" w:space="11" w:color="FF2146"/>
                            <w:left w:val="single" w:sz="24" w:space="11" w:color="FF2146"/>
                            <w:bottom w:val="none" w:sz="0" w:space="11" w:color="FF2146"/>
                            <w:right w:val="none" w:sz="0" w:space="11" w:color="FF2146"/>
                          </w:divBdr>
                        </w:div>
                        <w:div w:id="856116807">
                          <w:blockQuote w:val="1"/>
                          <w:marLeft w:val="720"/>
                          <w:marRight w:val="720"/>
                          <w:marTop w:val="480"/>
                          <w:marBottom w:val="480"/>
                          <w:divBdr>
                            <w:top w:val="none" w:sz="0" w:space="11" w:color="FF2146"/>
                            <w:left w:val="single" w:sz="24" w:space="11" w:color="FF2146"/>
                            <w:bottom w:val="none" w:sz="0" w:space="11" w:color="FF2146"/>
                            <w:right w:val="none" w:sz="0" w:space="11" w:color="FF214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2020-09-26T08:42:00Z</dcterms:created>
  <dcterms:modified xsi:type="dcterms:W3CDTF">2020-09-26T08:47:00Z</dcterms:modified>
</cp:coreProperties>
</file>