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CCD" w14:textId="77777777" w:rsidR="007A63FE" w:rsidRDefault="007A63FE">
      <w:pPr>
        <w:rPr>
          <w:rFonts w:ascii="Times New Roman" w:hAnsi="Times New Roman" w:cs="Times New Roman"/>
          <w:sz w:val="24"/>
          <w:szCs w:val="24"/>
        </w:rPr>
      </w:pPr>
    </w:p>
    <w:p w14:paraId="26B72A2A"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5BD94EBE" w14:textId="77777777" w:rsidR="001F70BA" w:rsidRPr="003F4268" w:rsidRDefault="001F70BA" w:rsidP="001F70BA">
      <w:pPr>
        <w:rPr>
          <w:rFonts w:ascii="Times New Roman" w:hAnsi="Times New Roman" w:cs="Times New Roman"/>
          <w:b/>
          <w:sz w:val="24"/>
          <w:szCs w:val="24"/>
        </w:rPr>
      </w:pPr>
    </w:p>
    <w:p w14:paraId="3AAEC5C9"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06620128" w14:textId="77777777" w:rsidTr="00386597">
        <w:tc>
          <w:tcPr>
            <w:tcW w:w="2883" w:type="dxa"/>
          </w:tcPr>
          <w:p w14:paraId="5DE68609"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6FB0F53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2BB1E2E"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F81D2B6"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27D374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18BF851A" w14:textId="680E8D2A" w:rsidR="001F70BA" w:rsidRPr="003F4268" w:rsidRDefault="00A465A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1F70BA" w:rsidRPr="003F4268" w14:paraId="0A30F6C1" w14:textId="77777777" w:rsidTr="00386597">
        <w:tc>
          <w:tcPr>
            <w:tcW w:w="2883" w:type="dxa"/>
          </w:tcPr>
          <w:p w14:paraId="78D30351"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332593"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F3548A7"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3C7319">
              <w:rPr>
                <w:rFonts w:ascii="Times New Roman" w:hAnsi="Times New Roman" w:cs="Times New Roman"/>
                <w:bCs/>
                <w:sz w:val="24"/>
                <w:szCs w:val="24"/>
                <w:lang w:val="en-US"/>
              </w:rPr>
              <w:t xml:space="preserve"> II</w:t>
            </w:r>
          </w:p>
        </w:tc>
      </w:tr>
      <w:tr w:rsidR="001F70BA" w:rsidRPr="003F4268" w14:paraId="0B212C62" w14:textId="77777777" w:rsidTr="00386597">
        <w:tc>
          <w:tcPr>
            <w:tcW w:w="2883" w:type="dxa"/>
          </w:tcPr>
          <w:p w14:paraId="1376F38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556A2CD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547B615"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ED0606">
              <w:rPr>
                <w:rFonts w:ascii="Times New Roman" w:hAnsi="Times New Roman" w:cs="Times New Roman"/>
                <w:bCs/>
                <w:sz w:val="24"/>
                <w:szCs w:val="24"/>
                <w:lang w:val="en-US"/>
              </w:rPr>
              <w:t>D408</w:t>
            </w:r>
            <w:r>
              <w:rPr>
                <w:rFonts w:ascii="Times New Roman" w:hAnsi="Times New Roman" w:cs="Times New Roman"/>
                <w:bCs/>
                <w:sz w:val="24"/>
                <w:szCs w:val="24"/>
                <w:lang w:val="en-US"/>
              </w:rPr>
              <w:t>3</w:t>
            </w:r>
          </w:p>
        </w:tc>
      </w:tr>
      <w:tr w:rsidR="001F70BA" w:rsidRPr="003F4268" w14:paraId="5B401018" w14:textId="77777777" w:rsidTr="00386597">
        <w:tc>
          <w:tcPr>
            <w:tcW w:w="2883" w:type="dxa"/>
          </w:tcPr>
          <w:p w14:paraId="12B05C8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12DA9856"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712E74B"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576CBC1" w14:textId="77777777" w:rsidTr="00386597">
        <w:tc>
          <w:tcPr>
            <w:tcW w:w="2883" w:type="dxa"/>
          </w:tcPr>
          <w:p w14:paraId="43B65F7B"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4679C7B4"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8EF0BF2"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5AA2EAA"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CCCEAE0"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1C5B7948"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7C4873D4" w14:textId="21B34829" w:rsidR="001F70BA"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V</w:t>
            </w:r>
          </w:p>
          <w:p w14:paraId="02908075" w14:textId="6EBBB8F4" w:rsidR="001F70BA"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9B28DA">
              <w:rPr>
                <w:rFonts w:ascii="Times New Roman" w:hAnsi="Times New Roman" w:cs="Times New Roman"/>
                <w:bCs/>
                <w:sz w:val="24"/>
                <w:szCs w:val="24"/>
                <w:lang w:val="en-US"/>
              </w:rPr>
              <w:t>asal</w:t>
            </w:r>
          </w:p>
          <w:p w14:paraId="7C9CC677" w14:textId="0E79AE88" w:rsidR="001F70BA" w:rsidRPr="003F4268"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6</w:t>
            </w:r>
          </w:p>
        </w:tc>
      </w:tr>
      <w:tr w:rsidR="001F70BA" w:rsidRPr="003F4268" w14:paraId="63D965BA" w14:textId="77777777" w:rsidTr="00386597">
        <w:tc>
          <w:tcPr>
            <w:tcW w:w="2883" w:type="dxa"/>
          </w:tcPr>
          <w:p w14:paraId="597373B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3D2B340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D78F19A" w14:textId="6D29401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w:t>
            </w:r>
            <w:r w:rsidR="005B6358">
              <w:rPr>
                <w:rFonts w:ascii="Times New Roman" w:hAnsi="Times New Roman" w:cs="Times New Roman"/>
                <w:bCs/>
                <w:sz w:val="24"/>
                <w:szCs w:val="24"/>
                <w:lang w:val="en-US"/>
              </w:rPr>
              <w:t>I</w:t>
            </w:r>
            <w:r w:rsidR="009B28DA">
              <w:rPr>
                <w:rFonts w:ascii="Times New Roman" w:hAnsi="Times New Roman" w:cs="Times New Roman"/>
                <w:bCs/>
                <w:sz w:val="24"/>
                <w:szCs w:val="24"/>
                <w:lang w:val="en-US"/>
              </w:rPr>
              <w:t>I</w:t>
            </w:r>
          </w:p>
        </w:tc>
      </w:tr>
      <w:tr w:rsidR="001F70BA" w:rsidRPr="003F4268" w14:paraId="745C051B" w14:textId="77777777" w:rsidTr="00386597">
        <w:tc>
          <w:tcPr>
            <w:tcW w:w="2883" w:type="dxa"/>
          </w:tcPr>
          <w:p w14:paraId="26208709"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8E91E6A"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40A08D"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093CCC61" w14:textId="77777777" w:rsidR="001F70BA" w:rsidRPr="00742D85" w:rsidRDefault="001F70BA" w:rsidP="001F70BA"/>
    <w:p w14:paraId="7C796A8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8F9575F" w14:textId="781EAB73"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w:t>
      </w:r>
      <w:r w:rsidR="00051A0A">
        <w:t xml:space="preserve"> </w:t>
      </w:r>
      <w:r w:rsidR="00177229">
        <w:t>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7099C188" w14:textId="77777777" w:rsidR="00CF1DBD" w:rsidRPr="00CF1DBD" w:rsidRDefault="00CF1DBD" w:rsidP="00177229">
      <w:pPr>
        <w:pStyle w:val="ListParagraph"/>
        <w:ind w:left="426"/>
        <w:jc w:val="both"/>
        <w:rPr>
          <w:lang w:val="en-US"/>
        </w:rPr>
      </w:pPr>
    </w:p>
    <w:p w14:paraId="55A27F6F"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55FF9712" w14:textId="77777777" w:rsidR="001F70BA" w:rsidRPr="00340CC4" w:rsidRDefault="001F70BA" w:rsidP="00177229">
      <w:pPr>
        <w:pStyle w:val="ListParagraph"/>
        <w:spacing w:after="0"/>
        <w:ind w:left="426"/>
        <w:jc w:val="both"/>
        <w:rPr>
          <w:rFonts w:ascii="Times New Roman" w:hAnsi="Times New Roman" w:cs="Times New Roman"/>
          <w:sz w:val="24"/>
          <w:szCs w:val="24"/>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defe</w:t>
      </w:r>
      <w:r w:rsidR="00177229" w:rsidRPr="00E80B9E">
        <w:t>nisi exergy</w:t>
      </w:r>
      <w:r w:rsidR="00177229">
        <w:t>, penerapan exergy pada proses reversible dan proses irreversible dan memahami perubahan exergy akibat proses keenergian. Memahami siklus rankine, siklus dasar, siklus pengembangan dan dapat melakukan analisis siklus. Memahami sistem tenaga gas, siklus Otto, siklus Diesel, siklus Brayton, dan siklus-siklus pengembangannya. Memahami sistem refrijerasi meliputi sistem refrigerasi kompresi uap, sistem refrigerasi absorbsi, dan sistem-sistem pengembangannya, siklus refrigerasi Brayton, serta mengetahui penerapan di keteknikan. Memahami pengertian campuran tak bereaksi, karakteristik campuran, campuran zat-zat bebas, proses-peroses pegolahan udara, dan mampu menerapkannya pada kasus ketekni kan. Memahami pengertian dan definisi campuran bereaksi, bahan bakar, energi standarisasi, reaksi pembakaran dan nilai kalor, temperatur hasil pembakaran, reaksi pembakaran udara lebih</w:t>
      </w:r>
    </w:p>
    <w:p w14:paraId="49536DE6" w14:textId="77777777" w:rsidR="001F70BA" w:rsidRDefault="001F70BA" w:rsidP="001F70BA">
      <w:pPr>
        <w:pStyle w:val="ListParagraph"/>
        <w:ind w:left="284"/>
        <w:jc w:val="both"/>
        <w:rPr>
          <w:b/>
          <w:lang w:val="en-US"/>
        </w:rPr>
      </w:pPr>
    </w:p>
    <w:p w14:paraId="20ABDAA9" w14:textId="77777777" w:rsidR="003C68FE" w:rsidRDefault="003C68FE" w:rsidP="001F70BA">
      <w:pPr>
        <w:pStyle w:val="ListParagraph"/>
        <w:ind w:left="284"/>
        <w:jc w:val="both"/>
        <w:rPr>
          <w:b/>
          <w:lang w:val="en-US"/>
        </w:rPr>
      </w:pPr>
    </w:p>
    <w:p w14:paraId="7BF05185" w14:textId="77777777" w:rsidR="003C68FE" w:rsidRDefault="003C68FE" w:rsidP="005558E2">
      <w:pPr>
        <w:pStyle w:val="ListParagraph"/>
        <w:ind w:left="284"/>
        <w:jc w:val="right"/>
        <w:rPr>
          <w:b/>
          <w:lang w:val="en-US"/>
        </w:rPr>
      </w:pPr>
    </w:p>
    <w:p w14:paraId="4D744A23" w14:textId="77777777" w:rsidR="003C68FE" w:rsidRDefault="003C68FE" w:rsidP="001F70BA">
      <w:pPr>
        <w:pStyle w:val="ListParagraph"/>
        <w:ind w:left="284"/>
        <w:jc w:val="both"/>
        <w:rPr>
          <w:b/>
          <w:lang w:val="en-US"/>
        </w:rPr>
      </w:pPr>
    </w:p>
    <w:p w14:paraId="014CED12" w14:textId="77777777" w:rsidR="003C7319" w:rsidRDefault="003C7319" w:rsidP="001F70BA">
      <w:pPr>
        <w:pStyle w:val="ListParagraph"/>
        <w:ind w:left="284"/>
        <w:jc w:val="both"/>
        <w:rPr>
          <w:b/>
          <w:lang w:val="en-US"/>
        </w:rPr>
      </w:pPr>
    </w:p>
    <w:p w14:paraId="7F2F8288" w14:textId="77777777" w:rsidR="003C7319" w:rsidRDefault="003C7319" w:rsidP="001F70BA">
      <w:pPr>
        <w:pStyle w:val="ListParagraph"/>
        <w:ind w:left="284"/>
        <w:jc w:val="both"/>
        <w:rPr>
          <w:b/>
          <w:lang w:val="en-US"/>
        </w:rPr>
      </w:pPr>
    </w:p>
    <w:p w14:paraId="5CAFA80C" w14:textId="77777777" w:rsidR="003C7319" w:rsidRDefault="003C7319" w:rsidP="001F70BA">
      <w:pPr>
        <w:pStyle w:val="ListParagraph"/>
        <w:ind w:left="284"/>
        <w:jc w:val="both"/>
        <w:rPr>
          <w:b/>
          <w:lang w:val="en-US"/>
        </w:rPr>
      </w:pPr>
    </w:p>
    <w:p w14:paraId="59CEB77D" w14:textId="77777777" w:rsidR="003C7319" w:rsidRDefault="003C7319" w:rsidP="001F70BA">
      <w:pPr>
        <w:pStyle w:val="ListParagraph"/>
        <w:ind w:left="284"/>
        <w:jc w:val="both"/>
        <w:rPr>
          <w:b/>
          <w:lang w:val="en-US"/>
        </w:rPr>
      </w:pPr>
    </w:p>
    <w:p w14:paraId="6A621C29" w14:textId="77777777" w:rsidR="003C7319" w:rsidRDefault="003C7319" w:rsidP="001F70BA">
      <w:pPr>
        <w:pStyle w:val="ListParagraph"/>
        <w:ind w:left="284"/>
        <w:jc w:val="both"/>
        <w:rPr>
          <w:b/>
          <w:lang w:val="en-US"/>
        </w:rPr>
      </w:pPr>
    </w:p>
    <w:p w14:paraId="50DF445C" w14:textId="77777777" w:rsidR="003C7319" w:rsidRDefault="003C7319" w:rsidP="001F70BA">
      <w:pPr>
        <w:pStyle w:val="ListParagraph"/>
        <w:ind w:left="284"/>
        <w:jc w:val="both"/>
        <w:rPr>
          <w:b/>
          <w:lang w:val="en-US"/>
        </w:rPr>
      </w:pPr>
    </w:p>
    <w:p w14:paraId="204E53BE" w14:textId="77777777" w:rsidR="003C7319" w:rsidRDefault="003C7319" w:rsidP="001F70BA">
      <w:pPr>
        <w:pStyle w:val="ListParagraph"/>
        <w:ind w:left="284"/>
        <w:jc w:val="both"/>
        <w:rPr>
          <w:b/>
          <w:lang w:val="en-US"/>
        </w:rPr>
      </w:pPr>
    </w:p>
    <w:p w14:paraId="77EF5D16" w14:textId="77777777" w:rsidR="003C68FE" w:rsidRPr="003C68FE" w:rsidRDefault="003C68FE" w:rsidP="001F70BA">
      <w:pPr>
        <w:pStyle w:val="ListParagraph"/>
        <w:ind w:left="284"/>
        <w:jc w:val="both"/>
        <w:rPr>
          <w:b/>
          <w:lang w:val="en-US"/>
        </w:rPr>
      </w:pPr>
    </w:p>
    <w:p w14:paraId="34D3169F"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1178E88"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F2BF241" w14:textId="77777777" w:rsidTr="00CE2570">
        <w:trPr>
          <w:trHeight w:val="1998"/>
        </w:trPr>
        <w:tc>
          <w:tcPr>
            <w:tcW w:w="2518" w:type="dxa"/>
          </w:tcPr>
          <w:p w14:paraId="1FC3B6CC"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32487D3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1F856F0" w14:textId="77777777" w:rsidR="001F70BA" w:rsidRPr="00CE2570" w:rsidRDefault="005C0BD6" w:rsidP="00386597">
            <w:pPr>
              <w:pStyle w:val="ListParagraph"/>
              <w:ind w:left="0"/>
              <w:jc w:val="both"/>
              <w:rPr>
                <w:rFonts w:ascii="Times New Roman" w:eastAsia="Calibri" w:hAnsi="Times New Roman" w:cs="Times New Roman"/>
                <w:bCs/>
                <w:sz w:val="24"/>
                <w:szCs w:val="24"/>
                <w:lang w:val="en-US"/>
              </w:rPr>
            </w:pPr>
            <w:r w:rsidRPr="00CE2570">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c>
      </w:tr>
    </w:tbl>
    <w:p w14:paraId="63F982E0" w14:textId="77777777" w:rsidR="001F70BA" w:rsidRDefault="001F70BA" w:rsidP="00CE2570">
      <w:pPr>
        <w:jc w:val="both"/>
      </w:pPr>
    </w:p>
    <w:p w14:paraId="761EAE5A"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76D8F49D" w14:textId="77777777" w:rsidTr="00AA68B5">
        <w:tc>
          <w:tcPr>
            <w:tcW w:w="510" w:type="dxa"/>
          </w:tcPr>
          <w:p w14:paraId="1213B0E1"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187556B9"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688CA669"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81E774B" w14:textId="77777777" w:rsidTr="00AA68B5">
        <w:tc>
          <w:tcPr>
            <w:tcW w:w="510" w:type="dxa"/>
          </w:tcPr>
          <w:p w14:paraId="7C2D2F81"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6C846D75"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2F681C9D" w14:textId="77777777" w:rsidR="002B2693" w:rsidRPr="002B2693" w:rsidRDefault="002B2693" w:rsidP="009C3E57">
            <w:pPr>
              <w:rPr>
                <w:rFonts w:ascii="Times New Roman" w:hAnsi="Times New Roman" w:cs="Times New Roman"/>
                <w:noProof/>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tc>
      </w:tr>
      <w:tr w:rsidR="002B2693" w14:paraId="3E4D9B53" w14:textId="77777777" w:rsidTr="00AA68B5">
        <w:tc>
          <w:tcPr>
            <w:tcW w:w="510" w:type="dxa"/>
          </w:tcPr>
          <w:p w14:paraId="53D3644B"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6FBB683C" w14:textId="77777777" w:rsidR="002B2693" w:rsidRPr="002B2693" w:rsidRDefault="002B2693" w:rsidP="002B2693">
            <w:pPr>
              <w:rPr>
                <w:rFonts w:ascii="Times New Roman" w:hAnsi="Times New Roman" w:cs="Times New Roman"/>
                <w:sz w:val="24"/>
                <w:szCs w:val="24"/>
              </w:rPr>
            </w:pPr>
            <w:r w:rsidRPr="002B2693">
              <w:rPr>
                <w:rFonts w:ascii="Times New Roman" w:hAnsi="Times New Roman" w:cs="Times New Roman"/>
              </w:rPr>
              <w:t>Mampu memahami defenisi exergy dan konsekuensi pada proses reversible dan proses irreversible, dan memahami perubahan exergy akibat proses keenergian</w:t>
            </w:r>
          </w:p>
        </w:tc>
        <w:tc>
          <w:tcPr>
            <w:tcW w:w="4932" w:type="dxa"/>
          </w:tcPr>
          <w:p w14:paraId="039AC195"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Mampu memahami defenisi exergy Mema hami kualitas kerja reversible, kerja irrever sible menurut konsep  exergy. Memahami pengertian efisiensi hukum kedua. Mengeta hui proses perubahan kualitas transaksi energi system dan lingkung</w:t>
            </w:r>
          </w:p>
          <w:p w14:paraId="6301274D"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 xml:space="preserve">.  </w:t>
            </w:r>
          </w:p>
        </w:tc>
      </w:tr>
      <w:tr w:rsidR="002B2693" w14:paraId="47081522" w14:textId="77777777" w:rsidTr="00AA68B5">
        <w:tc>
          <w:tcPr>
            <w:tcW w:w="510" w:type="dxa"/>
          </w:tcPr>
          <w:p w14:paraId="424C9DA3"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104851EE"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Memahami siklus rankine, siklus dasar, siklus pengembangan dan dapat melakukan analisis siklus</w:t>
            </w:r>
          </w:p>
        </w:tc>
        <w:tc>
          <w:tcPr>
            <w:tcW w:w="4932" w:type="dxa"/>
          </w:tcPr>
          <w:p w14:paraId="417BD786"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Memahami siklus rankine, siklus dasar, siklus pengembangan dan dapat melakukan analisis dan perhitungan semua siklus</w:t>
            </w:r>
          </w:p>
        </w:tc>
      </w:tr>
      <w:tr w:rsidR="002B2693" w14:paraId="1A1B0AA3" w14:textId="77777777" w:rsidTr="00AA68B5">
        <w:tc>
          <w:tcPr>
            <w:tcW w:w="510" w:type="dxa"/>
          </w:tcPr>
          <w:p w14:paraId="1C1F90F2"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0208545B"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pengembangannya </w:t>
            </w:r>
          </w:p>
        </w:tc>
        <w:tc>
          <w:tcPr>
            <w:tcW w:w="4932" w:type="dxa"/>
          </w:tcPr>
          <w:p w14:paraId="1498E2A1"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 nya dan dapat melakukan analisis. </w:t>
            </w:r>
          </w:p>
          <w:p w14:paraId="483AFD7A" w14:textId="77777777" w:rsidR="002B2693" w:rsidRPr="00AA68B5" w:rsidRDefault="002B2693" w:rsidP="00AA68B5">
            <w:pPr>
              <w:rPr>
                <w:rFonts w:ascii="Times New Roman" w:hAnsi="Times New Roman" w:cs="Times New Roman"/>
                <w:lang w:val="en-US"/>
              </w:rPr>
            </w:pPr>
          </w:p>
        </w:tc>
      </w:tr>
      <w:tr w:rsidR="002B2693" w14:paraId="75200696" w14:textId="77777777" w:rsidTr="00AA68B5">
        <w:tc>
          <w:tcPr>
            <w:tcW w:w="510" w:type="dxa"/>
          </w:tcPr>
          <w:p w14:paraId="1A73D679"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68F7AFD4"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sistem refrijerasi meli</w:t>
            </w:r>
            <w:r w:rsidR="00AA68B5">
              <w:rPr>
                <w:rFonts w:ascii="Times New Roman" w:hAnsi="Times New Roman" w:cs="Times New Roman"/>
                <w:lang w:val="en-US"/>
              </w:rPr>
              <w:t xml:space="preserve">- </w:t>
            </w:r>
            <w:r w:rsidRPr="002B2693">
              <w:rPr>
                <w:rFonts w:ascii="Times New Roman" w:hAnsi="Times New Roman" w:cs="Times New Roman"/>
              </w:rPr>
              <w:t>puti sistem refrigerasi kompresi uap, sistem ref</w:t>
            </w:r>
            <w:r w:rsidR="00AA68B5">
              <w:rPr>
                <w:rFonts w:ascii="Times New Roman" w:hAnsi="Times New Roman" w:cs="Times New Roman"/>
              </w:rPr>
              <w:t>rigerasi absorbsi, sistem-s</w:t>
            </w:r>
            <w:proofErr w:type="spellStart"/>
            <w:r w:rsidR="00AA68B5">
              <w:rPr>
                <w:rFonts w:ascii="Times New Roman" w:hAnsi="Times New Roman" w:cs="Times New Roman"/>
                <w:lang w:val="en-US"/>
              </w:rPr>
              <w:t>i</w:t>
            </w:r>
            <w:proofErr w:type="spellEnd"/>
            <w:r w:rsidRPr="002B2693">
              <w:rPr>
                <w:rFonts w:ascii="Times New Roman" w:hAnsi="Times New Roman" w:cs="Times New Roman"/>
              </w:rPr>
              <w:t>stem pengembangannya, siklus refrigerasi Brayton, serta mengetahui penerapan di keteknikan</w:t>
            </w:r>
          </w:p>
        </w:tc>
        <w:tc>
          <w:tcPr>
            <w:tcW w:w="4932" w:type="dxa"/>
          </w:tcPr>
          <w:p w14:paraId="012149FC" w14:textId="77777777" w:rsidR="002B2693" w:rsidRPr="002B2693" w:rsidRDefault="002B2693" w:rsidP="00386597">
            <w:pPr>
              <w:jc w:val="both"/>
              <w:rPr>
                <w:rFonts w:ascii="Times New Roman" w:hAnsi="Times New Roman" w:cs="Times New Roman"/>
                <w:lang w:val="en-US"/>
              </w:rPr>
            </w:pPr>
            <w:r w:rsidRPr="002B2693">
              <w:rPr>
                <w:rFonts w:ascii="Times New Roman" w:hAnsi="Times New Roman" w:cs="Times New Roman"/>
              </w:rPr>
              <w:t>Memahami dan menge tahui sistem refrijerasi meliputi  sistem dasar  (sistem kompresi uap, sistem absorbs), dan sis tem-sistempengembang an sistem, memahami  refrigerasi Brayton, dan  mengetahui penerapan  di keteknikan</w:t>
            </w:r>
          </w:p>
        </w:tc>
      </w:tr>
      <w:tr w:rsidR="002B2693" w14:paraId="1CD035AE" w14:textId="77777777" w:rsidTr="00AA68B5">
        <w:tc>
          <w:tcPr>
            <w:tcW w:w="510" w:type="dxa"/>
          </w:tcPr>
          <w:p w14:paraId="68A9919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4C4439C8"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pengertian campuran tak bereaksi, karakteristik campuran, campuran zat-zat bebas, proses-peroses pegolahan udara, dan mampu menerapkannya pada kasus keteknikan. </w:t>
            </w:r>
          </w:p>
        </w:tc>
        <w:tc>
          <w:tcPr>
            <w:tcW w:w="4932" w:type="dxa"/>
          </w:tcPr>
          <w:p w14:paraId="70699042" w14:textId="77777777" w:rsidR="002B2693" w:rsidRPr="00AA68B5" w:rsidRDefault="002B2693" w:rsidP="00386597">
            <w:pPr>
              <w:rPr>
                <w:rFonts w:ascii="Times New Roman" w:hAnsi="Times New Roman" w:cs="Times New Roman"/>
                <w:lang w:val="en-US"/>
              </w:rPr>
            </w:pPr>
            <w:r w:rsidRPr="002B2693">
              <w:rPr>
                <w:rFonts w:ascii="Times New Roman" w:hAnsi="Times New Roman" w:cs="Times New Roman"/>
              </w:rPr>
              <w:t xml:space="preserve">Memahami pengertian campuran tak bereaksi, karakteristik campuran, campuran zat-zat bebas, proses-proses pengolah an udara mencampur adiabatik, ,mendingin udara lembab, memanas udara lembab, penam bahan kalor,dan mampu menerapkannya pada kasus keteknikan. </w:t>
            </w:r>
          </w:p>
        </w:tc>
      </w:tr>
      <w:tr w:rsidR="002B2693" w14:paraId="5FF04D93" w14:textId="77777777" w:rsidTr="00AA68B5">
        <w:tc>
          <w:tcPr>
            <w:tcW w:w="510" w:type="dxa"/>
          </w:tcPr>
          <w:p w14:paraId="7AA817D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lastRenderedPageBreak/>
              <w:t>7</w:t>
            </w:r>
          </w:p>
        </w:tc>
        <w:tc>
          <w:tcPr>
            <w:tcW w:w="3346" w:type="dxa"/>
          </w:tcPr>
          <w:p w14:paraId="1DA8A0AD"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pengertian dan definisi campuran bereaksi, bahan bakar, energi standarisasi, reaksi pembakaran dan nilai kalor, temperatur hasil pembakaran, reaksi pembakaran udara lebih.</w:t>
            </w:r>
          </w:p>
        </w:tc>
        <w:tc>
          <w:tcPr>
            <w:tcW w:w="4932" w:type="dxa"/>
          </w:tcPr>
          <w:p w14:paraId="6928DE98" w14:textId="77777777" w:rsidR="002B2693" w:rsidRPr="002B2693" w:rsidRDefault="002B2693" w:rsidP="002B2693">
            <w:pPr>
              <w:jc w:val="both"/>
              <w:rPr>
                <w:rFonts w:ascii="Times New Roman" w:hAnsi="Times New Roman" w:cs="Times New Roman"/>
              </w:rPr>
            </w:pPr>
            <w:r w:rsidRPr="002B2693">
              <w:rPr>
                <w:rFonts w:ascii="Times New Roman" w:hAnsi="Times New Roman" w:cs="Times New Roman"/>
              </w:rPr>
              <w:t>Memahami pengertian dan definisi campuran bereaksi, persamaan reaksi, jenis reaksi, syarat reaksi, bahan bakar, energi standarisasi, reaksi pembakaran dan nilai kalor, temperatur hasil pembakaran, reaksi pemba karan udara lebih</w:t>
            </w:r>
          </w:p>
        </w:tc>
      </w:tr>
    </w:tbl>
    <w:p w14:paraId="20DCF0DF" w14:textId="77777777" w:rsidR="001F70BA" w:rsidRDefault="001F70BA" w:rsidP="001F70BA">
      <w:pPr>
        <w:rPr>
          <w:b/>
        </w:rPr>
      </w:pPr>
    </w:p>
    <w:p w14:paraId="57116723" w14:textId="77777777" w:rsidR="001F70BA" w:rsidRPr="002D19BA" w:rsidRDefault="001F70BA" w:rsidP="001F70BA">
      <w:pPr>
        <w:rPr>
          <w:b/>
        </w:rPr>
      </w:pPr>
    </w:p>
    <w:p w14:paraId="51AE9888"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321E8C0C"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w:pict w14:anchorId="316E8178">
          <v:roundrect id="_x0000_s2050" style="position:absolute;left:0;text-align:left;margin-left:13.5pt;margin-top:4.25pt;width:392.25pt;height:77.25pt;z-index:251658240" arcsize="10923f">
            <v:textbo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w:r>
    </w:p>
    <w:p w14:paraId="58EF7EC0" w14:textId="77777777" w:rsidR="00EB6073" w:rsidRDefault="00EB6073" w:rsidP="001F70BA">
      <w:pPr>
        <w:pStyle w:val="ListParagraph"/>
        <w:ind w:left="360"/>
        <w:rPr>
          <w:rFonts w:ascii="Times New Roman" w:hAnsi="Times New Roman" w:cs="Times New Roman"/>
          <w:sz w:val="24"/>
          <w:szCs w:val="24"/>
          <w:lang w:val="en-US"/>
        </w:rPr>
      </w:pPr>
    </w:p>
    <w:p w14:paraId="76DE7625" w14:textId="77777777" w:rsidR="00EB6073" w:rsidRDefault="00EB6073" w:rsidP="001F70BA">
      <w:pPr>
        <w:pStyle w:val="ListParagraph"/>
        <w:ind w:left="360"/>
        <w:rPr>
          <w:rFonts w:ascii="Times New Roman" w:hAnsi="Times New Roman" w:cs="Times New Roman"/>
          <w:sz w:val="24"/>
          <w:szCs w:val="24"/>
          <w:lang w:val="en-US"/>
        </w:rPr>
      </w:pPr>
    </w:p>
    <w:p w14:paraId="4F6766F2" w14:textId="77777777" w:rsidR="00EB6073" w:rsidRDefault="00EB6073" w:rsidP="001F70BA">
      <w:pPr>
        <w:pStyle w:val="ListParagraph"/>
        <w:ind w:left="360"/>
        <w:rPr>
          <w:rFonts w:ascii="Times New Roman" w:hAnsi="Times New Roman" w:cs="Times New Roman"/>
          <w:sz w:val="24"/>
          <w:szCs w:val="24"/>
          <w:lang w:val="en-US"/>
        </w:rPr>
      </w:pPr>
    </w:p>
    <w:p w14:paraId="4CE53558" w14:textId="77777777" w:rsidR="00EB6073" w:rsidRDefault="00EB6073" w:rsidP="001F70BA">
      <w:pPr>
        <w:pStyle w:val="ListParagraph"/>
        <w:ind w:left="360"/>
        <w:rPr>
          <w:rFonts w:ascii="Times New Roman" w:hAnsi="Times New Roman" w:cs="Times New Roman"/>
          <w:sz w:val="24"/>
          <w:szCs w:val="24"/>
          <w:lang w:val="en-US"/>
        </w:rPr>
      </w:pPr>
    </w:p>
    <w:p w14:paraId="103C4C3C"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7769B1A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8" type="#_x0000_t34" style="position:absolute;left:0;text-align:left;margin-left:197.1pt;margin-top:12.8pt;width:21.4pt;height:.05pt;rotation:270;z-index:251675648" o:connectortype="elbow" adj=",-145152000,-282364">
            <v:stroke endarrow="block"/>
          </v:shape>
        </w:pict>
      </w:r>
    </w:p>
    <w:p w14:paraId="74455669"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CD25F4A">
          <v:roundrect id="_x0000_s2063" style="position:absolute;left:0;text-align:left;margin-left:9pt;margin-top:7.65pt;width:401.25pt;height:41.25pt;z-index:251670528" arcsize="10923f">
            <v:textbo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v:textbox>
          </v:roundrect>
        </w:pict>
      </w:r>
    </w:p>
    <w:p w14:paraId="2310F853" w14:textId="77777777" w:rsidR="00CE2570" w:rsidRDefault="00CE2570" w:rsidP="001F70BA">
      <w:pPr>
        <w:pStyle w:val="ListParagraph"/>
        <w:ind w:left="360"/>
        <w:rPr>
          <w:rFonts w:ascii="Times New Roman" w:hAnsi="Times New Roman" w:cs="Times New Roman"/>
          <w:sz w:val="24"/>
          <w:szCs w:val="24"/>
          <w:lang w:val="en-US"/>
        </w:rPr>
      </w:pPr>
    </w:p>
    <w:p w14:paraId="5D135D7F" w14:textId="77777777" w:rsidR="00CE2570" w:rsidRDefault="00CE2570" w:rsidP="001F70BA">
      <w:pPr>
        <w:pStyle w:val="ListParagraph"/>
        <w:ind w:left="360"/>
        <w:rPr>
          <w:rFonts w:ascii="Times New Roman" w:hAnsi="Times New Roman" w:cs="Times New Roman"/>
          <w:sz w:val="24"/>
          <w:szCs w:val="24"/>
          <w:lang w:val="en-US"/>
        </w:rPr>
      </w:pPr>
    </w:p>
    <w:p w14:paraId="4AF6A6B4"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1D9E761F">
          <v:shape id="_x0000_s2067" type="#_x0000_t34" style="position:absolute;left:0;text-align:left;margin-left:199.6pt;margin-top:9.45pt;width:16.4pt;height:.05pt;rotation:270;z-index:251674624" o:connectortype="elbow" adj=",-170056800,-368451">
            <v:stroke endarrow="block"/>
          </v:shape>
        </w:pict>
      </w:r>
    </w:p>
    <w:p w14:paraId="736631DC"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63264DBD">
          <v:roundrect id="_x0000_s2058" style="position:absolute;left:0;text-align:left;margin-left:13.5pt;margin-top:1.85pt;width:401.25pt;height:47.35pt;z-index:251665408" arcsize="10923f">
            <v:textbo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v:textbox>
          </v:roundrect>
        </w:pict>
      </w:r>
    </w:p>
    <w:p w14:paraId="3293C965" w14:textId="77777777" w:rsidR="00CE2570" w:rsidRDefault="00CE2570" w:rsidP="001F70BA">
      <w:pPr>
        <w:pStyle w:val="ListParagraph"/>
        <w:ind w:left="360"/>
        <w:rPr>
          <w:rFonts w:ascii="Times New Roman" w:hAnsi="Times New Roman" w:cs="Times New Roman"/>
          <w:sz w:val="24"/>
          <w:szCs w:val="24"/>
          <w:lang w:val="en-US"/>
        </w:rPr>
      </w:pPr>
    </w:p>
    <w:p w14:paraId="6AA206EC" w14:textId="77777777" w:rsidR="00CE2570" w:rsidRDefault="00CE2570" w:rsidP="001F70BA">
      <w:pPr>
        <w:pStyle w:val="ListParagraph"/>
        <w:ind w:left="360"/>
        <w:rPr>
          <w:rFonts w:ascii="Times New Roman" w:hAnsi="Times New Roman" w:cs="Times New Roman"/>
          <w:sz w:val="24"/>
          <w:szCs w:val="24"/>
          <w:lang w:val="en-US"/>
        </w:rPr>
      </w:pPr>
    </w:p>
    <w:p w14:paraId="64F086C4"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4F813AA1">
          <v:shapetype id="_x0000_t32" coordsize="21600,21600" o:spt="32" o:oned="t" path="m,l21600,21600e" filled="f">
            <v:path arrowok="t" fillok="f" o:connecttype="none"/>
            <o:lock v:ext="edit" shapetype="t"/>
          </v:shapetype>
          <v:shape id="_x0000_s2066" type="#_x0000_t32" style="position:absolute;left:0;text-align:left;margin-left:193.85pt;margin-top:15.5pt;width:27.75pt;height:0;rotation:270;z-index:251673600" o:connectortype="elbow" adj="-217751,-1,-217751">
            <v:stroke endarrow="block"/>
          </v:shape>
        </w:pict>
      </w:r>
    </w:p>
    <w:p w14:paraId="7A6EF0C8"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BB30CB4">
          <v:roundrect id="_x0000_s2061" style="position:absolute;left:0;text-align:left;margin-left:13.5pt;margin-top:7.2pt;width:401.25pt;height:48.25pt;z-index:251668480" arcsize="10923f">
            <v:textbo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v:textbox>
          </v:roundrect>
        </w:pict>
      </w:r>
    </w:p>
    <w:p w14:paraId="0D1811DC" w14:textId="77777777" w:rsidR="00CE2570" w:rsidRDefault="00CE2570" w:rsidP="001F70BA">
      <w:pPr>
        <w:pStyle w:val="ListParagraph"/>
        <w:ind w:left="360"/>
        <w:rPr>
          <w:rFonts w:ascii="Times New Roman" w:hAnsi="Times New Roman" w:cs="Times New Roman"/>
          <w:sz w:val="24"/>
          <w:szCs w:val="24"/>
          <w:lang w:val="en-US"/>
        </w:rPr>
      </w:pPr>
    </w:p>
    <w:p w14:paraId="6F71D94B" w14:textId="77777777" w:rsidR="00CE2570" w:rsidRDefault="00CE2570" w:rsidP="001F70BA">
      <w:pPr>
        <w:pStyle w:val="ListParagraph"/>
        <w:ind w:left="360"/>
        <w:rPr>
          <w:rFonts w:ascii="Times New Roman" w:hAnsi="Times New Roman" w:cs="Times New Roman"/>
          <w:sz w:val="24"/>
          <w:szCs w:val="24"/>
          <w:lang w:val="en-US"/>
        </w:rPr>
      </w:pPr>
    </w:p>
    <w:p w14:paraId="7DAA112C"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EFB238B">
          <v:shape id="_x0000_s2065" type="#_x0000_t32" style="position:absolute;left:0;text-align:left;margin-left:193.85pt;margin-top:21.75pt;width:27.75pt;height:0;rotation:270;z-index:251672576" o:connectortype="elbow" adj="-217751,-1,-217751">
            <v:stroke endarrow="block"/>
          </v:shape>
        </w:pict>
      </w:r>
    </w:p>
    <w:p w14:paraId="0061B9CD" w14:textId="77777777" w:rsidR="00CE2570" w:rsidRDefault="00CE2570" w:rsidP="001F70BA">
      <w:pPr>
        <w:pStyle w:val="ListParagraph"/>
        <w:ind w:left="360"/>
        <w:rPr>
          <w:rFonts w:ascii="Times New Roman" w:hAnsi="Times New Roman" w:cs="Times New Roman"/>
          <w:sz w:val="24"/>
          <w:szCs w:val="24"/>
          <w:lang w:val="en-US"/>
        </w:rPr>
      </w:pPr>
    </w:p>
    <w:p w14:paraId="4021A7D8"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38F5048">
          <v:roundrect id="_x0000_s2062" style="position:absolute;left:0;text-align:left;margin-left:13.5pt;margin-top:2.05pt;width:401.25pt;height:34.1pt;z-index:251669504" arcsize="10923f">
            <v:textbo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v:textbox>
          </v:roundrect>
        </w:pict>
      </w:r>
    </w:p>
    <w:p w14:paraId="6630D00D" w14:textId="77777777" w:rsidR="00CE2570" w:rsidRDefault="00CE2570" w:rsidP="001F70BA">
      <w:pPr>
        <w:pStyle w:val="ListParagraph"/>
        <w:ind w:left="360"/>
        <w:rPr>
          <w:rFonts w:ascii="Times New Roman" w:hAnsi="Times New Roman" w:cs="Times New Roman"/>
          <w:sz w:val="24"/>
          <w:szCs w:val="24"/>
          <w:lang w:val="en-US"/>
        </w:rPr>
      </w:pPr>
    </w:p>
    <w:p w14:paraId="79AA6EFE" w14:textId="77777777" w:rsidR="00CE2570" w:rsidRDefault="00000000" w:rsidP="001F70BA">
      <w:pPr>
        <w:pStyle w:val="ListParagraph"/>
        <w:ind w:left="360"/>
        <w:rPr>
          <w:rFonts w:ascii="Times New Roman" w:hAnsi="Times New Roman" w:cs="Times New Roman"/>
          <w:sz w:val="24"/>
          <w:szCs w:val="24"/>
          <w:lang w:val="en-US"/>
        </w:rPr>
      </w:pPr>
      <w:r>
        <w:rPr>
          <w:noProof/>
        </w:rPr>
        <w:pict w14:anchorId="3C07AA41">
          <v:shape id="_x0000_s2055" type="#_x0000_t32" style="position:absolute;left:0;text-align:left;margin-left:193.85pt;margin-top:17.85pt;width:27.75pt;height:0;rotation:270;z-index:251662336" o:connectortype="elbow" adj="-217751,-1,-217751">
            <v:stroke endarrow="block"/>
          </v:shape>
        </w:pict>
      </w:r>
    </w:p>
    <w:p w14:paraId="1A70F22C" w14:textId="77777777" w:rsidR="00CE2570" w:rsidRDefault="00CE2570" w:rsidP="001F70BA">
      <w:pPr>
        <w:pStyle w:val="ListParagraph"/>
        <w:ind w:left="360"/>
        <w:rPr>
          <w:rFonts w:ascii="Times New Roman" w:hAnsi="Times New Roman" w:cs="Times New Roman"/>
          <w:sz w:val="24"/>
          <w:szCs w:val="24"/>
          <w:lang w:val="en-US"/>
        </w:rPr>
      </w:pPr>
    </w:p>
    <w:p w14:paraId="7A074B09"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D1B6020">
          <v:roundrect id="_x0000_s2060" style="position:absolute;left:0;text-align:left;margin-left:13.5pt;margin-top:-.05pt;width:401.25pt;height:32.7pt;z-index:251667456" arcsize="10923f">
            <v:textbo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v:textbox>
          </v:roundrect>
        </w:pict>
      </w:r>
    </w:p>
    <w:p w14:paraId="04D69C4C" w14:textId="77777777" w:rsidR="00EB6073" w:rsidRDefault="00EB6073" w:rsidP="001F70BA">
      <w:pPr>
        <w:pStyle w:val="ListParagraph"/>
        <w:ind w:left="360"/>
        <w:rPr>
          <w:rFonts w:ascii="Times New Roman" w:hAnsi="Times New Roman" w:cs="Times New Roman"/>
          <w:sz w:val="24"/>
          <w:szCs w:val="24"/>
          <w:lang w:val="en-US"/>
        </w:rPr>
      </w:pPr>
    </w:p>
    <w:p w14:paraId="3836C52F"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6E435D4D">
          <v:shape id="_x0000_s2064" type="#_x0000_t32" style="position:absolute;left:0;text-align:left;margin-left:193.85pt;margin-top:14.8pt;width:27.75pt;height:0;rotation:270;z-index:251671552" o:connectortype="elbow" adj="-217751,-1,-217751">
            <v:stroke endarrow="block"/>
          </v:shape>
        </w:pict>
      </w:r>
    </w:p>
    <w:p w14:paraId="2837710B"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295F3D39">
          <v:roundrect id="_x0000_s2059" style="position:absolute;left:0;text-align:left;margin-left:13.5pt;margin-top:12.8pt;width:401.25pt;height:41.25pt;z-index:251666432" arcsize="10923f">
            <v:textbo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v:textbox>
          </v:roundrect>
        </w:pict>
      </w:r>
    </w:p>
    <w:p w14:paraId="71F88C15" w14:textId="77777777" w:rsidR="00EB6073" w:rsidRDefault="00EB6073" w:rsidP="001F70BA">
      <w:pPr>
        <w:pStyle w:val="ListParagraph"/>
        <w:ind w:left="360"/>
        <w:rPr>
          <w:rFonts w:ascii="Times New Roman" w:hAnsi="Times New Roman" w:cs="Times New Roman"/>
          <w:sz w:val="24"/>
          <w:szCs w:val="24"/>
          <w:lang w:val="en-US"/>
        </w:rPr>
      </w:pPr>
    </w:p>
    <w:p w14:paraId="672300B5" w14:textId="77777777" w:rsidR="00EB6073" w:rsidRDefault="00EB6073" w:rsidP="00CE2570">
      <w:pPr>
        <w:pStyle w:val="ListParagraph"/>
        <w:ind w:left="360"/>
        <w:rPr>
          <w:rFonts w:ascii="Times New Roman" w:hAnsi="Times New Roman" w:cs="Times New Roman"/>
          <w:sz w:val="24"/>
          <w:szCs w:val="24"/>
          <w:lang w:val="en-US"/>
        </w:rPr>
      </w:pPr>
    </w:p>
    <w:p w14:paraId="44DEFBFE" w14:textId="77777777" w:rsidR="00CE2570" w:rsidRPr="00CE2570" w:rsidRDefault="00CE2570" w:rsidP="00CE2570">
      <w:pPr>
        <w:pStyle w:val="ListParagraph"/>
        <w:ind w:left="360"/>
        <w:rPr>
          <w:rFonts w:ascii="Times New Roman" w:hAnsi="Times New Roman" w:cs="Times New Roman"/>
          <w:sz w:val="24"/>
          <w:szCs w:val="24"/>
          <w:lang w:val="en-US"/>
        </w:rPr>
      </w:pPr>
    </w:p>
    <w:p w14:paraId="397609C1" w14:textId="77777777" w:rsidR="00EB6073" w:rsidRDefault="00EB6073" w:rsidP="001F70BA">
      <w:pPr>
        <w:pStyle w:val="ListParagraph"/>
        <w:ind w:left="360"/>
        <w:rPr>
          <w:rFonts w:ascii="Times New Roman" w:hAnsi="Times New Roman" w:cs="Times New Roman"/>
          <w:sz w:val="24"/>
          <w:szCs w:val="24"/>
          <w:lang w:val="en-US"/>
        </w:rPr>
      </w:pPr>
    </w:p>
    <w:p w14:paraId="0060F9B9" w14:textId="77777777" w:rsidR="00EB6073" w:rsidRDefault="00EB6073" w:rsidP="001F70BA">
      <w:pPr>
        <w:pStyle w:val="ListParagraph"/>
        <w:ind w:left="360"/>
        <w:rPr>
          <w:rFonts w:ascii="Times New Roman" w:hAnsi="Times New Roman" w:cs="Times New Roman"/>
          <w:sz w:val="24"/>
          <w:szCs w:val="24"/>
          <w:lang w:val="en-US"/>
        </w:rPr>
      </w:pPr>
    </w:p>
    <w:p w14:paraId="2358E20F" w14:textId="77777777" w:rsidR="00CE2570" w:rsidRDefault="00CE2570" w:rsidP="001F70BA">
      <w:pPr>
        <w:pStyle w:val="ListParagraph"/>
        <w:ind w:left="360"/>
        <w:rPr>
          <w:rFonts w:ascii="Times New Roman" w:hAnsi="Times New Roman" w:cs="Times New Roman"/>
          <w:sz w:val="24"/>
          <w:szCs w:val="24"/>
          <w:lang w:val="en-US"/>
        </w:rPr>
      </w:pPr>
    </w:p>
    <w:p w14:paraId="23E5279A" w14:textId="77777777" w:rsidR="003C7319" w:rsidRDefault="003C7319" w:rsidP="001F70BA">
      <w:pPr>
        <w:pStyle w:val="ListParagraph"/>
        <w:ind w:left="360"/>
        <w:rPr>
          <w:rFonts w:ascii="Times New Roman" w:hAnsi="Times New Roman" w:cs="Times New Roman"/>
          <w:sz w:val="24"/>
          <w:szCs w:val="24"/>
          <w:lang w:val="en-US"/>
        </w:rPr>
      </w:pPr>
    </w:p>
    <w:p w14:paraId="292D121E" w14:textId="77777777" w:rsidR="003C7319" w:rsidRDefault="003C7319" w:rsidP="001F70BA">
      <w:pPr>
        <w:pStyle w:val="ListParagraph"/>
        <w:ind w:left="360"/>
        <w:rPr>
          <w:rFonts w:ascii="Times New Roman" w:hAnsi="Times New Roman" w:cs="Times New Roman"/>
          <w:sz w:val="24"/>
          <w:szCs w:val="24"/>
          <w:lang w:val="en-US"/>
        </w:rPr>
      </w:pPr>
    </w:p>
    <w:p w14:paraId="411CD434" w14:textId="77777777" w:rsidR="003C7319" w:rsidRPr="00EB6073" w:rsidRDefault="003C7319" w:rsidP="001F70BA">
      <w:pPr>
        <w:pStyle w:val="ListParagraph"/>
        <w:ind w:left="360"/>
        <w:rPr>
          <w:rFonts w:ascii="Times New Roman" w:hAnsi="Times New Roman" w:cs="Times New Roman"/>
          <w:sz w:val="24"/>
          <w:szCs w:val="24"/>
          <w:lang w:val="en-US"/>
        </w:rPr>
      </w:pPr>
    </w:p>
    <w:p w14:paraId="0A05976D"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38EDD7C"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6AD389F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5060406A"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1793F635"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2258FE9C"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4B2C78B8" w14:textId="77777777" w:rsidR="00953C5C" w:rsidRPr="00953C5C" w:rsidRDefault="00953C5C" w:rsidP="00953C5C">
      <w:pPr>
        <w:pStyle w:val="Default"/>
        <w:widowControl/>
        <w:ind w:left="426"/>
        <w:jc w:val="both"/>
        <w:rPr>
          <w:rFonts w:asciiTheme="minorHAnsi" w:hAnsiTheme="minorHAnsi" w:cstheme="minorHAnsi"/>
          <w:lang w:val="en-US"/>
        </w:rPr>
      </w:pPr>
    </w:p>
    <w:p w14:paraId="042000B7"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5AC82619" w14:textId="77777777" w:rsidR="001F70BA"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Pr="00EA0C2B">
        <w:rPr>
          <w:rFonts w:ascii="Times New Roman" w:hAnsi="Times New Roman" w:cs="Times New Roman"/>
          <w:sz w:val="24"/>
          <w:szCs w:val="24"/>
        </w:rPr>
        <w:t>perkuliahan  dosen  akan  memberikan  kuliah  singkat  atau  penjelasan  singkat  sebelum 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4B6A8112"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4FE67045"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566DF403" w14:textId="77777777" w:rsidR="003E166C"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kelompok.</w:t>
      </w:r>
    </w:p>
    <w:p w14:paraId="5336F4F9"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w:t>
      </w:r>
      <w:r w:rsidR="00EA0C2B">
        <w:rPr>
          <w:rFonts w:ascii="Times New Roman" w:hAnsi="Times New Roman" w:cs="Times New Roman"/>
          <w:sz w:val="24"/>
          <w:szCs w:val="24"/>
        </w:rPr>
        <w:t xml:space="preserve">  Tugas individu </w:t>
      </w:r>
      <w:r w:rsidR="00EA0C2B">
        <w:rPr>
          <w:rFonts w:ascii="Times New Roman" w:hAnsi="Times New Roman" w:cs="Times New Roman"/>
          <w:sz w:val="24"/>
          <w:szCs w:val="24"/>
          <w:lang w:val="en-US"/>
        </w:rPr>
        <w:t xml:space="preserve"> di</w:t>
      </w:r>
      <w:r w:rsidRPr="003E166C">
        <w:rPr>
          <w:rFonts w:ascii="Times New Roman" w:hAnsi="Times New Roman" w:cs="Times New Roman"/>
          <w:sz w:val="24"/>
          <w:szCs w:val="24"/>
        </w:rPr>
        <w:t xml:space="preserve">berikan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tertulis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setiap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pertemuan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kuliah di awal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perkuliahan </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dan</w:t>
      </w:r>
      <w:r w:rsidR="00EA0C2B">
        <w:rPr>
          <w:rFonts w:ascii="Times New Roman" w:hAnsi="Times New Roman" w:cs="Times New Roman"/>
          <w:sz w:val="24"/>
          <w:szCs w:val="24"/>
          <w:lang w:val="en-US"/>
        </w:rPr>
        <w:t xml:space="preserve">   </w:t>
      </w:r>
    </w:p>
    <w:p w14:paraId="7E60E525"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dikumpulkan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akhir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perkuliahan.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Wajib di tulis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tangan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kertas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A4 dimana di</w:t>
      </w:r>
    </w:p>
    <w:p w14:paraId="6643C3D6" w14:textId="77777777" w:rsidR="003E166C"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depan diberi keterangan nama dan nomor pokok.</w:t>
      </w:r>
    </w:p>
    <w:p w14:paraId="50BCCB46"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kelompok untuk project di tengah semester dan di akhir semester, dimana tugas </w:t>
      </w:r>
      <w:r w:rsidR="00EA0C2B">
        <w:rPr>
          <w:rFonts w:ascii="Times New Roman" w:hAnsi="Times New Roman" w:cs="Times New Roman"/>
          <w:sz w:val="24"/>
          <w:szCs w:val="24"/>
          <w:lang w:val="en-US"/>
        </w:rPr>
        <w:t xml:space="preserve"> </w:t>
      </w:r>
    </w:p>
    <w:p w14:paraId="75CF10CC"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pro</w:t>
      </w:r>
      <w:r w:rsidRPr="00EA0C2B">
        <w:rPr>
          <w:rFonts w:ascii="Times New Roman" w:hAnsi="Times New Roman" w:cs="Times New Roman"/>
          <w:sz w:val="24"/>
          <w:szCs w:val="24"/>
          <w:lang w:val="en-US"/>
        </w:rPr>
        <w:t>y</w:t>
      </w:r>
      <w:r w:rsidRPr="00EA0C2B">
        <w:rPr>
          <w:rFonts w:ascii="Times New Roman" w:hAnsi="Times New Roman" w:cs="Times New Roman"/>
          <w:sz w:val="24"/>
          <w:szCs w:val="24"/>
        </w:rPr>
        <w:t>e</w:t>
      </w:r>
      <w:r w:rsidRPr="00EA0C2B">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pertama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dipresentasikan  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UTS  </w:t>
      </w:r>
      <w:r>
        <w:rPr>
          <w:rFonts w:ascii="Times New Roman" w:hAnsi="Times New Roman" w:cs="Times New Roman"/>
          <w:sz w:val="24"/>
          <w:szCs w:val="24"/>
          <w:lang w:val="en-US"/>
        </w:rPr>
        <w:t xml:space="preserve"> </w:t>
      </w:r>
      <w:r>
        <w:rPr>
          <w:rFonts w:ascii="Times New Roman" w:hAnsi="Times New Roman" w:cs="Times New Roman"/>
          <w:sz w:val="24"/>
          <w:szCs w:val="24"/>
        </w:rPr>
        <w:t>dan  tugas  pro</w:t>
      </w:r>
      <w:r>
        <w:rPr>
          <w:rFonts w:ascii="Times New Roman" w:hAnsi="Times New Roman" w:cs="Times New Roman"/>
          <w:sz w:val="24"/>
          <w:szCs w:val="24"/>
          <w:lang w:val="en-US"/>
        </w:rPr>
        <w:t>y</w:t>
      </w:r>
      <w:r>
        <w:rPr>
          <w:rFonts w:ascii="Times New Roman" w:hAnsi="Times New Roman" w:cs="Times New Roman"/>
          <w:sz w:val="24"/>
          <w:szCs w:val="24"/>
        </w:rPr>
        <w:t>e</w:t>
      </w:r>
      <w:r>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kedua  akan </w:t>
      </w:r>
      <w:r>
        <w:rPr>
          <w:rFonts w:ascii="Times New Roman" w:hAnsi="Times New Roman" w:cs="Times New Roman"/>
          <w:sz w:val="24"/>
          <w:szCs w:val="24"/>
          <w:lang w:val="en-US"/>
        </w:rPr>
        <w:t xml:space="preserve"> </w:t>
      </w:r>
    </w:p>
    <w:p w14:paraId="23C4502E"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dipresentasikan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Pembagian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kelompok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format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selengkapnya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akan</w:t>
      </w:r>
    </w:p>
    <w:p w14:paraId="3D44C81B" w14:textId="77777777" w:rsidR="008F640B"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dibahas dalam sesi tersendiri.</w:t>
      </w:r>
    </w:p>
    <w:p w14:paraId="12BD9405" w14:textId="77777777" w:rsidR="008F640B" w:rsidRDefault="008F640B" w:rsidP="003E166C">
      <w:pPr>
        <w:pStyle w:val="ListParagraph"/>
        <w:ind w:left="450"/>
        <w:jc w:val="both"/>
        <w:rPr>
          <w:rFonts w:ascii="Times New Roman" w:hAnsi="Times New Roman" w:cs="Times New Roman"/>
          <w:sz w:val="24"/>
          <w:szCs w:val="24"/>
          <w:lang w:val="en-US"/>
        </w:rPr>
      </w:pPr>
    </w:p>
    <w:p w14:paraId="0DE43FFD" w14:textId="77777777" w:rsidR="003C7319" w:rsidRDefault="003C7319" w:rsidP="003E166C">
      <w:pPr>
        <w:pStyle w:val="ListParagraph"/>
        <w:ind w:left="450"/>
        <w:jc w:val="both"/>
        <w:rPr>
          <w:rFonts w:ascii="Times New Roman" w:hAnsi="Times New Roman" w:cs="Times New Roman"/>
          <w:sz w:val="24"/>
          <w:szCs w:val="24"/>
          <w:lang w:val="en-US"/>
        </w:rPr>
      </w:pPr>
    </w:p>
    <w:p w14:paraId="08777AEB" w14:textId="77777777" w:rsidR="003C7319" w:rsidRDefault="003C7319" w:rsidP="003E166C">
      <w:pPr>
        <w:pStyle w:val="ListParagraph"/>
        <w:ind w:left="450"/>
        <w:jc w:val="both"/>
        <w:rPr>
          <w:rFonts w:ascii="Times New Roman" w:hAnsi="Times New Roman" w:cs="Times New Roman"/>
          <w:sz w:val="24"/>
          <w:szCs w:val="24"/>
          <w:lang w:val="en-US"/>
        </w:rPr>
      </w:pPr>
    </w:p>
    <w:p w14:paraId="6AB35113" w14:textId="77777777" w:rsidR="003C7319" w:rsidRDefault="003C7319" w:rsidP="003E166C">
      <w:pPr>
        <w:pStyle w:val="ListParagraph"/>
        <w:ind w:left="450"/>
        <w:jc w:val="both"/>
        <w:rPr>
          <w:rFonts w:ascii="Times New Roman" w:hAnsi="Times New Roman" w:cs="Times New Roman"/>
          <w:sz w:val="24"/>
          <w:szCs w:val="24"/>
          <w:lang w:val="en-US"/>
        </w:rPr>
      </w:pPr>
    </w:p>
    <w:p w14:paraId="7C3A3F95" w14:textId="77777777" w:rsidR="003C7319" w:rsidRDefault="003C7319" w:rsidP="003E166C">
      <w:pPr>
        <w:pStyle w:val="ListParagraph"/>
        <w:ind w:left="450"/>
        <w:jc w:val="both"/>
        <w:rPr>
          <w:rFonts w:ascii="Times New Roman" w:hAnsi="Times New Roman" w:cs="Times New Roman"/>
          <w:sz w:val="24"/>
          <w:szCs w:val="24"/>
          <w:lang w:val="en-US"/>
        </w:rPr>
      </w:pPr>
    </w:p>
    <w:p w14:paraId="61A636BB" w14:textId="77777777" w:rsidR="003C7319" w:rsidRDefault="003C7319" w:rsidP="003E166C">
      <w:pPr>
        <w:pStyle w:val="ListParagraph"/>
        <w:ind w:left="450"/>
        <w:jc w:val="both"/>
        <w:rPr>
          <w:rFonts w:ascii="Times New Roman" w:hAnsi="Times New Roman" w:cs="Times New Roman"/>
          <w:sz w:val="24"/>
          <w:szCs w:val="24"/>
          <w:lang w:val="en-US"/>
        </w:rPr>
      </w:pPr>
    </w:p>
    <w:p w14:paraId="408E8AA9" w14:textId="77777777" w:rsidR="003C7319" w:rsidRDefault="003C7319" w:rsidP="003E166C">
      <w:pPr>
        <w:pStyle w:val="ListParagraph"/>
        <w:ind w:left="450"/>
        <w:jc w:val="both"/>
        <w:rPr>
          <w:rFonts w:ascii="Times New Roman" w:hAnsi="Times New Roman" w:cs="Times New Roman"/>
          <w:sz w:val="24"/>
          <w:szCs w:val="24"/>
          <w:lang w:val="en-US"/>
        </w:rPr>
      </w:pPr>
    </w:p>
    <w:p w14:paraId="376A505C" w14:textId="77777777" w:rsidR="003C7319" w:rsidRDefault="003C7319" w:rsidP="003E166C">
      <w:pPr>
        <w:pStyle w:val="ListParagraph"/>
        <w:ind w:left="450"/>
        <w:jc w:val="both"/>
        <w:rPr>
          <w:rFonts w:ascii="Times New Roman" w:hAnsi="Times New Roman" w:cs="Times New Roman"/>
          <w:sz w:val="24"/>
          <w:szCs w:val="24"/>
          <w:lang w:val="en-US"/>
        </w:rPr>
      </w:pPr>
    </w:p>
    <w:p w14:paraId="0499A088" w14:textId="77777777" w:rsidR="003C7319" w:rsidRDefault="003C7319" w:rsidP="003E166C">
      <w:pPr>
        <w:pStyle w:val="ListParagraph"/>
        <w:ind w:left="450"/>
        <w:jc w:val="both"/>
        <w:rPr>
          <w:rFonts w:ascii="Times New Roman" w:hAnsi="Times New Roman" w:cs="Times New Roman"/>
          <w:sz w:val="24"/>
          <w:szCs w:val="24"/>
          <w:lang w:val="en-US"/>
        </w:rPr>
      </w:pPr>
    </w:p>
    <w:p w14:paraId="14B04359" w14:textId="77777777" w:rsidR="003C7319" w:rsidRPr="008F640B" w:rsidRDefault="003C7319" w:rsidP="003E166C">
      <w:pPr>
        <w:pStyle w:val="ListParagraph"/>
        <w:ind w:left="450"/>
        <w:jc w:val="both"/>
        <w:rPr>
          <w:rFonts w:ascii="Times New Roman" w:hAnsi="Times New Roman" w:cs="Times New Roman"/>
          <w:sz w:val="24"/>
          <w:szCs w:val="24"/>
          <w:lang w:val="en-US"/>
        </w:rPr>
      </w:pPr>
    </w:p>
    <w:p w14:paraId="49145AD0"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2CECC138"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5407532C" w14:textId="77777777" w:rsidTr="003C7319">
        <w:trPr>
          <w:trHeight w:val="332"/>
        </w:trPr>
        <w:tc>
          <w:tcPr>
            <w:tcW w:w="3780" w:type="dxa"/>
          </w:tcPr>
          <w:p w14:paraId="11BD4B27"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25F8C76C"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759634A" w14:textId="77777777" w:rsidTr="00E630A7">
        <w:trPr>
          <w:trHeight w:val="1565"/>
        </w:trPr>
        <w:tc>
          <w:tcPr>
            <w:tcW w:w="3780" w:type="dxa"/>
          </w:tcPr>
          <w:p w14:paraId="380EB020"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2687A01B"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C15F58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1797EC8"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1D019BB8"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1BFAC3F"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113FD4E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58D6E6CC"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7611440"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7252A38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4118B49" w14:textId="77777777" w:rsidTr="003C7319">
        <w:trPr>
          <w:trHeight w:val="260"/>
        </w:trPr>
        <w:tc>
          <w:tcPr>
            <w:tcW w:w="3780" w:type="dxa"/>
          </w:tcPr>
          <w:p w14:paraId="6B42EC84"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01786D9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301916EF" w14:textId="77777777" w:rsidR="003C7319" w:rsidRPr="00015F16" w:rsidRDefault="003C7319" w:rsidP="001F70BA">
      <w:pPr>
        <w:pStyle w:val="ListParagraph"/>
        <w:ind w:left="425"/>
        <w:rPr>
          <w:rFonts w:ascii="Times New Roman" w:hAnsi="Times New Roman" w:cs="Times New Roman"/>
          <w:sz w:val="24"/>
          <w:szCs w:val="24"/>
          <w:lang w:val="en-US"/>
        </w:rPr>
      </w:pPr>
    </w:p>
    <w:p w14:paraId="4D91A2A0"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6718BFD5"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070B33C2" w14:textId="77777777" w:rsidTr="00ED0606">
        <w:trPr>
          <w:trHeight w:val="593"/>
        </w:trPr>
        <w:tc>
          <w:tcPr>
            <w:tcW w:w="567" w:type="dxa"/>
          </w:tcPr>
          <w:p w14:paraId="3B843F85"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5B85B5CB"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9C1CD7"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7E3639" w:rsidRPr="00611A87" w14:paraId="3A6A7AC5" w14:textId="77777777" w:rsidTr="00386597">
        <w:tc>
          <w:tcPr>
            <w:tcW w:w="567" w:type="dxa"/>
          </w:tcPr>
          <w:p w14:paraId="53CD50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068998C1" w14:textId="22713FF0" w:rsidR="007E3639" w:rsidRPr="00611A87" w:rsidRDefault="005558E2" w:rsidP="00547349">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10</w:t>
            </w:r>
            <w:proofErr w:type="gramEnd"/>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sidR="001C106C">
              <w:rPr>
                <w:rFonts w:ascii="Times New Roman" w:hAnsi="Times New Roman" w:cs="Times New Roman"/>
                <w:bCs/>
                <w:sz w:val="24"/>
                <w:szCs w:val="24"/>
                <w:lang w:val="en-US"/>
              </w:rPr>
              <w:t>5</w:t>
            </w:r>
          </w:p>
        </w:tc>
        <w:tc>
          <w:tcPr>
            <w:tcW w:w="4961" w:type="dxa"/>
          </w:tcPr>
          <w:p w14:paraId="67B5E5C0" w14:textId="77777777" w:rsidR="007E3639" w:rsidRDefault="007E3639"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483BD516" w14:textId="77777777" w:rsidR="007E3639" w:rsidRPr="00EA047B" w:rsidRDefault="007E3639" w:rsidP="009E3C2E">
            <w:pPr>
              <w:rPr>
                <w:sz w:val="20"/>
                <w:szCs w:val="20"/>
                <w:lang w:val="en-US"/>
              </w:rPr>
            </w:pPr>
            <w:r w:rsidRPr="003A08D4">
              <w:rPr>
                <w:sz w:val="20"/>
                <w:szCs w:val="20"/>
              </w:rPr>
              <w:t>Pen</w:t>
            </w:r>
            <w:r>
              <w:rPr>
                <w:sz w:val="20"/>
                <w:szCs w:val="20"/>
              </w:rPr>
              <w:t>jelasan umum sistem keteknikan mesin berbasis thermodinamika</w:t>
            </w:r>
          </w:p>
        </w:tc>
      </w:tr>
      <w:tr w:rsidR="007E3639" w:rsidRPr="00611A87" w14:paraId="1A7DCD37" w14:textId="77777777" w:rsidTr="00386597">
        <w:tc>
          <w:tcPr>
            <w:tcW w:w="567" w:type="dxa"/>
          </w:tcPr>
          <w:p w14:paraId="21F49FE0"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40A612B7" w14:textId="3031517E"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1</w:t>
            </w:r>
            <w:r>
              <w:rPr>
                <w:rFonts w:ascii="Times New Roman" w:hAnsi="Times New Roman" w:cs="Times New Roman"/>
                <w:bCs/>
                <w:sz w:val="24"/>
                <w:szCs w:val="24"/>
                <w:lang w:val="en-US"/>
              </w:rPr>
              <w:t>7</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3E28D51E" w14:textId="77777777" w:rsidR="007E3639" w:rsidRPr="00291E26" w:rsidRDefault="007E3639" w:rsidP="009E3C2E">
            <w:pPr>
              <w:rPr>
                <w:rFonts w:eastAsia="Calibri"/>
                <w:bCs/>
                <w:sz w:val="20"/>
                <w:szCs w:val="20"/>
              </w:rPr>
            </w:pPr>
            <w:r w:rsidRPr="00291E26">
              <w:rPr>
                <w:rFonts w:eastAsia="Calibri"/>
                <w:bCs/>
                <w:sz w:val="20"/>
                <w:szCs w:val="20"/>
              </w:rPr>
              <w:t xml:space="preserve">Materi </w:t>
            </w:r>
            <w:r>
              <w:rPr>
                <w:sz w:val="20"/>
                <w:szCs w:val="20"/>
              </w:rPr>
              <w:t>Exergy :</w:t>
            </w:r>
          </w:p>
          <w:p w14:paraId="3F84A32F" w14:textId="77777777" w:rsidR="007E3639" w:rsidRPr="00291E26" w:rsidRDefault="007E3639" w:rsidP="009E3C2E">
            <w:pPr>
              <w:rPr>
                <w:sz w:val="20"/>
                <w:szCs w:val="20"/>
              </w:rPr>
            </w:pPr>
            <w:r w:rsidRPr="00291E26">
              <w:rPr>
                <w:sz w:val="20"/>
                <w:szCs w:val="20"/>
              </w:rPr>
              <w:t>1.Defenisi exergy</w:t>
            </w:r>
          </w:p>
          <w:p w14:paraId="5E752042" w14:textId="77777777" w:rsidR="007E3639" w:rsidRDefault="007E3639" w:rsidP="009E3C2E">
            <w:pPr>
              <w:rPr>
                <w:sz w:val="20"/>
                <w:szCs w:val="20"/>
                <w:lang w:val="en-US"/>
              </w:rPr>
            </w:pPr>
            <w:r w:rsidRPr="00291E26">
              <w:rPr>
                <w:sz w:val="20"/>
                <w:szCs w:val="20"/>
              </w:rPr>
              <w:t>2.Kerja reversible dan irreversible</w:t>
            </w:r>
          </w:p>
          <w:p w14:paraId="4E636A2E" w14:textId="77777777" w:rsidR="007E3639" w:rsidRPr="00291E26" w:rsidRDefault="007E3639" w:rsidP="009E3C2E">
            <w:pPr>
              <w:rPr>
                <w:sz w:val="20"/>
                <w:szCs w:val="20"/>
              </w:rPr>
            </w:pPr>
            <w:r w:rsidRPr="00291E26">
              <w:rPr>
                <w:sz w:val="20"/>
                <w:szCs w:val="20"/>
              </w:rPr>
              <w:t xml:space="preserve"> 3.Efisiensi hukum kedua</w:t>
            </w:r>
          </w:p>
          <w:p w14:paraId="56ED3742" w14:textId="77777777" w:rsidR="007E3639" w:rsidRPr="00291E26" w:rsidRDefault="007E3639" w:rsidP="00EA047B">
            <w:pPr>
              <w:rPr>
                <w:sz w:val="20"/>
                <w:szCs w:val="20"/>
              </w:rPr>
            </w:pPr>
            <w:r w:rsidRPr="00291E26">
              <w:rPr>
                <w:sz w:val="20"/>
                <w:szCs w:val="20"/>
              </w:rPr>
              <w:t xml:space="preserve">   termodinamika</w:t>
            </w:r>
          </w:p>
          <w:p w14:paraId="656DC2EE" w14:textId="77777777" w:rsidR="007E3639" w:rsidRDefault="007E3639" w:rsidP="009E3C2E">
            <w:pPr>
              <w:rPr>
                <w:sz w:val="20"/>
                <w:szCs w:val="20"/>
                <w:lang w:val="en-US"/>
              </w:rPr>
            </w:pPr>
            <w:r w:rsidRPr="00291E26">
              <w:rPr>
                <w:sz w:val="20"/>
                <w:szCs w:val="20"/>
              </w:rPr>
              <w:t>4.Perubahan exergy sebagai akibat</w:t>
            </w:r>
            <w:r>
              <w:rPr>
                <w:sz w:val="20"/>
                <w:szCs w:val="20"/>
                <w:lang w:val="en-US"/>
              </w:rPr>
              <w:t xml:space="preserve"> </w:t>
            </w:r>
            <w:r w:rsidRPr="00291E26">
              <w:rPr>
                <w:sz w:val="20"/>
                <w:szCs w:val="20"/>
              </w:rPr>
              <w:t xml:space="preserve">perpindahan kerja, </w:t>
            </w:r>
          </w:p>
          <w:p w14:paraId="3EDC0A24" w14:textId="77777777" w:rsidR="007E3639" w:rsidRPr="009E3C2E" w:rsidRDefault="007E3639" w:rsidP="009E3C2E">
            <w:pPr>
              <w:rPr>
                <w:sz w:val="20"/>
                <w:szCs w:val="20"/>
              </w:rPr>
            </w:pPr>
            <w:r>
              <w:rPr>
                <w:sz w:val="20"/>
                <w:szCs w:val="20"/>
                <w:lang w:val="en-US"/>
              </w:rPr>
              <w:t xml:space="preserve">    </w:t>
            </w:r>
            <w:r w:rsidRPr="00291E26">
              <w:rPr>
                <w:sz w:val="20"/>
                <w:szCs w:val="20"/>
              </w:rPr>
              <w:t>kalor dan massa</w:t>
            </w:r>
          </w:p>
        </w:tc>
      </w:tr>
      <w:tr w:rsidR="007E3639" w:rsidRPr="00611A87" w14:paraId="6C442B21" w14:textId="77777777" w:rsidTr="00386597">
        <w:tc>
          <w:tcPr>
            <w:tcW w:w="567" w:type="dxa"/>
          </w:tcPr>
          <w:p w14:paraId="67366B0E"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DB5DB25" w14:textId="26994F7E" w:rsidR="00560021"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2</w:t>
            </w:r>
            <w:r>
              <w:rPr>
                <w:rFonts w:ascii="Times New Roman" w:hAnsi="Times New Roman" w:cs="Times New Roman"/>
                <w:bCs/>
                <w:sz w:val="24"/>
                <w:szCs w:val="24"/>
                <w:lang w:val="en-US"/>
              </w:rPr>
              <w:t>4</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p w14:paraId="34A4D2DD"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323A3982" w14:textId="77777777" w:rsidR="007E3639" w:rsidRPr="00291E26" w:rsidRDefault="007E3639" w:rsidP="00EA047B">
            <w:pPr>
              <w:rPr>
                <w:sz w:val="20"/>
                <w:szCs w:val="20"/>
              </w:rPr>
            </w:pPr>
            <w:r w:rsidRPr="00291E26">
              <w:rPr>
                <w:rFonts w:eastAsia="Calibri"/>
                <w:bCs/>
                <w:sz w:val="20"/>
                <w:szCs w:val="20"/>
              </w:rPr>
              <w:t xml:space="preserve">Materi </w:t>
            </w:r>
            <w:r>
              <w:rPr>
                <w:sz w:val="20"/>
                <w:szCs w:val="20"/>
              </w:rPr>
              <w:t xml:space="preserve">Sistem Tenaga Uap </w:t>
            </w:r>
          </w:p>
          <w:p w14:paraId="7EBD062A" w14:textId="77777777" w:rsidR="007E3639" w:rsidRPr="00291E26" w:rsidRDefault="007E3639" w:rsidP="00EA047B">
            <w:pPr>
              <w:rPr>
                <w:sz w:val="20"/>
                <w:szCs w:val="20"/>
              </w:rPr>
            </w:pPr>
            <w:r w:rsidRPr="00291E26">
              <w:rPr>
                <w:sz w:val="20"/>
                <w:szCs w:val="20"/>
              </w:rPr>
              <w:t>1.Pengantar</w:t>
            </w:r>
          </w:p>
          <w:p w14:paraId="34A28693" w14:textId="77777777" w:rsidR="007E3639" w:rsidRPr="00291E26" w:rsidRDefault="007E3639" w:rsidP="00EA047B">
            <w:pPr>
              <w:rPr>
                <w:sz w:val="20"/>
                <w:szCs w:val="20"/>
              </w:rPr>
            </w:pPr>
            <w:r w:rsidRPr="00291E26">
              <w:rPr>
                <w:sz w:val="20"/>
                <w:szCs w:val="20"/>
              </w:rPr>
              <w:t>2.Siklus Rankine</w:t>
            </w:r>
          </w:p>
          <w:p w14:paraId="5A117F0E" w14:textId="77777777" w:rsidR="007E3639" w:rsidRPr="00EA047B" w:rsidRDefault="007E3639" w:rsidP="00EA047B">
            <w:pPr>
              <w:rPr>
                <w:sz w:val="20"/>
                <w:szCs w:val="20"/>
                <w:lang w:val="en-US"/>
              </w:rPr>
            </w:pPr>
            <w:r w:rsidRPr="00291E26">
              <w:rPr>
                <w:sz w:val="20"/>
                <w:szCs w:val="20"/>
              </w:rPr>
              <w:t>3.Analisis siklus Rankine</w:t>
            </w:r>
          </w:p>
        </w:tc>
      </w:tr>
      <w:tr w:rsidR="007E3639" w:rsidRPr="00611A87" w14:paraId="6926C682" w14:textId="77777777" w:rsidTr="00386597">
        <w:tc>
          <w:tcPr>
            <w:tcW w:w="567" w:type="dxa"/>
          </w:tcPr>
          <w:p w14:paraId="0E3772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023CC18" w14:textId="77F51D3C"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w:t>
            </w:r>
            <w:r w:rsidR="00560021">
              <w:rPr>
                <w:rFonts w:ascii="Times New Roman" w:hAnsi="Times New Roman" w:cs="Times New Roman"/>
                <w:bCs/>
                <w:sz w:val="24"/>
                <w:szCs w:val="24"/>
                <w:lang w:val="en-US"/>
              </w:rPr>
              <w:t xml:space="preserve">1 </w:t>
            </w:r>
            <w:r>
              <w:rPr>
                <w:rFonts w:ascii="Times New Roman" w:hAnsi="Times New Roman" w:cs="Times New Roman"/>
                <w:bCs/>
                <w:sz w:val="24"/>
                <w:szCs w:val="24"/>
                <w:lang w:val="en-US"/>
              </w:rPr>
              <w:t>Oktober</w:t>
            </w:r>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78595A7B" w14:textId="77777777" w:rsidR="007E3639" w:rsidRPr="00291E26" w:rsidRDefault="007E3639" w:rsidP="00EA047B">
            <w:pPr>
              <w:rPr>
                <w:sz w:val="20"/>
                <w:szCs w:val="20"/>
              </w:rPr>
            </w:pPr>
            <w:r>
              <w:rPr>
                <w:sz w:val="20"/>
                <w:szCs w:val="20"/>
                <w:lang w:val="en-US"/>
              </w:rPr>
              <w:t>1</w:t>
            </w:r>
            <w:r w:rsidRPr="00291E26">
              <w:rPr>
                <w:sz w:val="20"/>
                <w:szCs w:val="20"/>
              </w:rPr>
              <w:t>.Siklus pemanas ulang</w:t>
            </w:r>
          </w:p>
          <w:p w14:paraId="16F10F82" w14:textId="77777777" w:rsidR="007E3639" w:rsidRPr="00291E26" w:rsidRDefault="007E3639" w:rsidP="00EA047B">
            <w:pPr>
              <w:rPr>
                <w:sz w:val="20"/>
                <w:szCs w:val="20"/>
              </w:rPr>
            </w:pPr>
            <w:r>
              <w:rPr>
                <w:sz w:val="20"/>
                <w:szCs w:val="20"/>
                <w:lang w:val="en-US"/>
              </w:rPr>
              <w:t>2</w:t>
            </w:r>
            <w:r w:rsidRPr="00291E26">
              <w:rPr>
                <w:sz w:val="20"/>
                <w:szCs w:val="20"/>
              </w:rPr>
              <w:t>.Siklus regeneratif</w:t>
            </w:r>
          </w:p>
          <w:p w14:paraId="38ECA29A" w14:textId="77777777" w:rsidR="007E3639" w:rsidRPr="00EA047B" w:rsidRDefault="007E3639" w:rsidP="00EA047B">
            <w:pPr>
              <w:rPr>
                <w:sz w:val="20"/>
                <w:szCs w:val="20"/>
                <w:lang w:val="en-US"/>
              </w:rPr>
            </w:pPr>
            <w:r>
              <w:rPr>
                <w:sz w:val="20"/>
                <w:szCs w:val="20"/>
                <w:lang w:val="en-US"/>
              </w:rPr>
              <w:t>3</w:t>
            </w:r>
            <w:r w:rsidRPr="00291E26">
              <w:rPr>
                <w:sz w:val="20"/>
                <w:szCs w:val="20"/>
              </w:rPr>
              <w:t>.Siklus regeneratif pemanas ulang</w:t>
            </w:r>
          </w:p>
        </w:tc>
      </w:tr>
      <w:tr w:rsidR="007E3639" w:rsidRPr="00611A87" w14:paraId="75B5BF45" w14:textId="77777777" w:rsidTr="00386597">
        <w:tc>
          <w:tcPr>
            <w:tcW w:w="567" w:type="dxa"/>
          </w:tcPr>
          <w:p w14:paraId="0F9A5DE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3010C68D" w14:textId="1D1FCDBB"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7</w:t>
            </w:r>
            <w:r w:rsidR="00560021">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Nopember</w:t>
            </w:r>
            <w:proofErr w:type="spellEnd"/>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0E9DD715" w14:textId="77777777" w:rsidR="007E3639" w:rsidRPr="00291E26" w:rsidRDefault="007E3639" w:rsidP="00EA047B">
            <w:pPr>
              <w:rPr>
                <w:sz w:val="20"/>
                <w:szCs w:val="20"/>
              </w:rPr>
            </w:pPr>
            <w:r w:rsidRPr="00291E26">
              <w:rPr>
                <w:rFonts w:eastAsia="Calibri"/>
                <w:bCs/>
                <w:sz w:val="20"/>
                <w:szCs w:val="20"/>
              </w:rPr>
              <w:t xml:space="preserve">Materi </w:t>
            </w:r>
          </w:p>
          <w:p w14:paraId="5850FB85" w14:textId="77777777" w:rsidR="007E3639" w:rsidRPr="00291E26" w:rsidRDefault="007E3639" w:rsidP="00EA047B">
            <w:pPr>
              <w:rPr>
                <w:sz w:val="20"/>
                <w:szCs w:val="20"/>
              </w:rPr>
            </w:pPr>
            <w:r>
              <w:rPr>
                <w:sz w:val="20"/>
                <w:szCs w:val="20"/>
              </w:rPr>
              <w:t xml:space="preserve">Sistem tenaga gas </w:t>
            </w:r>
          </w:p>
          <w:p w14:paraId="35CE14AE" w14:textId="77777777" w:rsidR="007E3639" w:rsidRPr="00291E26" w:rsidRDefault="007E3639" w:rsidP="00EA047B">
            <w:pPr>
              <w:rPr>
                <w:sz w:val="20"/>
                <w:szCs w:val="20"/>
              </w:rPr>
            </w:pPr>
            <w:r w:rsidRPr="00291E26">
              <w:rPr>
                <w:sz w:val="20"/>
                <w:szCs w:val="20"/>
              </w:rPr>
              <w:t>1.Pengantar</w:t>
            </w:r>
          </w:p>
          <w:p w14:paraId="3DFC1840" w14:textId="77777777" w:rsidR="007E3639" w:rsidRPr="00291E26" w:rsidRDefault="007E3639" w:rsidP="00EA047B">
            <w:pPr>
              <w:rPr>
                <w:sz w:val="20"/>
                <w:szCs w:val="20"/>
              </w:rPr>
            </w:pPr>
            <w:r w:rsidRPr="00291E26">
              <w:rPr>
                <w:sz w:val="20"/>
                <w:szCs w:val="20"/>
              </w:rPr>
              <w:t>2.Mesin pembakaran dalam otto</w:t>
            </w:r>
            <w:r>
              <w:rPr>
                <w:sz w:val="20"/>
                <w:szCs w:val="20"/>
                <w:lang w:val="en-US"/>
              </w:rPr>
              <w:t xml:space="preserve"> </w:t>
            </w:r>
            <w:r w:rsidRPr="00291E26">
              <w:rPr>
                <w:sz w:val="20"/>
                <w:szCs w:val="20"/>
              </w:rPr>
              <w:t>dan diesel</w:t>
            </w:r>
          </w:p>
          <w:p w14:paraId="0B3B1C34" w14:textId="77777777" w:rsidR="007E3639" w:rsidRPr="00611A87" w:rsidRDefault="007E3639" w:rsidP="00EA047B">
            <w:pPr>
              <w:rPr>
                <w:rFonts w:ascii="Times New Roman" w:hAnsi="Times New Roman" w:cs="Times New Roman"/>
                <w:bCs/>
                <w:sz w:val="24"/>
                <w:szCs w:val="24"/>
                <w:lang w:val="en-US"/>
              </w:rPr>
            </w:pPr>
          </w:p>
        </w:tc>
      </w:tr>
      <w:tr w:rsidR="007E3639" w:rsidRPr="00611A87" w14:paraId="2987FEA0" w14:textId="77777777" w:rsidTr="00386597">
        <w:tc>
          <w:tcPr>
            <w:tcW w:w="567" w:type="dxa"/>
          </w:tcPr>
          <w:p w14:paraId="5877A5BD"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011E1E41" w14:textId="34969A27" w:rsidR="00560021"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14</w:t>
            </w:r>
            <w:r w:rsidR="00560021">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Nopember</w:t>
            </w:r>
            <w:proofErr w:type="spellEnd"/>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p w14:paraId="7B7B47E0"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43815948" w14:textId="77777777" w:rsidR="007E3639" w:rsidRPr="00291E26" w:rsidRDefault="007E3639" w:rsidP="00EA047B">
            <w:pPr>
              <w:rPr>
                <w:sz w:val="20"/>
                <w:szCs w:val="20"/>
              </w:rPr>
            </w:pPr>
            <w:r>
              <w:rPr>
                <w:sz w:val="20"/>
                <w:szCs w:val="20"/>
                <w:lang w:val="en-US"/>
              </w:rPr>
              <w:t>1</w:t>
            </w:r>
            <w:r w:rsidRPr="00291E26">
              <w:rPr>
                <w:sz w:val="20"/>
                <w:szCs w:val="20"/>
              </w:rPr>
              <w:t>.Siklus Brayton</w:t>
            </w:r>
          </w:p>
          <w:p w14:paraId="544AFCBE" w14:textId="77777777" w:rsidR="007E3639" w:rsidRPr="00291E26" w:rsidRDefault="007E3639" w:rsidP="00EA047B">
            <w:pPr>
              <w:rPr>
                <w:sz w:val="20"/>
                <w:szCs w:val="20"/>
              </w:rPr>
            </w:pPr>
            <w:r>
              <w:rPr>
                <w:sz w:val="20"/>
                <w:szCs w:val="20"/>
                <w:lang w:val="en-US"/>
              </w:rPr>
              <w:t>2</w:t>
            </w:r>
            <w:r w:rsidRPr="00291E26">
              <w:rPr>
                <w:sz w:val="20"/>
                <w:szCs w:val="20"/>
              </w:rPr>
              <w:t>.Siklus Brayton tertutup</w:t>
            </w:r>
          </w:p>
          <w:p w14:paraId="5BCED9D7" w14:textId="77777777" w:rsidR="007E3639" w:rsidRPr="00EA047B" w:rsidRDefault="007E3639" w:rsidP="00EA047B">
            <w:pPr>
              <w:rPr>
                <w:sz w:val="20"/>
                <w:szCs w:val="20"/>
                <w:lang w:val="en-US"/>
              </w:rPr>
            </w:pPr>
            <w:r>
              <w:rPr>
                <w:sz w:val="20"/>
                <w:szCs w:val="20"/>
                <w:lang w:val="en-US"/>
              </w:rPr>
              <w:t>3</w:t>
            </w:r>
            <w:r w:rsidRPr="00291E26">
              <w:rPr>
                <w:sz w:val="20"/>
                <w:szCs w:val="20"/>
              </w:rPr>
              <w:t>.Siklus Brayton terbuka</w:t>
            </w:r>
          </w:p>
        </w:tc>
      </w:tr>
      <w:tr w:rsidR="007E3639" w:rsidRPr="00611A87" w14:paraId="667D117A" w14:textId="77777777" w:rsidTr="00386597">
        <w:tc>
          <w:tcPr>
            <w:tcW w:w="567" w:type="dxa"/>
          </w:tcPr>
          <w:p w14:paraId="613FFAB8"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E824054" w14:textId="1800E392" w:rsidR="007E3639" w:rsidRPr="00611A87" w:rsidRDefault="005558E2" w:rsidP="00547349">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21</w:t>
            </w:r>
            <w:proofErr w:type="gramEnd"/>
            <w:r w:rsidR="001C106C">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Nopember</w:t>
            </w:r>
            <w:proofErr w:type="spellEnd"/>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15EACE67" w14:textId="77777777" w:rsidR="007E3639" w:rsidRPr="00291E26" w:rsidRDefault="007E3639" w:rsidP="00EA047B">
            <w:pPr>
              <w:rPr>
                <w:sz w:val="20"/>
                <w:szCs w:val="20"/>
              </w:rPr>
            </w:pPr>
            <w:r>
              <w:rPr>
                <w:sz w:val="20"/>
                <w:szCs w:val="20"/>
                <w:lang w:val="en-US"/>
              </w:rPr>
              <w:t>1.</w:t>
            </w:r>
            <w:r w:rsidRPr="00291E26">
              <w:rPr>
                <w:sz w:val="20"/>
                <w:szCs w:val="20"/>
              </w:rPr>
              <w:t>Nossel dan diffuser</w:t>
            </w:r>
          </w:p>
          <w:p w14:paraId="6BFD10DE" w14:textId="77777777" w:rsidR="007E3639" w:rsidRPr="00EA047B" w:rsidRDefault="007E3639" w:rsidP="00EA047B">
            <w:pPr>
              <w:rPr>
                <w:sz w:val="20"/>
                <w:szCs w:val="20"/>
                <w:lang w:val="en-US"/>
              </w:rPr>
            </w:pPr>
            <w:r>
              <w:rPr>
                <w:sz w:val="20"/>
                <w:szCs w:val="20"/>
                <w:lang w:val="en-US"/>
              </w:rPr>
              <w:t>2</w:t>
            </w:r>
            <w:r w:rsidRPr="00291E26">
              <w:rPr>
                <w:sz w:val="20"/>
                <w:szCs w:val="20"/>
              </w:rPr>
              <w:t>.Sistem pendorong gas</w:t>
            </w:r>
          </w:p>
        </w:tc>
      </w:tr>
      <w:tr w:rsidR="007E3639" w:rsidRPr="00611A87" w14:paraId="7468CF79" w14:textId="77777777" w:rsidTr="00386597">
        <w:tc>
          <w:tcPr>
            <w:tcW w:w="567" w:type="dxa"/>
          </w:tcPr>
          <w:p w14:paraId="671466D6"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8</w:t>
            </w:r>
          </w:p>
        </w:tc>
        <w:tc>
          <w:tcPr>
            <w:tcW w:w="2977" w:type="dxa"/>
          </w:tcPr>
          <w:p w14:paraId="14BA00B4" w14:textId="6056D860"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28 </w:t>
            </w:r>
            <w:proofErr w:type="spellStart"/>
            <w:r>
              <w:rPr>
                <w:rFonts w:ascii="Times New Roman" w:hAnsi="Times New Roman" w:cs="Times New Roman"/>
                <w:bCs/>
                <w:sz w:val="24"/>
                <w:szCs w:val="24"/>
                <w:lang w:val="en-US"/>
              </w:rPr>
              <w:t>Nopember</w:t>
            </w:r>
            <w:proofErr w:type="spellEnd"/>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sidR="001C106C">
              <w:rPr>
                <w:rFonts w:ascii="Times New Roman" w:hAnsi="Times New Roman" w:cs="Times New Roman"/>
                <w:bCs/>
                <w:sz w:val="24"/>
                <w:szCs w:val="24"/>
                <w:lang w:val="en-US"/>
              </w:rPr>
              <w:t>5</w:t>
            </w:r>
          </w:p>
        </w:tc>
        <w:tc>
          <w:tcPr>
            <w:tcW w:w="4961" w:type="dxa"/>
          </w:tcPr>
          <w:p w14:paraId="3EB9AE84"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7E3639" w:rsidRPr="00611A87" w14:paraId="6E6CC2FF" w14:textId="77777777" w:rsidTr="00560021">
        <w:trPr>
          <w:trHeight w:val="1295"/>
        </w:trPr>
        <w:tc>
          <w:tcPr>
            <w:tcW w:w="567" w:type="dxa"/>
          </w:tcPr>
          <w:p w14:paraId="73EC46C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4A63F079" w14:textId="2F59CD22"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Jumat 5 </w:t>
            </w:r>
            <w:proofErr w:type="spellStart"/>
            <w:r>
              <w:rPr>
                <w:rFonts w:ascii="Times New Roman" w:hAnsi="Times New Roman" w:cs="Times New Roman"/>
                <w:bCs/>
                <w:sz w:val="24"/>
                <w:szCs w:val="24"/>
                <w:lang w:val="en-US"/>
              </w:rPr>
              <w:t>Desember</w:t>
            </w:r>
            <w:proofErr w:type="spellEnd"/>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sidR="001C106C">
              <w:rPr>
                <w:rFonts w:ascii="Times New Roman" w:hAnsi="Times New Roman" w:cs="Times New Roman"/>
                <w:bCs/>
                <w:sz w:val="24"/>
                <w:szCs w:val="24"/>
                <w:lang w:val="en-US"/>
              </w:rPr>
              <w:t>5</w:t>
            </w:r>
          </w:p>
        </w:tc>
        <w:tc>
          <w:tcPr>
            <w:tcW w:w="4961" w:type="dxa"/>
          </w:tcPr>
          <w:p w14:paraId="770D2400" w14:textId="77777777" w:rsidR="007E3639" w:rsidRPr="00291E26" w:rsidRDefault="007E3639" w:rsidP="00EA047B">
            <w:pPr>
              <w:rPr>
                <w:sz w:val="20"/>
                <w:szCs w:val="20"/>
              </w:rPr>
            </w:pPr>
            <w:r w:rsidRPr="00291E26">
              <w:rPr>
                <w:sz w:val="20"/>
                <w:szCs w:val="20"/>
              </w:rPr>
              <w:t xml:space="preserve">Materi </w:t>
            </w:r>
          </w:p>
          <w:p w14:paraId="4E2B103B" w14:textId="77777777" w:rsidR="007E3639" w:rsidRPr="00291E26" w:rsidRDefault="007E3639" w:rsidP="00EA047B">
            <w:pPr>
              <w:rPr>
                <w:sz w:val="20"/>
                <w:szCs w:val="20"/>
              </w:rPr>
            </w:pPr>
            <w:r>
              <w:rPr>
                <w:sz w:val="20"/>
                <w:szCs w:val="20"/>
              </w:rPr>
              <w:t xml:space="preserve">Sistem Refrigerasi-Pendingin </w:t>
            </w:r>
          </w:p>
          <w:p w14:paraId="651A8791"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Pengantar</w:t>
            </w:r>
          </w:p>
          <w:p w14:paraId="45CFA13D"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Sistem kompresi uap</w:t>
            </w:r>
          </w:p>
          <w:p w14:paraId="496979A6" w14:textId="77777777" w:rsidR="007E3639" w:rsidRPr="00EA047B" w:rsidRDefault="007E3639" w:rsidP="00EA047B">
            <w:pPr>
              <w:pStyle w:val="ListParagraph"/>
              <w:numPr>
                <w:ilvl w:val="0"/>
                <w:numId w:val="7"/>
              </w:numPr>
              <w:spacing w:after="160" w:line="259" w:lineRule="auto"/>
              <w:ind w:left="270" w:hanging="270"/>
              <w:rPr>
                <w:sz w:val="20"/>
                <w:szCs w:val="20"/>
              </w:rPr>
            </w:pPr>
            <w:r w:rsidRPr="00291E26">
              <w:rPr>
                <w:sz w:val="20"/>
                <w:szCs w:val="20"/>
              </w:rPr>
              <w:t>Sistem aliran kompresi bertingkat</w:t>
            </w:r>
          </w:p>
        </w:tc>
      </w:tr>
      <w:tr w:rsidR="007E3639" w:rsidRPr="00611A87" w14:paraId="4DE6D8AB" w14:textId="77777777" w:rsidTr="00386597">
        <w:tc>
          <w:tcPr>
            <w:tcW w:w="567" w:type="dxa"/>
          </w:tcPr>
          <w:p w14:paraId="5D81ADD7"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52F6FF06" w14:textId="573515DB"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Jumat 12 </w:t>
            </w:r>
            <w:proofErr w:type="spellStart"/>
            <w:r>
              <w:rPr>
                <w:rFonts w:ascii="Times New Roman" w:hAnsi="Times New Roman" w:cs="Times New Roman"/>
                <w:bCs/>
                <w:sz w:val="24"/>
                <w:szCs w:val="24"/>
                <w:lang w:val="en-US"/>
              </w:rPr>
              <w:t>Desember</w:t>
            </w:r>
            <w:proofErr w:type="spellEnd"/>
            <w:r w:rsidR="00560021">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68A274ED"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Sistem vakum</w:t>
            </w:r>
          </w:p>
          <w:p w14:paraId="3B6C8994" w14:textId="77777777" w:rsidR="007E3639" w:rsidRPr="00EA047B" w:rsidRDefault="007E3639" w:rsidP="00EA047B">
            <w:pPr>
              <w:spacing w:line="259" w:lineRule="auto"/>
              <w:rPr>
                <w:sz w:val="20"/>
                <w:szCs w:val="20"/>
                <w:lang w:val="en-US"/>
              </w:rPr>
            </w:pPr>
            <w:r>
              <w:rPr>
                <w:sz w:val="20"/>
                <w:szCs w:val="20"/>
                <w:lang w:val="en-US"/>
              </w:rPr>
              <w:t>2.</w:t>
            </w:r>
            <w:r w:rsidRPr="00EA047B">
              <w:rPr>
                <w:sz w:val="20"/>
                <w:szCs w:val="20"/>
              </w:rPr>
              <w:t>Sistem penyerapan</w:t>
            </w:r>
          </w:p>
        </w:tc>
      </w:tr>
      <w:tr w:rsidR="007E3639" w:rsidRPr="00611A87" w14:paraId="6EF6284E" w14:textId="77777777" w:rsidTr="00386597">
        <w:tc>
          <w:tcPr>
            <w:tcW w:w="567" w:type="dxa"/>
          </w:tcPr>
          <w:p w14:paraId="2C12F329"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6E0739F8" w14:textId="47710B67"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Jumat 19 </w:t>
            </w:r>
            <w:proofErr w:type="spellStart"/>
            <w:r>
              <w:rPr>
                <w:rFonts w:ascii="Times New Roman" w:hAnsi="Times New Roman" w:cs="Times New Roman"/>
                <w:bCs/>
                <w:sz w:val="24"/>
                <w:szCs w:val="24"/>
                <w:lang w:val="en-US"/>
              </w:rPr>
              <w:t>Desember</w:t>
            </w:r>
            <w:proofErr w:type="spellEnd"/>
            <w:r w:rsidR="00363582">
              <w:rPr>
                <w:rFonts w:ascii="Times New Roman" w:hAnsi="Times New Roman" w:cs="Times New Roman"/>
                <w:bCs/>
                <w:sz w:val="24"/>
                <w:szCs w:val="24"/>
                <w:lang w:val="en-US"/>
              </w:rPr>
              <w:t xml:space="preserve"> 202</w:t>
            </w:r>
            <w:r w:rsidR="001C106C">
              <w:rPr>
                <w:rFonts w:ascii="Times New Roman" w:hAnsi="Times New Roman" w:cs="Times New Roman"/>
                <w:bCs/>
                <w:sz w:val="24"/>
                <w:szCs w:val="24"/>
                <w:lang w:val="en-US"/>
              </w:rPr>
              <w:t>5</w:t>
            </w:r>
          </w:p>
        </w:tc>
        <w:tc>
          <w:tcPr>
            <w:tcW w:w="4961" w:type="dxa"/>
          </w:tcPr>
          <w:p w14:paraId="2647C346"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Siklus refrigerasi brayton</w:t>
            </w:r>
          </w:p>
          <w:p w14:paraId="2A1B28BA" w14:textId="77777777" w:rsidR="007E3639" w:rsidRPr="00611A87" w:rsidRDefault="007E3639" w:rsidP="00EA047B">
            <w:pPr>
              <w:pStyle w:val="ListParagraph"/>
              <w:spacing w:after="0"/>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5485CC3F" w14:textId="77777777" w:rsidTr="00386597">
        <w:tc>
          <w:tcPr>
            <w:tcW w:w="567" w:type="dxa"/>
          </w:tcPr>
          <w:p w14:paraId="7475362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4FAADC04" w14:textId="151DBA79"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Jumat 26 </w:t>
            </w:r>
            <w:proofErr w:type="spellStart"/>
            <w:r>
              <w:rPr>
                <w:rFonts w:ascii="Times New Roman" w:hAnsi="Times New Roman" w:cs="Times New Roman"/>
                <w:bCs/>
                <w:sz w:val="24"/>
                <w:szCs w:val="24"/>
                <w:lang w:val="en-US"/>
              </w:rPr>
              <w:t>Desember</w:t>
            </w:r>
            <w:proofErr w:type="spellEnd"/>
            <w:r w:rsidR="001C106C">
              <w:rPr>
                <w:rFonts w:ascii="Times New Roman" w:hAnsi="Times New Roman" w:cs="Times New Roman"/>
                <w:bCs/>
                <w:sz w:val="24"/>
                <w:szCs w:val="24"/>
                <w:lang w:val="en-US"/>
              </w:rPr>
              <w:t xml:space="preserve"> </w:t>
            </w:r>
            <w:r w:rsidR="00363582">
              <w:rPr>
                <w:rFonts w:ascii="Times New Roman" w:hAnsi="Times New Roman" w:cs="Times New Roman"/>
                <w:bCs/>
                <w:sz w:val="24"/>
                <w:szCs w:val="24"/>
                <w:lang w:val="en-US"/>
              </w:rPr>
              <w:t>202</w:t>
            </w:r>
            <w:r w:rsidR="001C106C">
              <w:rPr>
                <w:rFonts w:ascii="Times New Roman" w:hAnsi="Times New Roman" w:cs="Times New Roman"/>
                <w:bCs/>
                <w:sz w:val="24"/>
                <w:szCs w:val="24"/>
                <w:lang w:val="en-US"/>
              </w:rPr>
              <w:t>5</w:t>
            </w:r>
          </w:p>
        </w:tc>
        <w:tc>
          <w:tcPr>
            <w:tcW w:w="4961" w:type="dxa"/>
          </w:tcPr>
          <w:p w14:paraId="68C776AB" w14:textId="77777777" w:rsidR="007E3639" w:rsidRPr="00291E26" w:rsidRDefault="007E3639" w:rsidP="00EA047B">
            <w:pPr>
              <w:rPr>
                <w:sz w:val="20"/>
                <w:szCs w:val="20"/>
              </w:rPr>
            </w:pPr>
            <w:r w:rsidRPr="00291E26">
              <w:rPr>
                <w:sz w:val="20"/>
                <w:szCs w:val="20"/>
              </w:rPr>
              <w:t xml:space="preserve">Materi </w:t>
            </w:r>
          </w:p>
          <w:p w14:paraId="47206991" w14:textId="77777777" w:rsidR="007E3639" w:rsidRPr="00291E26" w:rsidRDefault="007E3639" w:rsidP="00EA047B">
            <w:pPr>
              <w:rPr>
                <w:sz w:val="20"/>
                <w:szCs w:val="20"/>
              </w:rPr>
            </w:pPr>
            <w:r>
              <w:rPr>
                <w:sz w:val="20"/>
                <w:szCs w:val="20"/>
              </w:rPr>
              <w:t xml:space="preserve">Campuran tak bereaksi </w:t>
            </w:r>
          </w:p>
          <w:p w14:paraId="417ECBA6"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Pengantar dan definisi</w:t>
            </w:r>
          </w:p>
          <w:p w14:paraId="38576F54"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Campuran zat-zat bebas</w:t>
            </w:r>
          </w:p>
          <w:p w14:paraId="0D56C30F" w14:textId="77777777" w:rsidR="007E3639" w:rsidRPr="00EA047B" w:rsidRDefault="007E3639" w:rsidP="00EA047B">
            <w:pPr>
              <w:pStyle w:val="ListParagraph"/>
              <w:numPr>
                <w:ilvl w:val="0"/>
                <w:numId w:val="6"/>
              </w:numPr>
              <w:spacing w:after="160" w:line="259" w:lineRule="auto"/>
              <w:ind w:left="270" w:hanging="270"/>
              <w:rPr>
                <w:sz w:val="20"/>
                <w:szCs w:val="20"/>
              </w:rPr>
            </w:pPr>
            <w:r w:rsidRPr="00291E26">
              <w:rPr>
                <w:sz w:val="20"/>
                <w:szCs w:val="20"/>
              </w:rPr>
              <w:t>Udara campuran zat-zat bebas</w:t>
            </w:r>
          </w:p>
        </w:tc>
      </w:tr>
      <w:tr w:rsidR="007E3639" w:rsidRPr="00611A87" w14:paraId="0DFA0BAB" w14:textId="77777777" w:rsidTr="00386597">
        <w:tc>
          <w:tcPr>
            <w:tcW w:w="567" w:type="dxa"/>
          </w:tcPr>
          <w:p w14:paraId="2BF976C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C4DE392" w14:textId="60A330A0"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 9 Januari</w:t>
            </w:r>
            <w:r w:rsidR="00363582">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73200B83"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Proses pengolahan udara</w:t>
            </w:r>
          </w:p>
          <w:p w14:paraId="2F6698A0" w14:textId="77777777" w:rsidR="007E3639" w:rsidRPr="00611A87" w:rsidRDefault="007E3639" w:rsidP="00EA047B">
            <w:pPr>
              <w:pStyle w:val="ListParagraph"/>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0765ADFB" w14:textId="77777777" w:rsidTr="00386597">
        <w:tc>
          <w:tcPr>
            <w:tcW w:w="567" w:type="dxa"/>
          </w:tcPr>
          <w:p w14:paraId="4C9E54EB"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712CA53E" w14:textId="409FBC7A"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 16</w:t>
            </w:r>
            <w:r w:rsidR="00363582">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J</w:t>
            </w:r>
            <w:r>
              <w:rPr>
                <w:rFonts w:ascii="Times New Roman" w:hAnsi="Times New Roman" w:cs="Times New Roman"/>
                <w:bCs/>
                <w:sz w:val="24"/>
                <w:szCs w:val="24"/>
                <w:lang w:val="en-US"/>
              </w:rPr>
              <w:t>anuari</w:t>
            </w:r>
            <w:r w:rsidR="00363582">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58CC2E9D" w14:textId="77777777" w:rsidR="007E3639" w:rsidRPr="00291E26" w:rsidRDefault="007E3639" w:rsidP="00EA047B">
            <w:pPr>
              <w:rPr>
                <w:sz w:val="20"/>
                <w:szCs w:val="20"/>
              </w:rPr>
            </w:pPr>
            <w:r w:rsidRPr="00291E26">
              <w:rPr>
                <w:sz w:val="20"/>
                <w:szCs w:val="20"/>
              </w:rPr>
              <w:t>Ca</w:t>
            </w:r>
            <w:r>
              <w:rPr>
                <w:sz w:val="20"/>
                <w:szCs w:val="20"/>
              </w:rPr>
              <w:t xml:space="preserve">mpuran bereaksi/reaksi kimia </w:t>
            </w:r>
          </w:p>
          <w:p w14:paraId="2C2516E0"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Pengantar dan definisi</w:t>
            </w:r>
          </w:p>
          <w:p w14:paraId="25EB610C"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Beberapa pengertian dan definisi</w:t>
            </w:r>
          </w:p>
          <w:p w14:paraId="51F6E2C0" w14:textId="77777777" w:rsidR="007E3639" w:rsidRPr="00EA047B" w:rsidRDefault="007E3639" w:rsidP="00EA047B">
            <w:pPr>
              <w:pStyle w:val="ListParagraph"/>
              <w:numPr>
                <w:ilvl w:val="0"/>
                <w:numId w:val="4"/>
              </w:numPr>
              <w:spacing w:after="160" w:line="259" w:lineRule="auto"/>
              <w:ind w:left="270" w:hanging="270"/>
              <w:rPr>
                <w:sz w:val="20"/>
                <w:szCs w:val="20"/>
              </w:rPr>
            </w:pPr>
            <w:r w:rsidRPr="00291E26">
              <w:rPr>
                <w:sz w:val="20"/>
                <w:szCs w:val="20"/>
              </w:rPr>
              <w:t>Energi standarisasi</w:t>
            </w:r>
          </w:p>
        </w:tc>
      </w:tr>
      <w:tr w:rsidR="007E3639" w:rsidRPr="00611A87" w14:paraId="456F8E70" w14:textId="77777777" w:rsidTr="00386597">
        <w:tc>
          <w:tcPr>
            <w:tcW w:w="567" w:type="dxa"/>
          </w:tcPr>
          <w:p w14:paraId="62D01B92"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64BEA261" w14:textId="08490B0C" w:rsidR="00363582"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Jumat 23 Januari</w:t>
            </w:r>
            <w:r w:rsidR="00363582">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r w:rsidR="00363582">
              <w:rPr>
                <w:rFonts w:ascii="Times New Roman" w:hAnsi="Times New Roman" w:cs="Times New Roman"/>
                <w:bCs/>
                <w:sz w:val="24"/>
                <w:szCs w:val="24"/>
                <w:lang w:val="en-US"/>
              </w:rPr>
              <w:t xml:space="preserve"> </w:t>
            </w:r>
          </w:p>
        </w:tc>
        <w:tc>
          <w:tcPr>
            <w:tcW w:w="4961" w:type="dxa"/>
          </w:tcPr>
          <w:p w14:paraId="00684420" w14:textId="77777777" w:rsidR="007E3639" w:rsidRPr="00EA047B" w:rsidRDefault="007E3639" w:rsidP="00EA047B">
            <w:pPr>
              <w:pStyle w:val="ListParagraph"/>
              <w:numPr>
                <w:ilvl w:val="0"/>
                <w:numId w:val="5"/>
              </w:numPr>
              <w:spacing w:after="160" w:line="259" w:lineRule="auto"/>
              <w:ind w:left="304" w:hanging="270"/>
              <w:rPr>
                <w:sz w:val="20"/>
                <w:szCs w:val="20"/>
              </w:rPr>
            </w:pPr>
            <w:r w:rsidRPr="00EA047B">
              <w:rPr>
                <w:sz w:val="20"/>
                <w:szCs w:val="20"/>
              </w:rPr>
              <w:t>Panas reaksi dan nilai pemanasan</w:t>
            </w:r>
          </w:p>
          <w:p w14:paraId="3B0A2DC8" w14:textId="77777777" w:rsidR="007E3639" w:rsidRPr="00291E26" w:rsidRDefault="007E3639" w:rsidP="00EA047B">
            <w:pPr>
              <w:pStyle w:val="ListParagraph"/>
              <w:numPr>
                <w:ilvl w:val="0"/>
                <w:numId w:val="5"/>
              </w:numPr>
              <w:spacing w:after="160" w:line="259" w:lineRule="auto"/>
              <w:ind w:left="270" w:hanging="270"/>
              <w:rPr>
                <w:sz w:val="20"/>
                <w:szCs w:val="20"/>
              </w:rPr>
            </w:pPr>
            <w:r w:rsidRPr="00291E26">
              <w:rPr>
                <w:sz w:val="20"/>
                <w:szCs w:val="20"/>
              </w:rPr>
              <w:t>Temperatur hasil pembakaran</w:t>
            </w:r>
          </w:p>
          <w:p w14:paraId="108B274E" w14:textId="77777777" w:rsidR="007E3639" w:rsidRPr="00EA047B" w:rsidRDefault="007E3639" w:rsidP="00EA047B">
            <w:pPr>
              <w:pStyle w:val="ListParagraph"/>
              <w:numPr>
                <w:ilvl w:val="0"/>
                <w:numId w:val="5"/>
              </w:numPr>
              <w:spacing w:after="160" w:line="259" w:lineRule="auto"/>
              <w:ind w:left="270" w:hanging="270"/>
              <w:rPr>
                <w:sz w:val="20"/>
                <w:szCs w:val="20"/>
              </w:rPr>
            </w:pPr>
            <w:r w:rsidRPr="00291E26">
              <w:rPr>
                <w:sz w:val="20"/>
                <w:szCs w:val="20"/>
              </w:rPr>
              <w:t>Reaksi pembakaran udara lebih</w:t>
            </w:r>
          </w:p>
        </w:tc>
      </w:tr>
      <w:tr w:rsidR="007E3639" w:rsidRPr="00611A87" w14:paraId="53B961AA" w14:textId="77777777" w:rsidTr="00386597">
        <w:tc>
          <w:tcPr>
            <w:tcW w:w="567" w:type="dxa"/>
          </w:tcPr>
          <w:p w14:paraId="63B833E1"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CAB2CBC" w14:textId="1A53F1EB" w:rsidR="007E3639" w:rsidRPr="00611A87" w:rsidRDefault="005558E2"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Jumat 6 </w:t>
            </w:r>
            <w:proofErr w:type="spellStart"/>
            <w:r>
              <w:rPr>
                <w:rFonts w:ascii="Times New Roman" w:hAnsi="Times New Roman" w:cs="Times New Roman"/>
                <w:bCs/>
                <w:sz w:val="24"/>
                <w:szCs w:val="24"/>
                <w:lang w:val="en-US"/>
              </w:rPr>
              <w:t>Februari</w:t>
            </w:r>
            <w:proofErr w:type="spellEnd"/>
            <w:r w:rsidR="00363582">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6</w:t>
            </w:r>
          </w:p>
        </w:tc>
        <w:tc>
          <w:tcPr>
            <w:tcW w:w="4961" w:type="dxa"/>
          </w:tcPr>
          <w:p w14:paraId="3DDFF4A6"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09E49D0A" w14:textId="77777777" w:rsidR="001F70BA" w:rsidRPr="005541E4" w:rsidRDefault="001F70BA" w:rsidP="001F70BA">
      <w:pPr>
        <w:rPr>
          <w:b/>
        </w:rPr>
      </w:pPr>
    </w:p>
    <w:p w14:paraId="226939CA" w14:textId="7D13003C" w:rsidR="001F70BA" w:rsidRPr="00EA0C2B" w:rsidRDefault="00EA0C2B" w:rsidP="001F70BA">
      <w:pPr>
        <w:pStyle w:val="ListParagraph"/>
        <w:ind w:left="284" w:firstLine="467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F70BA" w:rsidRPr="00EA0C2B">
        <w:rPr>
          <w:rFonts w:ascii="Times New Roman" w:hAnsi="Times New Roman" w:cs="Times New Roman"/>
          <w:sz w:val="24"/>
          <w:szCs w:val="24"/>
          <w:lang w:val="en-US"/>
        </w:rPr>
        <w:t>Jakarta</w:t>
      </w:r>
      <w:r w:rsidR="001F70BA" w:rsidRPr="00EA0C2B">
        <w:rPr>
          <w:rFonts w:ascii="Times New Roman" w:hAnsi="Times New Roman" w:cs="Times New Roman"/>
          <w:sz w:val="24"/>
          <w:szCs w:val="24"/>
        </w:rPr>
        <w:t>,</w:t>
      </w:r>
      <w:r w:rsidR="00ED0606" w:rsidRPr="00EA0C2B">
        <w:rPr>
          <w:rFonts w:ascii="Times New Roman" w:hAnsi="Times New Roman" w:cs="Times New Roman"/>
          <w:sz w:val="24"/>
          <w:szCs w:val="24"/>
          <w:lang w:val="en-US"/>
        </w:rPr>
        <w:t xml:space="preserve">  </w:t>
      </w:r>
      <w:r w:rsidR="005558E2">
        <w:rPr>
          <w:rFonts w:ascii="Times New Roman" w:hAnsi="Times New Roman" w:cs="Times New Roman"/>
          <w:sz w:val="24"/>
          <w:szCs w:val="24"/>
          <w:lang w:val="en-US"/>
        </w:rPr>
        <w:t>10</w:t>
      </w:r>
      <w:proofErr w:type="gramEnd"/>
      <w:r w:rsidR="005558E2">
        <w:rPr>
          <w:rFonts w:ascii="Times New Roman" w:hAnsi="Times New Roman" w:cs="Times New Roman"/>
          <w:sz w:val="24"/>
          <w:szCs w:val="24"/>
          <w:lang w:val="en-US"/>
        </w:rPr>
        <w:t xml:space="preserve"> Oktober</w:t>
      </w:r>
      <w:r w:rsidR="008B0F00" w:rsidRPr="00EA0C2B">
        <w:rPr>
          <w:rFonts w:ascii="Times New Roman" w:hAnsi="Times New Roman" w:cs="Times New Roman"/>
          <w:sz w:val="24"/>
          <w:szCs w:val="24"/>
          <w:lang w:val="en-US"/>
        </w:rPr>
        <w:t xml:space="preserve"> </w:t>
      </w:r>
      <w:r w:rsidR="00363582">
        <w:rPr>
          <w:rFonts w:ascii="Times New Roman" w:hAnsi="Times New Roman" w:cs="Times New Roman"/>
          <w:sz w:val="24"/>
          <w:szCs w:val="24"/>
          <w:lang w:val="en-US"/>
        </w:rPr>
        <w:t xml:space="preserve"> 202</w:t>
      </w:r>
      <w:r w:rsidR="005558E2">
        <w:rPr>
          <w:rFonts w:ascii="Times New Roman" w:hAnsi="Times New Roman" w:cs="Times New Roman"/>
          <w:sz w:val="24"/>
          <w:szCs w:val="24"/>
          <w:lang w:val="en-US"/>
        </w:rPr>
        <w:t>5</w:t>
      </w:r>
    </w:p>
    <w:p w14:paraId="39DAB3DB" w14:textId="77777777" w:rsidR="00483C4B" w:rsidRPr="00660ACC" w:rsidRDefault="001F70BA" w:rsidP="00660ACC">
      <w:pPr>
        <w:pStyle w:val="ListParagraph"/>
        <w:ind w:left="284" w:hanging="284"/>
        <w:rPr>
          <w:rFonts w:ascii="Times New Roman" w:hAnsi="Times New Roman" w:cs="Times New Roman"/>
          <w:sz w:val="24"/>
          <w:szCs w:val="24"/>
          <w:lang w:val="en-US"/>
        </w:rPr>
      </w:pPr>
      <w:r w:rsidRPr="00EA0C2B">
        <w:rPr>
          <w:rFonts w:ascii="Times New Roman" w:hAnsi="Times New Roman" w:cs="Times New Roman"/>
          <w:sz w:val="24"/>
          <w:szCs w:val="24"/>
        </w:rPr>
        <w:t xml:space="preserve">Ketua </w:t>
      </w:r>
      <w:proofErr w:type="spellStart"/>
      <w:r w:rsidRPr="00EA0C2B">
        <w:rPr>
          <w:rFonts w:ascii="Times New Roman" w:hAnsi="Times New Roman" w:cs="Times New Roman"/>
          <w:sz w:val="24"/>
          <w:szCs w:val="24"/>
          <w:lang w:val="en-US"/>
        </w:rPr>
        <w:t>Kelas</w:t>
      </w:r>
      <w:proofErr w:type="spellEnd"/>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Dosen Pengampu</w:t>
      </w:r>
    </w:p>
    <w:p w14:paraId="1BE46C8C" w14:textId="3E59AC48" w:rsidR="009B28DA" w:rsidRPr="009B28DA" w:rsidRDefault="00660ACC" w:rsidP="009B28DA">
      <w:pPr>
        <w:pStyle w:val="ListParagraph"/>
        <w:ind w:left="5040"/>
        <w:rPr>
          <w:rFonts w:ascii="Times New Roman" w:hAnsi="Times New Roman" w:cs="Times New Roman"/>
          <w:sz w:val="24"/>
          <w:szCs w:val="24"/>
          <w:lang w:val="en-US"/>
        </w:rPr>
      </w:pPr>
      <w:r w:rsidRPr="00660ACC">
        <w:rPr>
          <w:rFonts w:ascii="Times New Roman" w:hAnsi="Times New Roman" w:cs="Times New Roman"/>
          <w:noProof/>
          <w:sz w:val="24"/>
          <w:szCs w:val="24"/>
          <w:lang w:val="en-US" w:eastAsia="en-US"/>
        </w:rPr>
        <w:drawing>
          <wp:inline distT="0" distB="0" distL="0" distR="0" wp14:anchorId="45BC7D10" wp14:editId="6B16A1FB">
            <wp:extent cx="1752600" cy="895350"/>
            <wp:effectExtent l="19050" t="0" r="0"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8">
                      <a:biLevel thresh="50000"/>
                    </a:blip>
                    <a:srcRect l="26080" t="39103" r="24585" b="39477"/>
                    <a:stretch>
                      <a:fillRect/>
                    </a:stretch>
                  </pic:blipFill>
                  <pic:spPr bwMode="auto">
                    <a:xfrm>
                      <a:off x="0" y="0"/>
                      <a:ext cx="1759608" cy="898930"/>
                    </a:xfrm>
                    <a:prstGeom prst="rect">
                      <a:avLst/>
                    </a:prstGeom>
                    <a:noFill/>
                    <a:ln w="9525">
                      <a:noFill/>
                      <a:miter lim="800000"/>
                      <a:headEnd/>
                      <a:tailEnd/>
                    </a:ln>
                  </pic:spPr>
                </pic:pic>
              </a:graphicData>
            </a:graphic>
          </wp:inline>
        </w:drawing>
      </w:r>
      <w:r w:rsidR="00363582" w:rsidRPr="007F795D">
        <w:rPr>
          <w:rFonts w:ascii="Times New Roman" w:hAnsi="Times New Roman" w:cs="Times New Roman"/>
          <w:sz w:val="24"/>
          <w:szCs w:val="24"/>
          <w:lang w:val="en-US"/>
        </w:rPr>
        <w:t xml:space="preserve">                                                                               </w:t>
      </w:r>
      <w:r w:rsidR="007F795D">
        <w:rPr>
          <w:rFonts w:ascii="Times New Roman" w:hAnsi="Times New Roman" w:cs="Times New Roman"/>
          <w:sz w:val="24"/>
          <w:szCs w:val="24"/>
          <w:lang w:val="en-US"/>
        </w:rPr>
        <w:t xml:space="preserve">                                                   </w:t>
      </w:r>
      <w:r w:rsidR="005558E2">
        <w:rPr>
          <w:rFonts w:ascii="Times New Roman" w:hAnsi="Times New Roman" w:cs="Times New Roman"/>
          <w:sz w:val="24"/>
          <w:szCs w:val="24"/>
          <w:lang w:val="en-US"/>
        </w:rPr>
        <w:t xml:space="preserve">   </w:t>
      </w:r>
      <w:r w:rsidR="009B28DA">
        <w:rPr>
          <w:rFonts w:ascii="Times New Roman" w:hAnsi="Times New Roman" w:cs="Times New Roman"/>
          <w:sz w:val="24"/>
          <w:szCs w:val="24"/>
          <w:lang w:val="en-US"/>
        </w:rPr>
        <w:t xml:space="preserve">  </w:t>
      </w:r>
    </w:p>
    <w:p w14:paraId="2E0791DD" w14:textId="179FB421" w:rsidR="001F70BA" w:rsidRPr="007F795D" w:rsidRDefault="009B28DA" w:rsidP="009B28DA">
      <w:pPr>
        <w:pStyle w:val="ListParagraph"/>
        <w:ind w:left="5040"/>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proofErr w:type="gramStart"/>
      <w:r w:rsidR="00FD7B5E" w:rsidRPr="007F795D">
        <w:rPr>
          <w:rFonts w:ascii="Times New Roman" w:hAnsi="Times New Roman" w:cs="Times New Roman"/>
          <w:sz w:val="24"/>
          <w:szCs w:val="24"/>
          <w:lang w:val="en-US"/>
        </w:rPr>
        <w:t>A.Syamsu</w:t>
      </w:r>
      <w:proofErr w:type="spellEnd"/>
      <w:proofErr w:type="gramEnd"/>
      <w:r w:rsidR="00FD7B5E" w:rsidRPr="007F795D">
        <w:rPr>
          <w:rFonts w:ascii="Times New Roman" w:hAnsi="Times New Roman" w:cs="Times New Roman"/>
          <w:sz w:val="24"/>
          <w:szCs w:val="24"/>
          <w:lang w:val="en-US"/>
        </w:rPr>
        <w:t xml:space="preserve"> Anwar</w:t>
      </w:r>
    </w:p>
    <w:p w14:paraId="7373911E" w14:textId="77777777" w:rsidR="00EB6073" w:rsidRDefault="00EB6073" w:rsidP="001F70BA">
      <w:pPr>
        <w:jc w:val="both"/>
        <w:rPr>
          <w:rFonts w:ascii="Times New Roman" w:hAnsi="Times New Roman" w:cs="Times New Roman"/>
          <w:sz w:val="24"/>
          <w:szCs w:val="24"/>
        </w:rPr>
      </w:pPr>
    </w:p>
    <w:p w14:paraId="339310D4" w14:textId="77777777" w:rsidR="00EB6073" w:rsidRDefault="00EB6073" w:rsidP="001F70BA">
      <w:pPr>
        <w:jc w:val="both"/>
        <w:rPr>
          <w:rFonts w:ascii="Times New Roman" w:hAnsi="Times New Roman" w:cs="Times New Roman"/>
          <w:sz w:val="24"/>
          <w:szCs w:val="24"/>
        </w:rPr>
      </w:pPr>
    </w:p>
    <w:p w14:paraId="2BF96245" w14:textId="77777777" w:rsidR="00EB6073" w:rsidRDefault="00EB6073" w:rsidP="001F70BA">
      <w:pPr>
        <w:jc w:val="both"/>
        <w:rPr>
          <w:rFonts w:ascii="Times New Roman" w:hAnsi="Times New Roman" w:cs="Times New Roman"/>
          <w:sz w:val="24"/>
          <w:szCs w:val="24"/>
        </w:rPr>
      </w:pPr>
    </w:p>
    <w:p w14:paraId="193BAEF6" w14:textId="77777777" w:rsidR="00EB6073" w:rsidRDefault="00EB6073" w:rsidP="001F70BA">
      <w:pPr>
        <w:jc w:val="both"/>
        <w:rPr>
          <w:rFonts w:ascii="Times New Roman" w:hAnsi="Times New Roman" w:cs="Times New Roman"/>
          <w:sz w:val="24"/>
          <w:szCs w:val="24"/>
        </w:rPr>
      </w:pPr>
    </w:p>
    <w:p w14:paraId="21B3C832" w14:textId="77777777" w:rsidR="00ED0606" w:rsidRDefault="00ED0606" w:rsidP="001F70BA">
      <w:pPr>
        <w:jc w:val="both"/>
        <w:rPr>
          <w:rFonts w:ascii="Times New Roman" w:hAnsi="Times New Roman" w:cs="Times New Roman"/>
          <w:sz w:val="24"/>
          <w:szCs w:val="24"/>
        </w:rPr>
      </w:pPr>
    </w:p>
    <w:p w14:paraId="0913DBD1" w14:textId="77777777" w:rsidR="00ED0606" w:rsidRDefault="00ED0606" w:rsidP="001F70BA">
      <w:pPr>
        <w:jc w:val="both"/>
        <w:rPr>
          <w:rFonts w:ascii="Times New Roman" w:hAnsi="Times New Roman" w:cs="Times New Roman"/>
          <w:sz w:val="24"/>
          <w:szCs w:val="24"/>
        </w:rPr>
      </w:pPr>
    </w:p>
    <w:p w14:paraId="59E49680" w14:textId="77777777" w:rsidR="00ED0606"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D0606" w:rsidSect="00673F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404F" w14:textId="77777777" w:rsidR="000C23B1" w:rsidRDefault="000C23B1" w:rsidP="007A63FE">
      <w:r>
        <w:separator/>
      </w:r>
    </w:p>
  </w:endnote>
  <w:endnote w:type="continuationSeparator" w:id="0">
    <w:p w14:paraId="51B509ED" w14:textId="77777777" w:rsidR="000C23B1" w:rsidRDefault="000C23B1"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FEAB" w14:textId="77777777" w:rsidR="000C23B1" w:rsidRDefault="000C23B1" w:rsidP="007A63FE">
      <w:r>
        <w:separator/>
      </w:r>
    </w:p>
  </w:footnote>
  <w:footnote w:type="continuationSeparator" w:id="0">
    <w:p w14:paraId="13FF2AC2" w14:textId="77777777" w:rsidR="000C23B1" w:rsidRDefault="000C23B1"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095" w14:textId="77777777" w:rsidR="007A63FE" w:rsidRDefault="007A63FE" w:rsidP="003C7319">
    <w:pPr>
      <w:pStyle w:val="Header"/>
      <w:jc w:val="both"/>
    </w:pPr>
    <w:r w:rsidRPr="007A63FE">
      <w:rPr>
        <w:noProof/>
      </w:rPr>
      <w:drawing>
        <wp:anchor distT="0" distB="0" distL="114300" distR="114300" simplePos="0" relativeHeight="251661312" behindDoc="1" locked="0" layoutInCell="1" allowOverlap="1" wp14:anchorId="7D8B74AD" wp14:editId="6A08117F">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29430B1" wp14:editId="1A1CE44C">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745168">
    <w:abstractNumId w:val="2"/>
  </w:num>
  <w:num w:numId="2" w16cid:durableId="1051226504">
    <w:abstractNumId w:val="0"/>
  </w:num>
  <w:num w:numId="3" w16cid:durableId="694620933">
    <w:abstractNumId w:val="3"/>
  </w:num>
  <w:num w:numId="4" w16cid:durableId="1843008202">
    <w:abstractNumId w:val="6"/>
  </w:num>
  <w:num w:numId="5" w16cid:durableId="802306644">
    <w:abstractNumId w:val="4"/>
  </w:num>
  <w:num w:numId="6" w16cid:durableId="1089160626">
    <w:abstractNumId w:val="5"/>
  </w:num>
  <w:num w:numId="7" w16cid:durableId="149553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020"/>
    <w:rsid w:val="00011D15"/>
    <w:rsid w:val="000278F9"/>
    <w:rsid w:val="00051A0A"/>
    <w:rsid w:val="000C23B1"/>
    <w:rsid w:val="001164D8"/>
    <w:rsid w:val="00163DF0"/>
    <w:rsid w:val="00177229"/>
    <w:rsid w:val="001C106C"/>
    <w:rsid w:val="001F70BA"/>
    <w:rsid w:val="00255603"/>
    <w:rsid w:val="002654AD"/>
    <w:rsid w:val="002B2693"/>
    <w:rsid w:val="00363582"/>
    <w:rsid w:val="003B3D72"/>
    <w:rsid w:val="003C68FE"/>
    <w:rsid w:val="003C7319"/>
    <w:rsid w:val="003E166C"/>
    <w:rsid w:val="0040256C"/>
    <w:rsid w:val="00472EE0"/>
    <w:rsid w:val="00483C4B"/>
    <w:rsid w:val="004E7C83"/>
    <w:rsid w:val="005558E2"/>
    <w:rsid w:val="00560021"/>
    <w:rsid w:val="005B6358"/>
    <w:rsid w:val="005C0BD6"/>
    <w:rsid w:val="005C418F"/>
    <w:rsid w:val="005E13E9"/>
    <w:rsid w:val="006208EF"/>
    <w:rsid w:val="00645593"/>
    <w:rsid w:val="00660ACC"/>
    <w:rsid w:val="00673F46"/>
    <w:rsid w:val="00686DA6"/>
    <w:rsid w:val="006A0FE8"/>
    <w:rsid w:val="006B07A9"/>
    <w:rsid w:val="006C296A"/>
    <w:rsid w:val="00717E79"/>
    <w:rsid w:val="00744DE3"/>
    <w:rsid w:val="00763F72"/>
    <w:rsid w:val="00793020"/>
    <w:rsid w:val="007A63FE"/>
    <w:rsid w:val="007A78AC"/>
    <w:rsid w:val="007E3639"/>
    <w:rsid w:val="007F795D"/>
    <w:rsid w:val="00827492"/>
    <w:rsid w:val="00844D09"/>
    <w:rsid w:val="008B0F00"/>
    <w:rsid w:val="008F640B"/>
    <w:rsid w:val="00912AC8"/>
    <w:rsid w:val="00953C5C"/>
    <w:rsid w:val="00963EE8"/>
    <w:rsid w:val="009B28DA"/>
    <w:rsid w:val="009E3C2E"/>
    <w:rsid w:val="00A038F4"/>
    <w:rsid w:val="00A31807"/>
    <w:rsid w:val="00A465AA"/>
    <w:rsid w:val="00AA68B5"/>
    <w:rsid w:val="00B17B7F"/>
    <w:rsid w:val="00B31B29"/>
    <w:rsid w:val="00B57976"/>
    <w:rsid w:val="00B865B8"/>
    <w:rsid w:val="00B93BAE"/>
    <w:rsid w:val="00BE1A6F"/>
    <w:rsid w:val="00BF4BD3"/>
    <w:rsid w:val="00CA15A7"/>
    <w:rsid w:val="00CB6D7F"/>
    <w:rsid w:val="00CE2570"/>
    <w:rsid w:val="00CF1DBD"/>
    <w:rsid w:val="00D22DF1"/>
    <w:rsid w:val="00D61F87"/>
    <w:rsid w:val="00D733C4"/>
    <w:rsid w:val="00D90961"/>
    <w:rsid w:val="00E451DF"/>
    <w:rsid w:val="00E57465"/>
    <w:rsid w:val="00E630A7"/>
    <w:rsid w:val="00EA047B"/>
    <w:rsid w:val="00EA0C2B"/>
    <w:rsid w:val="00EB6073"/>
    <w:rsid w:val="00EC1535"/>
    <w:rsid w:val="00ED0606"/>
    <w:rsid w:val="00EE6C06"/>
    <w:rsid w:val="00F73157"/>
    <w:rsid w:val="00FA3B6F"/>
    <w:rsid w:val="00FA4D55"/>
    <w:rsid w:val="00FD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55"/>
        <o:r id="V:Rule2" type="connector" idref="#_x0000_s2067"/>
        <o:r id="V:Rule3" type="connector" idref="#_x0000_s2068"/>
        <o:r id="V:Rule4" type="connector" idref="#_x0000_s2064"/>
        <o:r id="V:Rule5" type="connector" idref="#_x0000_s2066"/>
        <o:r id="V:Rule6" type="connector" idref="#_x0000_s2065"/>
      </o:rules>
    </o:shapelayout>
  </w:shapeDefaults>
  <w:decimalSymbol w:val="."/>
  <w:listSeparator w:val=","/>
  <w14:docId w14:val="7BEC9000"/>
  <w15:docId w15:val="{FEEAF543-5DAE-4DD6-9E65-AB891F7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F18E-059D-4688-94C3-4A4F2088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Sjamsu Anwar</dc:creator>
  <cp:lastModifiedBy>Mohamad Reza Pancawan</cp:lastModifiedBy>
  <cp:revision>19</cp:revision>
  <cp:lastPrinted>2024-03-09T07:13:00Z</cp:lastPrinted>
  <dcterms:created xsi:type="dcterms:W3CDTF">2023-09-07T07:24:00Z</dcterms:created>
  <dcterms:modified xsi:type="dcterms:W3CDTF">2025-10-02T08:59:00Z</dcterms:modified>
</cp:coreProperties>
</file>