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DE9" w:rsidRDefault="008D7DE9" w:rsidP="008D7DE9">
      <w:pPr>
        <w:spacing w:before="168"/>
        <w:ind w:left="931" w:right="81"/>
        <w:jc w:val="center"/>
        <w:rPr>
          <w:b/>
          <w:sz w:val="28"/>
        </w:rPr>
      </w:pPr>
      <w:r>
        <w:rPr>
          <w:b/>
          <w:sz w:val="28"/>
        </w:rPr>
        <w:t>KONSEP</w:t>
      </w:r>
      <w:r>
        <w:rPr>
          <w:b/>
          <w:spacing w:val="-3"/>
          <w:sz w:val="28"/>
        </w:rPr>
        <w:t xml:space="preserve"> </w:t>
      </w:r>
      <w:r>
        <w:rPr>
          <w:b/>
          <w:sz w:val="28"/>
        </w:rPr>
        <w:t>DASAR</w:t>
      </w:r>
      <w:r>
        <w:rPr>
          <w:b/>
          <w:spacing w:val="-5"/>
          <w:sz w:val="28"/>
        </w:rPr>
        <w:t xml:space="preserve"> </w:t>
      </w:r>
      <w:r>
        <w:rPr>
          <w:b/>
          <w:sz w:val="28"/>
        </w:rPr>
        <w:t>MANAJEMEN</w:t>
      </w:r>
      <w:r>
        <w:rPr>
          <w:b/>
          <w:spacing w:val="-2"/>
          <w:sz w:val="28"/>
        </w:rPr>
        <w:t xml:space="preserve"> BISNIS</w:t>
      </w:r>
    </w:p>
    <w:p w:rsidR="008D7DE9" w:rsidRDefault="008D7DE9" w:rsidP="008D7DE9">
      <w:pPr>
        <w:pStyle w:val="BodyText"/>
        <w:jc w:val="left"/>
        <w:rPr>
          <w:b/>
          <w:sz w:val="28"/>
        </w:rPr>
      </w:pPr>
    </w:p>
    <w:p w:rsidR="008D7DE9" w:rsidRDefault="008D7DE9" w:rsidP="008D7DE9">
      <w:pPr>
        <w:pStyle w:val="BodyText"/>
        <w:jc w:val="left"/>
        <w:rPr>
          <w:b/>
          <w:sz w:val="28"/>
        </w:rPr>
      </w:pPr>
    </w:p>
    <w:p w:rsidR="008D7DE9" w:rsidRDefault="008D7DE9" w:rsidP="008D7DE9">
      <w:pPr>
        <w:pStyle w:val="BodyText"/>
        <w:spacing w:before="156"/>
        <w:jc w:val="left"/>
        <w:rPr>
          <w:b/>
          <w:sz w:val="28"/>
        </w:rPr>
      </w:pPr>
    </w:p>
    <w:p w:rsidR="008D7DE9" w:rsidRPr="00F92534" w:rsidRDefault="008D7DE9" w:rsidP="008D7DE9">
      <w:pPr>
        <w:pStyle w:val="BodyText"/>
        <w:spacing w:line="360" w:lineRule="auto"/>
        <w:ind w:left="993" w:right="139" w:firstLine="428"/>
        <w:rPr>
          <w:lang w:val="sv-SE"/>
        </w:rPr>
      </w:pPr>
      <w:proofErr w:type="spellStart"/>
      <w:r>
        <w:t>Kebertahanan</w:t>
      </w:r>
      <w:proofErr w:type="spellEnd"/>
      <w:r>
        <w:t xml:space="preserve"> </w:t>
      </w:r>
      <w:proofErr w:type="spellStart"/>
      <w:r>
        <w:t>perusahaan</w:t>
      </w:r>
      <w:proofErr w:type="spellEnd"/>
      <w:r>
        <w:t xml:space="preserve"> di </w:t>
      </w:r>
      <w:proofErr w:type="spellStart"/>
      <w:r>
        <w:t>persaingan</w:t>
      </w:r>
      <w:proofErr w:type="spellEnd"/>
      <w:r>
        <w:t xml:space="preserve"> </w:t>
      </w:r>
      <w:proofErr w:type="spellStart"/>
      <w:r>
        <w:t>industri</w:t>
      </w:r>
      <w:proofErr w:type="spellEnd"/>
      <w:r>
        <w:t xml:space="preserve"> </w:t>
      </w:r>
      <w:proofErr w:type="spellStart"/>
      <w:r>
        <w:t>tidak</w:t>
      </w:r>
      <w:proofErr w:type="spellEnd"/>
      <w:r>
        <w:t xml:space="preserve"> </w:t>
      </w:r>
      <w:proofErr w:type="spellStart"/>
      <w:r>
        <w:t>sekedar</w:t>
      </w:r>
      <w:proofErr w:type="spellEnd"/>
      <w:r>
        <w:t xml:space="preserve"> pada </w:t>
      </w:r>
      <w:proofErr w:type="spellStart"/>
      <w:r>
        <w:t>keunggulan</w:t>
      </w:r>
      <w:proofErr w:type="spellEnd"/>
      <w:r>
        <w:t xml:space="preserve"> </w:t>
      </w:r>
      <w:proofErr w:type="spellStart"/>
      <w:r>
        <w:t>elemen</w:t>
      </w:r>
      <w:proofErr w:type="spellEnd"/>
      <w:r>
        <w:t xml:space="preserve"> </w:t>
      </w:r>
      <w:proofErr w:type="spellStart"/>
      <w:r>
        <w:t>bahan</w:t>
      </w:r>
      <w:proofErr w:type="spellEnd"/>
      <w:r>
        <w:t xml:space="preserve"> </w:t>
      </w:r>
      <w:proofErr w:type="spellStart"/>
      <w:r>
        <w:t>baku</w:t>
      </w:r>
      <w:proofErr w:type="spellEnd"/>
      <w:r>
        <w:t xml:space="preserve">, </w:t>
      </w:r>
      <w:proofErr w:type="spellStart"/>
      <w:r>
        <w:t>tenaga</w:t>
      </w:r>
      <w:proofErr w:type="spellEnd"/>
      <w:r>
        <w:rPr>
          <w:spacing w:val="-1"/>
        </w:rPr>
        <w:t xml:space="preserve"> </w:t>
      </w:r>
      <w:proofErr w:type="spellStart"/>
      <w:r>
        <w:t>kerja</w:t>
      </w:r>
      <w:proofErr w:type="spellEnd"/>
      <w:r>
        <w:t>,</w:t>
      </w:r>
      <w:r>
        <w:rPr>
          <w:spacing w:val="-5"/>
        </w:rPr>
        <w:t xml:space="preserve"> </w:t>
      </w:r>
      <w:r>
        <w:t>dan</w:t>
      </w:r>
      <w:r>
        <w:rPr>
          <w:spacing w:val="-3"/>
        </w:rPr>
        <w:t xml:space="preserve"> </w:t>
      </w:r>
      <w:r>
        <w:t>input lain</w:t>
      </w:r>
      <w:r>
        <w:rPr>
          <w:spacing w:val="-1"/>
        </w:rPr>
        <w:t xml:space="preserve"> </w:t>
      </w:r>
      <w:proofErr w:type="spellStart"/>
      <w:r>
        <w:t>dengan</w:t>
      </w:r>
      <w:proofErr w:type="spellEnd"/>
      <w:r>
        <w:t xml:space="preserve"> </w:t>
      </w:r>
      <w:proofErr w:type="spellStart"/>
      <w:r>
        <w:t>biaya</w:t>
      </w:r>
      <w:proofErr w:type="spellEnd"/>
      <w:r>
        <w:rPr>
          <w:spacing w:val="-1"/>
        </w:rPr>
        <w:t xml:space="preserve"> </w:t>
      </w:r>
      <w:proofErr w:type="spellStart"/>
      <w:r>
        <w:t>terendah</w:t>
      </w:r>
      <w:proofErr w:type="spellEnd"/>
      <w:r>
        <w:t>,</w:t>
      </w:r>
      <w:r>
        <w:rPr>
          <w:spacing w:val="-2"/>
        </w:rPr>
        <w:t xml:space="preserve"> </w:t>
      </w:r>
      <w:proofErr w:type="spellStart"/>
      <w:r>
        <w:t>atau</w:t>
      </w:r>
      <w:proofErr w:type="spellEnd"/>
      <w:r>
        <w:t xml:space="preserve"> </w:t>
      </w:r>
      <w:proofErr w:type="spellStart"/>
      <w:r>
        <w:t>masalah</w:t>
      </w:r>
      <w:proofErr w:type="spellEnd"/>
      <w:r>
        <w:t xml:space="preserve"> di mana </w:t>
      </w:r>
      <w:proofErr w:type="spellStart"/>
      <w:r>
        <w:t>perusahaan</w:t>
      </w:r>
      <w:proofErr w:type="spellEnd"/>
      <w:r>
        <w:t xml:space="preserve"> </w:t>
      </w:r>
      <w:proofErr w:type="spellStart"/>
      <w:r>
        <w:t>mengembangkan</w:t>
      </w:r>
      <w:proofErr w:type="spellEnd"/>
      <w:r>
        <w:t xml:space="preserve"> dan </w:t>
      </w:r>
      <w:proofErr w:type="spellStart"/>
      <w:r>
        <w:t>menerapkan</w:t>
      </w:r>
      <w:proofErr w:type="spellEnd"/>
      <w:r>
        <w:t xml:space="preserve"> proses </w:t>
      </w:r>
      <w:proofErr w:type="spellStart"/>
      <w:r>
        <w:t>manufaktur</w:t>
      </w:r>
      <w:proofErr w:type="spellEnd"/>
      <w:r>
        <w:t xml:space="preserve"> </w:t>
      </w:r>
      <w:proofErr w:type="spellStart"/>
      <w:r>
        <w:t>baru</w:t>
      </w:r>
      <w:proofErr w:type="spellEnd"/>
      <w:r>
        <w:t xml:space="preserve">. dan </w:t>
      </w:r>
      <w:proofErr w:type="spellStart"/>
      <w:r>
        <w:t>teknologi</w:t>
      </w:r>
      <w:proofErr w:type="spellEnd"/>
      <w:r>
        <w:t xml:space="preserve"> paling</w:t>
      </w:r>
      <w:r>
        <w:rPr>
          <w:spacing w:val="-5"/>
        </w:rPr>
        <w:t xml:space="preserve"> </w:t>
      </w:r>
      <w:proofErr w:type="spellStart"/>
      <w:r>
        <w:t>cepat</w:t>
      </w:r>
      <w:proofErr w:type="spellEnd"/>
      <w:r>
        <w:rPr>
          <w:spacing w:val="-4"/>
        </w:rPr>
        <w:t xml:space="preserve"> </w:t>
      </w:r>
      <w:r>
        <w:t>dan</w:t>
      </w:r>
      <w:r>
        <w:rPr>
          <w:spacing w:val="-4"/>
        </w:rPr>
        <w:t xml:space="preserve"> </w:t>
      </w:r>
      <w:proofErr w:type="spellStart"/>
      <w:r>
        <w:t>efisien</w:t>
      </w:r>
      <w:proofErr w:type="spellEnd"/>
      <w:r>
        <w:rPr>
          <w:spacing w:val="-4"/>
        </w:rPr>
        <w:t xml:space="preserve"> </w:t>
      </w:r>
      <w:r>
        <w:t>(Prahalad</w:t>
      </w:r>
      <w:r>
        <w:rPr>
          <w:spacing w:val="-4"/>
        </w:rPr>
        <w:t xml:space="preserve"> </w:t>
      </w:r>
      <w:r>
        <w:t>&amp;</w:t>
      </w:r>
      <w:r>
        <w:rPr>
          <w:spacing w:val="-4"/>
        </w:rPr>
        <w:t xml:space="preserve"> </w:t>
      </w:r>
      <w:r>
        <w:t>Ramaswamy,</w:t>
      </w:r>
      <w:r>
        <w:rPr>
          <w:spacing w:val="-6"/>
        </w:rPr>
        <w:t xml:space="preserve"> </w:t>
      </w:r>
      <w:r>
        <w:t xml:space="preserve">2004; </w:t>
      </w:r>
      <w:proofErr w:type="spellStart"/>
      <w:r>
        <w:t>Djazilan</w:t>
      </w:r>
      <w:proofErr w:type="spellEnd"/>
      <w:r>
        <w:t xml:space="preserve"> &amp; Darmawan, 2021). </w:t>
      </w:r>
      <w:r w:rsidRPr="00F92534">
        <w:rPr>
          <w:lang w:val="sv-SE"/>
        </w:rPr>
        <w:t>Faktor-faktor kompetitif sangat berubah dengan relatif cepat. Saat ini, mungkin persaingan yang paling penting adalah di antara</w:t>
      </w:r>
      <w:r w:rsidRPr="00F92534">
        <w:rPr>
          <w:spacing w:val="40"/>
          <w:lang w:val="sv-SE"/>
        </w:rPr>
        <w:t xml:space="preserve"> </w:t>
      </w:r>
      <w:r w:rsidRPr="00F92534">
        <w:rPr>
          <w:lang w:val="sv-SE"/>
        </w:rPr>
        <w:t>“konsep bisnis” – dan konsep bisnis yang inovatif berkembang pesat di banyak industri sebagai hasil dari teknologi informasi baru (Jain, 1993; Mardikaningsih et al., 2015; Putra &amp; Darmawan, 2022).</w:t>
      </w:r>
    </w:p>
    <w:p w:rsidR="008D7DE9" w:rsidRPr="00F92534" w:rsidRDefault="008D7DE9" w:rsidP="008D7DE9">
      <w:pPr>
        <w:pStyle w:val="BodyText"/>
        <w:spacing w:line="360" w:lineRule="auto"/>
        <w:ind w:left="993" w:right="136" w:firstLine="428"/>
        <w:rPr>
          <w:lang w:val="sv-SE"/>
        </w:rPr>
      </w:pPr>
      <w:r w:rsidRPr="00F92534">
        <w:rPr>
          <w:lang w:val="sv-SE"/>
        </w:rPr>
        <w:t>Perubahan signifikan telah terjadi di banyak industri akhir-akhir ini, terutama sebagai akibat dari teknologi informasi baru dan sistem komputer jaringan (Ahmad et al., 2014; Kiley et al., 2015). Kemajuan ini telah memungkinkan perusahaan manufaktur dan ritel untuk meningkatkan proses bisnis internal dengan membantu</w:t>
      </w:r>
      <w:r w:rsidRPr="00F92534">
        <w:rPr>
          <w:spacing w:val="61"/>
          <w:lang w:val="sv-SE"/>
        </w:rPr>
        <w:t xml:space="preserve">  </w:t>
      </w:r>
      <w:r w:rsidRPr="00F92534">
        <w:rPr>
          <w:lang w:val="sv-SE"/>
        </w:rPr>
        <w:t>mengoordinasikan</w:t>
      </w:r>
      <w:r w:rsidRPr="00F92534">
        <w:rPr>
          <w:spacing w:val="63"/>
          <w:lang w:val="sv-SE"/>
        </w:rPr>
        <w:t xml:space="preserve">  </w:t>
      </w:r>
      <w:r w:rsidRPr="00F92534">
        <w:rPr>
          <w:lang w:val="sv-SE"/>
        </w:rPr>
        <w:t>permintaan,</w:t>
      </w:r>
      <w:r w:rsidRPr="00F92534">
        <w:rPr>
          <w:spacing w:val="61"/>
          <w:lang w:val="sv-SE"/>
        </w:rPr>
        <w:t xml:space="preserve">  </w:t>
      </w:r>
      <w:r w:rsidRPr="00F92534">
        <w:rPr>
          <w:spacing w:val="-2"/>
          <w:lang w:val="sv-SE"/>
        </w:rPr>
        <w:t>desain,</w:t>
      </w:r>
    </w:p>
    <w:p w:rsidR="008D7DE9" w:rsidRPr="00F92534" w:rsidRDefault="008D7DE9" w:rsidP="008D7DE9">
      <w:pPr>
        <w:pStyle w:val="BodyText"/>
        <w:spacing w:line="360" w:lineRule="auto"/>
        <w:rPr>
          <w:lang w:val="sv-SE"/>
        </w:rPr>
        <w:sectPr w:rsidR="008D7DE9" w:rsidRPr="00F92534" w:rsidSect="008D7DE9">
          <w:footerReference w:type="even" r:id="rId5"/>
          <w:footerReference w:type="default" r:id="rId6"/>
          <w:pgSz w:w="8400" w:h="11910"/>
          <w:pgMar w:top="1040" w:right="992" w:bottom="960" w:left="992" w:header="0" w:footer="777" w:gutter="0"/>
          <w:pgNumType w:start="1"/>
          <w:cols w:space="720"/>
        </w:sectPr>
      </w:pPr>
    </w:p>
    <w:p w:rsidR="008D7DE9" w:rsidRPr="00F92534" w:rsidRDefault="008D7DE9" w:rsidP="008D7DE9">
      <w:pPr>
        <w:pStyle w:val="BodyText"/>
        <w:spacing w:before="87" w:line="360" w:lineRule="auto"/>
        <w:ind w:left="140" w:right="992"/>
        <w:rPr>
          <w:lang w:val="sv-SE"/>
        </w:rPr>
      </w:pPr>
      <w:r w:rsidRPr="00F92534">
        <w:rPr>
          <w:lang w:val="sv-SE"/>
        </w:rPr>
        <w:lastRenderedPageBreak/>
        <w:t xml:space="preserve">produksi, dan distribusi, dan dengan membantu mengurangi biaya administrasi dan meningkatkan layanan pelanggan (Keelson, 2012; Katsikeas et al., 2016). Banyak perubahan seperti itu telah berhasil diterapkan oleh beragam perusahaan karena mereka telah melihat peluang mengenai keuntungan penting dalam efisiensi (Bharadwaj et al., 1993; Darmawan, </w:t>
      </w:r>
      <w:r w:rsidRPr="00F92534">
        <w:rPr>
          <w:spacing w:val="-2"/>
          <w:lang w:val="sv-SE"/>
        </w:rPr>
        <w:t>2012).</w:t>
      </w:r>
    </w:p>
    <w:p w:rsidR="008D7DE9" w:rsidRPr="00F92534" w:rsidRDefault="008D7DE9" w:rsidP="008D7DE9">
      <w:pPr>
        <w:pStyle w:val="BodyText"/>
        <w:spacing w:before="2" w:line="360" w:lineRule="auto"/>
        <w:ind w:left="140" w:right="990" w:firstLine="428"/>
        <w:rPr>
          <w:lang w:val="sv-SE"/>
        </w:rPr>
      </w:pPr>
      <w:r w:rsidRPr="00F92534">
        <w:rPr>
          <w:lang w:val="sv-SE"/>
        </w:rPr>
        <w:t>Perusahaan yang bertahan dalam industri akan menjadi perusahaan yang paling berhasil beradaptasi dengan peluang yang diciptakan oleh teknologi informasi baru (Djaelani et al., 2020; Kemarauwana &amp; Darmawan, 2020). Meskipun masa depan perusahaan tertentu tidak pasti, jelas bahwa keberhasilan dalam jangka panjang dalam industri ini dan lainnya akan melibatkan efisiensi dari penggantian persediaan dengan informasi, sinergi dari aliansi dan kemitraan yang aktif berkembang, dan keunggulan pemasaran yang diperoleh dengan mengejar strategi untuk membangun secara agresif dan menggunakan</w:t>
      </w:r>
      <w:r w:rsidRPr="00F92534">
        <w:rPr>
          <w:spacing w:val="40"/>
          <w:lang w:val="sv-SE"/>
        </w:rPr>
        <w:t xml:space="preserve"> </w:t>
      </w:r>
      <w:r w:rsidRPr="00F92534">
        <w:rPr>
          <w:lang w:val="sv-SE"/>
        </w:rPr>
        <w:t>hubungan yang kuat dengan konsumen individu (Mahyanalia et al., 2017; Fatimah et al., 2018).</w:t>
      </w:r>
    </w:p>
    <w:p w:rsidR="008D7DE9" w:rsidRPr="00F92534" w:rsidRDefault="008D7DE9" w:rsidP="008D7DE9">
      <w:pPr>
        <w:pStyle w:val="BodyText"/>
        <w:spacing w:line="360" w:lineRule="auto"/>
        <w:rPr>
          <w:lang w:val="sv-SE"/>
        </w:rPr>
        <w:sectPr w:rsidR="008D7DE9" w:rsidRPr="00F92534" w:rsidSect="008D7DE9">
          <w:pgSz w:w="8400" w:h="11910"/>
          <w:pgMar w:top="1040" w:right="992" w:bottom="960" w:left="992" w:header="0" w:footer="772" w:gutter="0"/>
          <w:cols w:space="720"/>
        </w:sectPr>
      </w:pPr>
    </w:p>
    <w:p w:rsidR="008D7DE9" w:rsidRDefault="008D7DE9" w:rsidP="008D7DE9">
      <w:pPr>
        <w:pStyle w:val="Heading3"/>
        <w:numPr>
          <w:ilvl w:val="1"/>
          <w:numId w:val="1"/>
        </w:numPr>
        <w:tabs>
          <w:tab w:val="num" w:pos="360"/>
          <w:tab w:val="left" w:pos="1419"/>
        </w:tabs>
        <w:spacing w:before="87"/>
        <w:ind w:left="1419" w:hanging="426"/>
        <w:jc w:val="both"/>
      </w:pPr>
      <w:bookmarkStart w:id="0" w:name="_bookmark3"/>
      <w:bookmarkEnd w:id="0"/>
      <w:proofErr w:type="spellStart"/>
      <w:r>
        <w:lastRenderedPageBreak/>
        <w:t>Definisi</w:t>
      </w:r>
      <w:proofErr w:type="spellEnd"/>
      <w:r>
        <w:rPr>
          <w:spacing w:val="-9"/>
        </w:rPr>
        <w:t xml:space="preserve"> </w:t>
      </w:r>
      <w:proofErr w:type="spellStart"/>
      <w:r>
        <w:rPr>
          <w:spacing w:val="-2"/>
        </w:rPr>
        <w:t>Bisnis</w:t>
      </w:r>
      <w:proofErr w:type="spellEnd"/>
    </w:p>
    <w:p w:rsidR="008D7DE9" w:rsidRPr="00F92534" w:rsidRDefault="008D7DE9" w:rsidP="008D7DE9">
      <w:pPr>
        <w:pStyle w:val="BodyText"/>
        <w:spacing w:before="130" w:line="360" w:lineRule="auto"/>
        <w:ind w:left="993" w:right="135" w:firstLine="428"/>
        <w:rPr>
          <w:lang w:val="sv-SE"/>
        </w:rPr>
      </w:pPr>
      <w:r w:rsidRPr="00F92534">
        <w:rPr>
          <w:lang w:val="sv-SE"/>
        </w:rPr>
        <w:t>Bisnis adalah setiap aktivitas mengadakan barang atau jasa untuk konsumen dengan harapan</w:t>
      </w:r>
      <w:r w:rsidRPr="00F92534">
        <w:rPr>
          <w:spacing w:val="80"/>
          <w:lang w:val="sv-SE"/>
        </w:rPr>
        <w:t xml:space="preserve"> </w:t>
      </w:r>
      <w:r w:rsidRPr="00F92534">
        <w:rPr>
          <w:lang w:val="sv-SE"/>
        </w:rPr>
        <w:t>memberikan laba. Setiap bisnis memerlukan lebih dari saru pemilik yang memiliki peran utama untuk berinvestasi pada bisnis dengan rupa uang (Grundey, 2010; Khasanah et al., 2010).</w:t>
      </w:r>
    </w:p>
    <w:p w:rsidR="008D7DE9" w:rsidRPr="00F92534" w:rsidRDefault="008D7DE9" w:rsidP="008D7DE9">
      <w:pPr>
        <w:pStyle w:val="BodyText"/>
        <w:spacing w:before="4" w:line="360" w:lineRule="auto"/>
        <w:ind w:left="993" w:right="138" w:firstLine="428"/>
        <w:rPr>
          <w:lang w:val="sv-SE"/>
        </w:rPr>
      </w:pPr>
      <w:r w:rsidRPr="00F92534">
        <w:rPr>
          <w:lang w:val="sv-SE"/>
        </w:rPr>
        <w:t>Saat bisnis dimulai, pada umumnya pemilik akan memperbaiki ide bisnis serta menggabungkan seluruh sumber daya perusahaan (orang maupun uang) untuk bisa mentraformasikan sebuah ide agar menjadi sebuah bentuk bisnis (Sinambela et al., 2021). Pemilik usaha juga mempekerjakan karyawan agar bekerja pada perusahaan untuk membantunya mencapai seluruh tujuan. Pemilik maupun karyawan bergantung pada pelanggan yang merupakan kelompok pihak ketiga (Wahab et al., 2017; Sinambela et al., 2021). Pada akhirnya, tujuan dari setiap bisnis adalah untuk memenuhi kebutuhan pelanggannya.</w:t>
      </w:r>
    </w:p>
    <w:p w:rsidR="008D7DE9" w:rsidRPr="00F92534" w:rsidRDefault="008D7DE9" w:rsidP="008D7DE9">
      <w:pPr>
        <w:pStyle w:val="BodyText"/>
        <w:spacing w:before="129"/>
        <w:jc w:val="left"/>
        <w:rPr>
          <w:lang w:val="sv-SE"/>
        </w:rPr>
      </w:pPr>
    </w:p>
    <w:p w:rsidR="008D7DE9" w:rsidRDefault="008D7DE9" w:rsidP="008D7DE9">
      <w:pPr>
        <w:pStyle w:val="Heading3"/>
        <w:numPr>
          <w:ilvl w:val="1"/>
          <w:numId w:val="1"/>
        </w:numPr>
        <w:tabs>
          <w:tab w:val="num" w:pos="360"/>
          <w:tab w:val="left" w:pos="1419"/>
        </w:tabs>
        <w:ind w:left="1419" w:hanging="426"/>
        <w:jc w:val="both"/>
      </w:pPr>
      <w:bookmarkStart w:id="1" w:name="_bookmark4"/>
      <w:bookmarkEnd w:id="1"/>
      <w:r>
        <w:t>Area</w:t>
      </w:r>
      <w:r>
        <w:rPr>
          <w:spacing w:val="-7"/>
        </w:rPr>
        <w:t xml:space="preserve"> </w:t>
      </w:r>
      <w:proofErr w:type="spellStart"/>
      <w:r>
        <w:t>Fungsional</w:t>
      </w:r>
      <w:proofErr w:type="spellEnd"/>
      <w:r>
        <w:rPr>
          <w:spacing w:val="-5"/>
        </w:rPr>
        <w:t xml:space="preserve"> </w:t>
      </w:r>
      <w:proofErr w:type="spellStart"/>
      <w:r>
        <w:rPr>
          <w:spacing w:val="-2"/>
        </w:rPr>
        <w:t>Bisnis</w:t>
      </w:r>
      <w:proofErr w:type="spellEnd"/>
    </w:p>
    <w:p w:rsidR="008D7DE9" w:rsidRPr="00F92534" w:rsidRDefault="008D7DE9" w:rsidP="008D7DE9">
      <w:pPr>
        <w:pStyle w:val="BodyText"/>
        <w:spacing w:before="130" w:line="360" w:lineRule="auto"/>
        <w:ind w:left="993" w:right="135" w:firstLine="428"/>
        <w:rPr>
          <w:lang w:val="sv-SE"/>
        </w:rPr>
      </w:pPr>
      <w:r w:rsidRPr="00F92534">
        <w:rPr>
          <w:lang w:val="sv-SE"/>
        </w:rPr>
        <w:t>Ada beberapa area fungsional bisnis, yaitu manajemen, operasi, pemasaran, akuntansi, dan keuangan.</w:t>
      </w:r>
      <w:r w:rsidRPr="00F92534">
        <w:rPr>
          <w:spacing w:val="40"/>
          <w:lang w:val="sv-SE"/>
        </w:rPr>
        <w:t xml:space="preserve"> </w:t>
      </w:r>
      <w:r w:rsidRPr="00F92534">
        <w:rPr>
          <w:lang w:val="sv-SE"/>
        </w:rPr>
        <w:t>Ini</w:t>
      </w:r>
      <w:r w:rsidRPr="00F92534">
        <w:rPr>
          <w:spacing w:val="40"/>
          <w:lang w:val="sv-SE"/>
        </w:rPr>
        <w:t xml:space="preserve"> </w:t>
      </w:r>
      <w:r w:rsidRPr="00F92534">
        <w:rPr>
          <w:lang w:val="sv-SE"/>
        </w:rPr>
        <w:t>adalah</w:t>
      </w:r>
      <w:r w:rsidRPr="00F92534">
        <w:rPr>
          <w:spacing w:val="40"/>
          <w:lang w:val="sv-SE"/>
        </w:rPr>
        <w:t xml:space="preserve"> </w:t>
      </w:r>
      <w:r w:rsidRPr="00F92534">
        <w:rPr>
          <w:lang w:val="sv-SE"/>
        </w:rPr>
        <w:t>aktivitas</w:t>
      </w:r>
      <w:r w:rsidRPr="00F92534">
        <w:rPr>
          <w:spacing w:val="40"/>
          <w:lang w:val="sv-SE"/>
        </w:rPr>
        <w:t xml:space="preserve"> </w:t>
      </w:r>
      <w:r w:rsidRPr="00F92534">
        <w:rPr>
          <w:lang w:val="sv-SE"/>
        </w:rPr>
        <w:t>yang</w:t>
      </w:r>
      <w:r w:rsidRPr="00F92534">
        <w:rPr>
          <w:spacing w:val="40"/>
          <w:lang w:val="sv-SE"/>
        </w:rPr>
        <w:t xml:space="preserve"> </w:t>
      </w:r>
      <w:r w:rsidRPr="00F92534">
        <w:rPr>
          <w:lang w:val="sv-SE"/>
        </w:rPr>
        <w:t>diperlukan</w:t>
      </w:r>
      <w:r w:rsidRPr="00F92534">
        <w:rPr>
          <w:spacing w:val="40"/>
          <w:lang w:val="sv-SE"/>
        </w:rPr>
        <w:t xml:space="preserve"> </w:t>
      </w:r>
      <w:r w:rsidRPr="00F92534">
        <w:rPr>
          <w:lang w:val="sv-SE"/>
        </w:rPr>
        <w:t>untuk</w:t>
      </w:r>
    </w:p>
    <w:p w:rsidR="008D7DE9" w:rsidRPr="00F92534" w:rsidRDefault="008D7DE9" w:rsidP="008D7DE9">
      <w:pPr>
        <w:pStyle w:val="BodyText"/>
        <w:spacing w:line="360" w:lineRule="auto"/>
        <w:rPr>
          <w:lang w:val="sv-SE"/>
        </w:rPr>
        <w:sectPr w:rsidR="008D7DE9" w:rsidRPr="00F92534" w:rsidSect="008D7DE9">
          <w:pgSz w:w="8400" w:h="11910"/>
          <w:pgMar w:top="1040" w:right="992" w:bottom="960" w:left="992" w:header="0" w:footer="777" w:gutter="0"/>
          <w:cols w:space="720"/>
        </w:sectPr>
      </w:pPr>
    </w:p>
    <w:p w:rsidR="008D7DE9" w:rsidRPr="00F92534" w:rsidRDefault="008D7DE9" w:rsidP="008D7DE9">
      <w:pPr>
        <w:pStyle w:val="BodyText"/>
        <w:spacing w:before="87" w:line="360" w:lineRule="auto"/>
        <w:ind w:left="140" w:right="994"/>
        <w:rPr>
          <w:lang w:val="sv-SE"/>
        </w:rPr>
      </w:pPr>
      <w:r w:rsidRPr="00F92534">
        <w:rPr>
          <w:lang w:val="sv-SE"/>
        </w:rPr>
        <w:lastRenderedPageBreak/>
        <w:t xml:space="preserve">mengoperasikan bisnis yang terbagi pada area </w:t>
      </w:r>
      <w:r w:rsidRPr="00F92534">
        <w:rPr>
          <w:spacing w:val="-2"/>
          <w:lang w:val="sv-SE"/>
        </w:rPr>
        <w:t>fungsional.</w:t>
      </w:r>
    </w:p>
    <w:p w:rsidR="008D7DE9" w:rsidRPr="00F92534" w:rsidRDefault="008D7DE9" w:rsidP="008D7DE9">
      <w:pPr>
        <w:pStyle w:val="BodyText"/>
        <w:spacing w:before="2" w:line="360" w:lineRule="auto"/>
        <w:ind w:left="140" w:right="988" w:firstLine="428"/>
        <w:rPr>
          <w:lang w:val="sv-SE"/>
        </w:rPr>
      </w:pPr>
      <w:r w:rsidRPr="00F92534">
        <w:rPr>
          <w:lang w:val="sv-SE"/>
        </w:rPr>
        <w:t xml:space="preserve">Manajemen yang diserahkan kepada manajer bertanggung jawab atas prestasi kerja orang lain (Andayani et al., 2010). Untuk mencapai tujuannya, manajemen akan melibat seluruh fungsi meliputi perencanaan, pengorganisasian, staf, pengarahan, dan pengendalian sumber daya perusahaan (Darmawan et al., 2020). Manajer membuat perencanaan dengan menentukan tujuan perusahaan serta mengembangkan strategi yang diperlukan untuk mencapai tujuan (Sinambela &amp; Darmawan, 2021). Para manajer mengarur seluruh aktivitas perusahaan dan sumber daya agar dapat memastikan tujuan perusahaan dapat terpenuhi. Manajer menggunakan kendali mereka kepada staf organisasi dengan karyawan yang berkualitas dan mengarahkan mereka untuk mencapai tujuan organisasi (Rusman et al., 2007). Manajer juga merancang pengendalian untuk melakukan evaluasi yaitu menilai tingkat keberhasilan dari perencanaan yang telah dibuat dan keputusan yang diambil serta memutuskan tindakan korektif jika (Jamaluddin et al., </w:t>
      </w:r>
      <w:r w:rsidRPr="00F92534">
        <w:rPr>
          <w:spacing w:val="-2"/>
          <w:lang w:val="sv-SE"/>
        </w:rPr>
        <w:t>2013).</w:t>
      </w:r>
    </w:p>
    <w:p w:rsidR="008D7DE9" w:rsidRPr="00F92534" w:rsidRDefault="008D7DE9" w:rsidP="008D7DE9">
      <w:pPr>
        <w:pStyle w:val="BodyText"/>
        <w:spacing w:before="2" w:line="362" w:lineRule="auto"/>
        <w:ind w:left="140" w:right="993" w:firstLine="428"/>
        <w:rPr>
          <w:lang w:val="sv-SE"/>
        </w:rPr>
      </w:pPr>
      <w:r w:rsidRPr="00F92534">
        <w:rPr>
          <w:lang w:val="sv-SE"/>
        </w:rPr>
        <w:t>Fungsi operasi mengarah kepada upaya</w:t>
      </w:r>
      <w:r w:rsidRPr="00F92534">
        <w:rPr>
          <w:spacing w:val="40"/>
          <w:lang w:val="sv-SE"/>
        </w:rPr>
        <w:t xml:space="preserve"> </w:t>
      </w:r>
      <w:r w:rsidRPr="00F92534">
        <w:rPr>
          <w:lang w:val="sv-SE"/>
        </w:rPr>
        <w:t>perusahaan</w:t>
      </w:r>
      <w:r w:rsidRPr="00F92534">
        <w:rPr>
          <w:spacing w:val="34"/>
          <w:lang w:val="sv-SE"/>
        </w:rPr>
        <w:t xml:space="preserve">  </w:t>
      </w:r>
      <w:r w:rsidRPr="00F92534">
        <w:rPr>
          <w:lang w:val="sv-SE"/>
        </w:rPr>
        <w:t>yang</w:t>
      </w:r>
      <w:r w:rsidRPr="00F92534">
        <w:rPr>
          <w:spacing w:val="33"/>
          <w:lang w:val="sv-SE"/>
        </w:rPr>
        <w:t xml:space="preserve">  </w:t>
      </w:r>
      <w:r w:rsidRPr="00F92534">
        <w:rPr>
          <w:lang w:val="sv-SE"/>
        </w:rPr>
        <w:t>mengubah</w:t>
      </w:r>
      <w:r w:rsidRPr="00F92534">
        <w:rPr>
          <w:spacing w:val="33"/>
          <w:lang w:val="sv-SE"/>
        </w:rPr>
        <w:t xml:space="preserve">  </w:t>
      </w:r>
      <w:r w:rsidRPr="00F92534">
        <w:rPr>
          <w:lang w:val="sv-SE"/>
        </w:rPr>
        <w:t>seluruh</w:t>
      </w:r>
      <w:r w:rsidRPr="00F92534">
        <w:rPr>
          <w:spacing w:val="33"/>
          <w:lang w:val="sv-SE"/>
        </w:rPr>
        <w:t xml:space="preserve">  </w:t>
      </w:r>
      <w:r w:rsidRPr="00F92534">
        <w:rPr>
          <w:lang w:val="sv-SE"/>
        </w:rPr>
        <w:t>sumber</w:t>
      </w:r>
      <w:r w:rsidRPr="00F92534">
        <w:rPr>
          <w:spacing w:val="34"/>
          <w:lang w:val="sv-SE"/>
        </w:rPr>
        <w:t xml:space="preserve">  </w:t>
      </w:r>
      <w:r w:rsidRPr="00F92534">
        <w:rPr>
          <w:spacing w:val="-4"/>
          <w:lang w:val="sv-SE"/>
        </w:rPr>
        <w:t>daya</w:t>
      </w:r>
    </w:p>
    <w:p w:rsidR="008D7DE9" w:rsidRPr="00F92534" w:rsidRDefault="008D7DE9" w:rsidP="008D7DE9">
      <w:pPr>
        <w:pStyle w:val="BodyText"/>
        <w:spacing w:line="362" w:lineRule="auto"/>
        <w:rPr>
          <w:lang w:val="sv-SE"/>
        </w:rPr>
        <w:sectPr w:rsidR="008D7DE9" w:rsidRPr="00F92534" w:rsidSect="008D7DE9">
          <w:pgSz w:w="8400" w:h="11910"/>
          <w:pgMar w:top="1040" w:right="992" w:bottom="960" w:left="992" w:header="0" w:footer="772" w:gutter="0"/>
          <w:cols w:space="720"/>
        </w:sectPr>
      </w:pPr>
    </w:p>
    <w:p w:rsidR="008D7DE9" w:rsidRPr="00F92534" w:rsidRDefault="008D7DE9" w:rsidP="008D7DE9">
      <w:pPr>
        <w:pStyle w:val="BodyText"/>
        <w:spacing w:before="87" w:line="360" w:lineRule="auto"/>
        <w:ind w:left="993" w:right="136"/>
        <w:rPr>
          <w:lang w:val="sv-SE"/>
        </w:rPr>
      </w:pPr>
      <w:r w:rsidRPr="00F92534">
        <w:rPr>
          <w:lang w:val="sv-SE"/>
        </w:rPr>
        <w:lastRenderedPageBreak/>
        <w:t>(uang, material, tenaga kerja, informasi, dan lainnya) yang</w:t>
      </w:r>
      <w:r w:rsidRPr="00F92534">
        <w:rPr>
          <w:spacing w:val="-3"/>
          <w:lang w:val="sv-SE"/>
        </w:rPr>
        <w:t xml:space="preserve"> </w:t>
      </w:r>
      <w:r w:rsidRPr="00F92534">
        <w:rPr>
          <w:lang w:val="sv-SE"/>
        </w:rPr>
        <w:t>dimiliki</w:t>
      </w:r>
      <w:r w:rsidRPr="00F92534">
        <w:rPr>
          <w:spacing w:val="-4"/>
          <w:lang w:val="sv-SE"/>
        </w:rPr>
        <w:t xml:space="preserve"> </w:t>
      </w:r>
      <w:r w:rsidRPr="00F92534">
        <w:rPr>
          <w:lang w:val="sv-SE"/>
        </w:rPr>
        <w:t>oleh</w:t>
      </w:r>
      <w:r w:rsidRPr="00F92534">
        <w:rPr>
          <w:spacing w:val="-4"/>
          <w:lang w:val="sv-SE"/>
        </w:rPr>
        <w:t xml:space="preserve"> </w:t>
      </w:r>
      <w:r w:rsidRPr="00F92534">
        <w:rPr>
          <w:lang w:val="sv-SE"/>
        </w:rPr>
        <w:t>perusahaan</w:t>
      </w:r>
      <w:r w:rsidRPr="00F92534">
        <w:rPr>
          <w:spacing w:val="-1"/>
          <w:lang w:val="sv-SE"/>
        </w:rPr>
        <w:t xml:space="preserve"> </w:t>
      </w:r>
      <w:r w:rsidRPr="00F92534">
        <w:rPr>
          <w:lang w:val="sv-SE"/>
        </w:rPr>
        <w:t>menjadi</w:t>
      </w:r>
      <w:r w:rsidRPr="00F92534">
        <w:rPr>
          <w:spacing w:val="-4"/>
          <w:lang w:val="sv-SE"/>
        </w:rPr>
        <w:t xml:space="preserve"> </w:t>
      </w:r>
      <w:r w:rsidRPr="00F92534">
        <w:rPr>
          <w:lang w:val="sv-SE"/>
        </w:rPr>
        <w:t>barang</w:t>
      </w:r>
      <w:r w:rsidRPr="00F92534">
        <w:rPr>
          <w:spacing w:val="-3"/>
          <w:lang w:val="sv-SE"/>
        </w:rPr>
        <w:t xml:space="preserve"> </w:t>
      </w:r>
      <w:r w:rsidRPr="00F92534">
        <w:rPr>
          <w:lang w:val="sv-SE"/>
        </w:rPr>
        <w:t>atau</w:t>
      </w:r>
      <w:r w:rsidRPr="00F92534">
        <w:rPr>
          <w:spacing w:val="-3"/>
          <w:lang w:val="sv-SE"/>
        </w:rPr>
        <w:t xml:space="preserve"> </w:t>
      </w:r>
      <w:r w:rsidRPr="00F92534">
        <w:rPr>
          <w:lang w:val="sv-SE"/>
        </w:rPr>
        <w:t>jasa. Sebagian perusahaan memproses sumber daya yang dimiliki perusahaan menjadi produk nyata, sementara yang lain memproses sumber daya perusahaan menjadi produk tidak berwujud. Untuk merancang dan mengawasi setiap perubahan sumber daya menjadi barang atau jasa diperlukan individu yang disebut sebagai manajer operasi. Tanggung jawab manajer operasi menghasilkan produk yang memiliki kualitas tinggi (Mardikaningsih &amp; Darmawan, 2020).</w:t>
      </w:r>
    </w:p>
    <w:p w:rsidR="008D7DE9" w:rsidRPr="00F92534" w:rsidRDefault="008D7DE9" w:rsidP="008D7DE9">
      <w:pPr>
        <w:pStyle w:val="BodyText"/>
        <w:spacing w:before="2" w:line="360" w:lineRule="auto"/>
        <w:ind w:left="993" w:right="136" w:firstLine="428"/>
        <w:rPr>
          <w:lang w:val="sv-SE"/>
        </w:rPr>
      </w:pPr>
      <w:r w:rsidRPr="00F92534">
        <w:rPr>
          <w:lang w:val="sv-SE"/>
        </w:rPr>
        <w:t>Area fungsi pemasar meliputi semua aktivitas perusahaan untuk mencari tahu kebutuhan dari pelanggan serta membuat produk yang ditujukan untuk memenuhi kebutuhan dari pelanggan (Dibb et al., 1997; Ferrinadewi, 2004; Darmawan, 2009). Pemasar berperan untuk mengembangakan fitur produk, manfaat, kualitas, dan harga produk. Pemasar juga menentukan metode yang digunakan agar produk diterima pelanggan serta mementukan cara mempromosikannya kepada pelanggan agar dapat menarik perhatian (Drummond et al., 2001; Darmawan, 2010, 2014). Tugas lain dari pemasar yaitu mempertahankan hubungan dengan pelanggan, menciptakan</w:t>
      </w:r>
      <w:r w:rsidRPr="00F92534">
        <w:rPr>
          <w:spacing w:val="80"/>
          <w:lang w:val="sv-SE"/>
        </w:rPr>
        <w:t xml:space="preserve"> </w:t>
      </w:r>
      <w:r w:rsidRPr="00F92534">
        <w:rPr>
          <w:lang w:val="sv-SE"/>
        </w:rPr>
        <w:t>kepercayaan</w:t>
      </w:r>
      <w:r w:rsidRPr="00F92534">
        <w:rPr>
          <w:spacing w:val="80"/>
          <w:lang w:val="sv-SE"/>
        </w:rPr>
        <w:t xml:space="preserve"> </w:t>
      </w:r>
      <w:r w:rsidRPr="00F92534">
        <w:rPr>
          <w:lang w:val="sv-SE"/>
        </w:rPr>
        <w:t>kepada</w:t>
      </w:r>
      <w:r w:rsidRPr="00F92534">
        <w:rPr>
          <w:spacing w:val="80"/>
          <w:lang w:val="sv-SE"/>
        </w:rPr>
        <w:t xml:space="preserve"> </w:t>
      </w:r>
      <w:r w:rsidRPr="00F92534">
        <w:rPr>
          <w:lang w:val="sv-SE"/>
        </w:rPr>
        <w:t>pelanggan</w:t>
      </w:r>
      <w:r w:rsidRPr="00F92534">
        <w:rPr>
          <w:spacing w:val="80"/>
          <w:lang w:val="sv-SE"/>
        </w:rPr>
        <w:t xml:space="preserve"> </w:t>
      </w:r>
      <w:r w:rsidRPr="00F92534">
        <w:rPr>
          <w:lang w:val="sv-SE"/>
        </w:rPr>
        <w:t>bahwa</w:t>
      </w:r>
    </w:p>
    <w:p w:rsidR="008D7DE9" w:rsidRPr="00F92534" w:rsidRDefault="008D7DE9" w:rsidP="008D7DE9">
      <w:pPr>
        <w:pStyle w:val="BodyText"/>
        <w:spacing w:line="360" w:lineRule="auto"/>
        <w:rPr>
          <w:lang w:val="sv-SE"/>
        </w:rPr>
        <w:sectPr w:rsidR="008D7DE9" w:rsidRPr="00F92534" w:rsidSect="008D7DE9">
          <w:pgSz w:w="8400" w:h="11910"/>
          <w:pgMar w:top="1040" w:right="992" w:bottom="960" w:left="992" w:header="0" w:footer="777" w:gutter="0"/>
          <w:cols w:space="720"/>
        </w:sectPr>
      </w:pPr>
    </w:p>
    <w:p w:rsidR="008D7DE9" w:rsidRPr="00F92534" w:rsidRDefault="008D7DE9" w:rsidP="008D7DE9">
      <w:pPr>
        <w:pStyle w:val="BodyText"/>
        <w:spacing w:before="87" w:line="362" w:lineRule="auto"/>
        <w:ind w:left="140" w:right="988"/>
        <w:rPr>
          <w:lang w:val="sv-SE"/>
        </w:rPr>
      </w:pPr>
      <w:r w:rsidRPr="00F92534">
        <w:rPr>
          <w:lang w:val="sv-SE"/>
        </w:rPr>
        <w:lastRenderedPageBreak/>
        <w:t>organisasi mampu memenuhi seluruh kebutuhan mereka (Walker et al., 1992; Slater et al., 2010). Pelanggan menjadi sumber utama pendapatan perusahaan (Solomon, 1995; Varadarajan, 2010).</w:t>
      </w:r>
    </w:p>
    <w:p w:rsidR="008D7DE9" w:rsidRPr="00F92534" w:rsidRDefault="008D7DE9" w:rsidP="008D7DE9">
      <w:pPr>
        <w:pStyle w:val="BodyText"/>
        <w:tabs>
          <w:tab w:val="left" w:pos="1735"/>
          <w:tab w:val="left" w:pos="3473"/>
          <w:tab w:val="left" w:pos="5061"/>
        </w:tabs>
        <w:spacing w:line="360" w:lineRule="auto"/>
        <w:ind w:left="140" w:right="989" w:firstLine="428"/>
        <w:rPr>
          <w:lang w:val="sv-SE"/>
        </w:rPr>
      </w:pPr>
      <w:r w:rsidRPr="00F92534">
        <w:rPr>
          <w:lang w:val="sv-SE"/>
        </w:rPr>
        <w:t xml:space="preserve">Manajer Akuntansi membutuhkan informasi mengenai keuangan dari perusahaan yang relevan, akurat, serta tepat waktu dan membutuhkan akuntan agar menyediakannya. Akuntan bertugas untuk </w:t>
      </w:r>
      <w:r w:rsidRPr="00F92534">
        <w:rPr>
          <w:spacing w:val="-2"/>
          <w:lang w:val="sv-SE"/>
        </w:rPr>
        <w:t>melakukan</w:t>
      </w:r>
      <w:r w:rsidRPr="00F92534">
        <w:rPr>
          <w:lang w:val="sv-SE"/>
        </w:rPr>
        <w:tab/>
      </w:r>
      <w:r w:rsidRPr="00F92534">
        <w:rPr>
          <w:spacing w:val="-2"/>
          <w:lang w:val="sv-SE"/>
        </w:rPr>
        <w:t>pengukuran,</w:t>
      </w:r>
      <w:r w:rsidRPr="00F92534">
        <w:rPr>
          <w:lang w:val="sv-SE"/>
        </w:rPr>
        <w:tab/>
      </w:r>
      <w:r w:rsidRPr="00F92534">
        <w:rPr>
          <w:spacing w:val="-2"/>
          <w:lang w:val="sv-SE"/>
        </w:rPr>
        <w:t>meringkas,</w:t>
      </w:r>
      <w:r w:rsidRPr="00F92534">
        <w:rPr>
          <w:lang w:val="sv-SE"/>
        </w:rPr>
        <w:tab/>
      </w:r>
      <w:r w:rsidRPr="00F92534">
        <w:rPr>
          <w:spacing w:val="-4"/>
          <w:lang w:val="sv-SE"/>
        </w:rPr>
        <w:t xml:space="preserve">dan </w:t>
      </w:r>
      <w:r w:rsidRPr="00F92534">
        <w:rPr>
          <w:lang w:val="sv-SE"/>
        </w:rPr>
        <w:t>mengkomunikasikan</w:t>
      </w:r>
      <w:r w:rsidRPr="00F92534">
        <w:rPr>
          <w:spacing w:val="-1"/>
          <w:lang w:val="sv-SE"/>
        </w:rPr>
        <w:t xml:space="preserve"> </w:t>
      </w:r>
      <w:r w:rsidRPr="00F92534">
        <w:rPr>
          <w:lang w:val="sv-SE"/>
        </w:rPr>
        <w:t>informasi</w:t>
      </w:r>
      <w:r w:rsidRPr="00F92534">
        <w:rPr>
          <w:spacing w:val="-2"/>
          <w:lang w:val="sv-SE"/>
        </w:rPr>
        <w:t xml:space="preserve"> </w:t>
      </w:r>
      <w:r w:rsidRPr="00F92534">
        <w:rPr>
          <w:lang w:val="sv-SE"/>
        </w:rPr>
        <w:t>mengenai</w:t>
      </w:r>
      <w:r w:rsidRPr="00F92534">
        <w:rPr>
          <w:spacing w:val="-2"/>
          <w:lang w:val="sv-SE"/>
        </w:rPr>
        <w:t xml:space="preserve"> </w:t>
      </w:r>
      <w:r w:rsidRPr="00F92534">
        <w:rPr>
          <w:lang w:val="sv-SE"/>
        </w:rPr>
        <w:t>keuangan</w:t>
      </w:r>
      <w:r w:rsidRPr="00F92534">
        <w:rPr>
          <w:spacing w:val="-1"/>
          <w:lang w:val="sv-SE"/>
        </w:rPr>
        <w:t xml:space="preserve"> </w:t>
      </w:r>
      <w:r w:rsidRPr="00F92534">
        <w:rPr>
          <w:lang w:val="sv-SE"/>
        </w:rPr>
        <w:t>dan manajerial serta memberikan pendapat tentang</w:t>
      </w:r>
      <w:r w:rsidRPr="00F92534">
        <w:rPr>
          <w:spacing w:val="40"/>
          <w:lang w:val="sv-SE"/>
        </w:rPr>
        <w:t xml:space="preserve"> </w:t>
      </w:r>
      <w:r w:rsidRPr="00F92534">
        <w:rPr>
          <w:lang w:val="sv-SE"/>
        </w:rPr>
        <w:t>masalah keuangan kepada manajer lain (Sinambela &amp; Darmawan, 2020). Terdapat dua jenis bidang akuntansi di perusahaan. Pertama merupakan akuntan keuangan yang bertugas untuk memnyiapkan laporan keuangan untuk pengguna di dalam atau di luar organisasi dan juga menilai kekuatan perusahaan di sector keuangan. Akuntan manajerial bertugas menyediakan segala informasi yang dibutuhkan pada proses produksi</w:t>
      </w:r>
      <w:r w:rsidRPr="00F92534">
        <w:rPr>
          <w:spacing w:val="40"/>
          <w:lang w:val="sv-SE"/>
        </w:rPr>
        <w:t xml:space="preserve"> </w:t>
      </w:r>
      <w:r w:rsidRPr="00F92534">
        <w:rPr>
          <w:lang w:val="sv-SE"/>
        </w:rPr>
        <w:t xml:space="preserve">seperti laporan biaya yang hanya digunakan oleh pihak </w:t>
      </w:r>
      <w:r w:rsidRPr="00F92534">
        <w:rPr>
          <w:spacing w:val="-2"/>
          <w:lang w:val="sv-SE"/>
        </w:rPr>
        <w:t>internal.</w:t>
      </w:r>
    </w:p>
    <w:p w:rsidR="008D7DE9" w:rsidRPr="00F92534" w:rsidRDefault="008D7DE9" w:rsidP="008D7DE9">
      <w:pPr>
        <w:pStyle w:val="BodyText"/>
        <w:spacing w:line="360" w:lineRule="auto"/>
        <w:ind w:left="140" w:right="988" w:firstLine="428"/>
        <w:rPr>
          <w:lang w:val="sv-SE"/>
        </w:rPr>
      </w:pPr>
      <w:r w:rsidRPr="00F92534">
        <w:rPr>
          <w:lang w:val="sv-SE"/>
        </w:rPr>
        <w:t>Fungsi keuangan meliputi perencanaan, perolehan, dan pengelolaan uang perusahaan. Manajer keuangan bertugas menjawab seluruh pertanyaan mengenai keuangan</w:t>
      </w:r>
      <w:r w:rsidRPr="00F92534">
        <w:rPr>
          <w:spacing w:val="13"/>
          <w:lang w:val="sv-SE"/>
        </w:rPr>
        <w:t xml:space="preserve"> </w:t>
      </w:r>
      <w:r w:rsidRPr="00F92534">
        <w:rPr>
          <w:lang w:val="sv-SE"/>
        </w:rPr>
        <w:t>seperti:</w:t>
      </w:r>
      <w:r w:rsidRPr="00F92534">
        <w:rPr>
          <w:spacing w:val="14"/>
          <w:lang w:val="sv-SE"/>
        </w:rPr>
        <w:t xml:space="preserve"> </w:t>
      </w:r>
      <w:r w:rsidRPr="00F92534">
        <w:rPr>
          <w:lang w:val="sv-SE"/>
        </w:rPr>
        <w:t>Berapa</w:t>
      </w:r>
      <w:r w:rsidRPr="00F92534">
        <w:rPr>
          <w:spacing w:val="8"/>
          <w:lang w:val="sv-SE"/>
        </w:rPr>
        <w:t xml:space="preserve"> </w:t>
      </w:r>
      <w:r w:rsidRPr="00F92534">
        <w:rPr>
          <w:lang w:val="sv-SE"/>
        </w:rPr>
        <w:t>jumlah</w:t>
      </w:r>
      <w:r w:rsidRPr="00F92534">
        <w:rPr>
          <w:spacing w:val="10"/>
          <w:lang w:val="sv-SE"/>
        </w:rPr>
        <w:t xml:space="preserve"> </w:t>
      </w:r>
      <w:r w:rsidRPr="00F92534">
        <w:rPr>
          <w:lang w:val="sv-SE"/>
        </w:rPr>
        <w:t>dana</w:t>
      </w:r>
      <w:r w:rsidRPr="00F92534">
        <w:rPr>
          <w:spacing w:val="12"/>
          <w:lang w:val="sv-SE"/>
        </w:rPr>
        <w:t xml:space="preserve"> </w:t>
      </w:r>
      <w:r w:rsidRPr="00F92534">
        <w:rPr>
          <w:lang w:val="sv-SE"/>
        </w:rPr>
        <w:t>yang</w:t>
      </w:r>
      <w:r w:rsidRPr="00F92534">
        <w:rPr>
          <w:spacing w:val="11"/>
          <w:lang w:val="sv-SE"/>
        </w:rPr>
        <w:t xml:space="preserve"> </w:t>
      </w:r>
      <w:r w:rsidRPr="00F92534">
        <w:rPr>
          <w:spacing w:val="-2"/>
          <w:lang w:val="sv-SE"/>
        </w:rPr>
        <w:t>diperlukan</w:t>
      </w:r>
    </w:p>
    <w:p w:rsidR="008D7DE9" w:rsidRPr="00F92534" w:rsidRDefault="008D7DE9" w:rsidP="008D7DE9">
      <w:pPr>
        <w:pStyle w:val="BodyText"/>
        <w:spacing w:line="360" w:lineRule="auto"/>
        <w:rPr>
          <w:lang w:val="sv-SE"/>
        </w:rPr>
        <w:sectPr w:rsidR="008D7DE9" w:rsidRPr="00F92534" w:rsidSect="008D7DE9">
          <w:pgSz w:w="8400" w:h="11910"/>
          <w:pgMar w:top="1040" w:right="992" w:bottom="960" w:left="992" w:header="0" w:footer="772" w:gutter="0"/>
          <w:cols w:space="720"/>
        </w:sectPr>
      </w:pPr>
    </w:p>
    <w:p w:rsidR="008D7DE9" w:rsidRPr="00F92534" w:rsidRDefault="008D7DE9" w:rsidP="008D7DE9">
      <w:pPr>
        <w:pStyle w:val="BodyText"/>
        <w:spacing w:before="87" w:line="360" w:lineRule="auto"/>
        <w:ind w:left="993" w:right="140"/>
        <w:rPr>
          <w:lang w:val="sv-SE"/>
        </w:rPr>
      </w:pPr>
      <w:r w:rsidRPr="00F92534">
        <w:rPr>
          <w:lang w:val="sv-SE"/>
        </w:rPr>
        <w:lastRenderedPageBreak/>
        <w:t>perusahaan? Bagaimana dan dimana untuk memenuhi kebutuhan dana perusahaan? Kapan dan Bagaimana dana tersebut akan dikembalikan? Bagaimana cara mengelola dana? Bentuk investasi seperti apa yang diperlukan pada pabrik dan peralatan? Berapa biaya yang dibutuhkan untuk pengembangan dan penelitian perusahaan? Bagaimana seharusnya kelebihan dana diinvestasikan? Pada awal perusahaan dibetuk, sangat penting memiliki manajemen keuangan yang baik karena pemilik usaha baru lebih sering memulai bisnis dengan cara meminjam uang (Wahyudi et al., 2006).</w:t>
      </w:r>
    </w:p>
    <w:p w:rsidR="008D7DE9" w:rsidRPr="00F92534" w:rsidRDefault="008D7DE9" w:rsidP="008D7DE9">
      <w:pPr>
        <w:pStyle w:val="BodyText"/>
        <w:spacing w:before="132"/>
        <w:jc w:val="left"/>
        <w:rPr>
          <w:lang w:val="sv-SE"/>
        </w:rPr>
      </w:pPr>
    </w:p>
    <w:p w:rsidR="008D7DE9" w:rsidRPr="00F92534" w:rsidRDefault="008D7DE9" w:rsidP="008D7DE9">
      <w:pPr>
        <w:pStyle w:val="Heading3"/>
        <w:numPr>
          <w:ilvl w:val="1"/>
          <w:numId w:val="1"/>
        </w:numPr>
        <w:tabs>
          <w:tab w:val="num" w:pos="360"/>
          <w:tab w:val="left" w:pos="1419"/>
          <w:tab w:val="left" w:pos="1421"/>
        </w:tabs>
        <w:spacing w:line="360" w:lineRule="auto"/>
        <w:ind w:left="0" w:right="862" w:firstLine="0"/>
        <w:jc w:val="both"/>
        <w:rPr>
          <w:lang w:val="sv-SE"/>
        </w:rPr>
      </w:pPr>
      <w:bookmarkStart w:id="2" w:name="_bookmark5"/>
      <w:bookmarkEnd w:id="2"/>
      <w:r w:rsidRPr="00F92534">
        <w:rPr>
          <w:lang w:val="sv-SE"/>
        </w:rPr>
        <w:t>Kekuatan</w:t>
      </w:r>
      <w:r w:rsidRPr="00F92534">
        <w:rPr>
          <w:spacing w:val="-11"/>
          <w:lang w:val="sv-SE"/>
        </w:rPr>
        <w:t xml:space="preserve"> </w:t>
      </w:r>
      <w:r w:rsidRPr="00F92534">
        <w:rPr>
          <w:lang w:val="sv-SE"/>
        </w:rPr>
        <w:t>Eksternal</w:t>
      </w:r>
      <w:r w:rsidRPr="00F92534">
        <w:rPr>
          <w:spacing w:val="-11"/>
          <w:lang w:val="sv-SE"/>
        </w:rPr>
        <w:t xml:space="preserve"> </w:t>
      </w:r>
      <w:r w:rsidRPr="00F92534">
        <w:rPr>
          <w:lang w:val="sv-SE"/>
        </w:rPr>
        <w:t>yang</w:t>
      </w:r>
      <w:r w:rsidRPr="00F92534">
        <w:rPr>
          <w:spacing w:val="-9"/>
          <w:lang w:val="sv-SE"/>
        </w:rPr>
        <w:t xml:space="preserve"> </w:t>
      </w:r>
      <w:r w:rsidRPr="00F92534">
        <w:rPr>
          <w:lang w:val="sv-SE"/>
        </w:rPr>
        <w:t>Mempengaruhi Aktivitas Bisnis</w:t>
      </w:r>
    </w:p>
    <w:p w:rsidR="008D7DE9" w:rsidRPr="00F92534" w:rsidRDefault="008D7DE9" w:rsidP="008D7DE9">
      <w:pPr>
        <w:pStyle w:val="BodyText"/>
        <w:spacing w:before="2" w:line="360" w:lineRule="auto"/>
        <w:ind w:left="993" w:right="142" w:firstLine="428"/>
        <w:rPr>
          <w:lang w:val="sv-SE"/>
        </w:rPr>
      </w:pPr>
      <w:r w:rsidRPr="00F92534">
        <w:rPr>
          <w:lang w:val="sv-SE"/>
        </w:rPr>
        <w:t>Semua perusahaan beroperasi dan dipengaruhi beberapa faktor eksternal. Faktor ini misalnya keadaan ekonomi, tren konsumen, keadaan pemerintah, dan tuntutan publik agar mencerminkan sebagai warga perusahaan yang sesuai masyarakat.</w:t>
      </w:r>
    </w:p>
    <w:p w:rsidR="008D7DE9" w:rsidRPr="00F92534" w:rsidRDefault="008D7DE9" w:rsidP="008D7DE9">
      <w:pPr>
        <w:pStyle w:val="BodyText"/>
        <w:spacing w:line="360" w:lineRule="auto"/>
        <w:ind w:left="993" w:right="134" w:firstLine="428"/>
        <w:rPr>
          <w:lang w:val="sv-SE"/>
        </w:rPr>
      </w:pPr>
      <w:r w:rsidRPr="00F92534">
        <w:rPr>
          <w:lang w:val="sv-SE"/>
        </w:rPr>
        <w:t xml:space="preserve">Faktor ekonomi mencakup hal-hal seperti siklus atau resesi pertumbuhan ekonomi yang kuat, kepercayaan konsumen dan indikator ekonomi lainnya, suku bunga, dan kekuatan pasar keuangan (Handayani et al., 2021). Tindakan pemerintah seperti kebijakan, </w:t>
      </w:r>
      <w:r w:rsidRPr="00F92534">
        <w:rPr>
          <w:lang w:val="sv-SE"/>
        </w:rPr>
        <w:lastRenderedPageBreak/>
        <w:t>peraturan,</w:t>
      </w:r>
      <w:r w:rsidRPr="00F92534">
        <w:rPr>
          <w:spacing w:val="47"/>
          <w:lang w:val="sv-SE"/>
        </w:rPr>
        <w:t xml:space="preserve"> </w:t>
      </w:r>
      <w:r w:rsidRPr="00F92534">
        <w:rPr>
          <w:lang w:val="sv-SE"/>
        </w:rPr>
        <w:t>undang-undang</w:t>
      </w:r>
      <w:r w:rsidRPr="00F92534">
        <w:rPr>
          <w:spacing w:val="48"/>
          <w:lang w:val="sv-SE"/>
        </w:rPr>
        <w:t xml:space="preserve"> </w:t>
      </w:r>
      <w:r w:rsidRPr="00F92534">
        <w:rPr>
          <w:lang w:val="sv-SE"/>
        </w:rPr>
        <w:t>pajak,</w:t>
      </w:r>
      <w:r w:rsidRPr="00F92534">
        <w:rPr>
          <w:spacing w:val="47"/>
          <w:lang w:val="sv-SE"/>
        </w:rPr>
        <w:t xml:space="preserve"> </w:t>
      </w:r>
      <w:r w:rsidRPr="00F92534">
        <w:rPr>
          <w:lang w:val="sv-SE"/>
        </w:rPr>
        <w:t>dan</w:t>
      </w:r>
      <w:r w:rsidRPr="00F92534">
        <w:rPr>
          <w:spacing w:val="50"/>
          <w:lang w:val="sv-SE"/>
        </w:rPr>
        <w:t xml:space="preserve"> </w:t>
      </w:r>
      <w:r w:rsidRPr="00F92534">
        <w:rPr>
          <w:lang w:val="sv-SE"/>
        </w:rPr>
        <w:t>undang-</w:t>
      </w:r>
      <w:r w:rsidRPr="00F92534">
        <w:rPr>
          <w:spacing w:val="-2"/>
          <w:lang w:val="sv-SE"/>
        </w:rPr>
        <w:t>undang</w:t>
      </w:r>
    </w:p>
    <w:p w:rsidR="008D7DE9" w:rsidRPr="00F92534" w:rsidRDefault="008D7DE9" w:rsidP="008D7DE9">
      <w:pPr>
        <w:pStyle w:val="BodyText"/>
        <w:spacing w:line="360" w:lineRule="auto"/>
        <w:rPr>
          <w:lang w:val="sv-SE"/>
        </w:rPr>
        <w:sectPr w:rsidR="008D7DE9" w:rsidRPr="00F92534" w:rsidSect="008D7DE9">
          <w:pgSz w:w="8400" w:h="11910"/>
          <w:pgMar w:top="1040" w:right="992" w:bottom="960" w:left="992" w:header="0" w:footer="777" w:gutter="0"/>
          <w:cols w:space="720"/>
        </w:sectPr>
      </w:pPr>
    </w:p>
    <w:p w:rsidR="008D7DE9" w:rsidRPr="00F92534" w:rsidRDefault="008D7DE9" w:rsidP="008D7DE9">
      <w:pPr>
        <w:pStyle w:val="BodyText"/>
        <w:spacing w:before="87" w:line="360" w:lineRule="auto"/>
        <w:ind w:left="140" w:right="992"/>
        <w:rPr>
          <w:lang w:val="sv-SE"/>
        </w:rPr>
      </w:pPr>
      <w:r w:rsidRPr="00F92534">
        <w:rPr>
          <w:lang w:val="sv-SE"/>
        </w:rPr>
        <w:lastRenderedPageBreak/>
        <w:t>semuanya berdampak pada bisnis serta pemangku kepentingan</w:t>
      </w:r>
      <w:r w:rsidRPr="00F92534">
        <w:rPr>
          <w:spacing w:val="-4"/>
          <w:lang w:val="sv-SE"/>
        </w:rPr>
        <w:t xml:space="preserve"> </w:t>
      </w:r>
      <w:r w:rsidRPr="00F92534">
        <w:rPr>
          <w:lang w:val="sv-SE"/>
        </w:rPr>
        <w:t>internal</w:t>
      </w:r>
      <w:r w:rsidRPr="00F92534">
        <w:rPr>
          <w:spacing w:val="-5"/>
          <w:lang w:val="sv-SE"/>
        </w:rPr>
        <w:t xml:space="preserve"> </w:t>
      </w:r>
      <w:r w:rsidRPr="00F92534">
        <w:rPr>
          <w:lang w:val="sv-SE"/>
        </w:rPr>
        <w:t>dan</w:t>
      </w:r>
      <w:r w:rsidRPr="00F92534">
        <w:rPr>
          <w:spacing w:val="-4"/>
          <w:lang w:val="sv-SE"/>
        </w:rPr>
        <w:t xml:space="preserve"> </w:t>
      </w:r>
      <w:r w:rsidRPr="00F92534">
        <w:rPr>
          <w:lang w:val="sv-SE"/>
        </w:rPr>
        <w:t>eksternal</w:t>
      </w:r>
      <w:r w:rsidRPr="00F92534">
        <w:rPr>
          <w:spacing w:val="-5"/>
          <w:lang w:val="sv-SE"/>
        </w:rPr>
        <w:t xml:space="preserve"> </w:t>
      </w:r>
      <w:r w:rsidRPr="00F92534">
        <w:rPr>
          <w:lang w:val="sv-SE"/>
        </w:rPr>
        <w:t>mereka</w:t>
      </w:r>
      <w:r w:rsidRPr="00F92534">
        <w:rPr>
          <w:spacing w:val="-9"/>
          <w:lang w:val="sv-SE"/>
        </w:rPr>
        <w:t xml:space="preserve"> </w:t>
      </w:r>
      <w:r w:rsidRPr="00F92534">
        <w:rPr>
          <w:lang w:val="sv-SE"/>
        </w:rPr>
        <w:t>(Darmawan, 2019). Untuk melayani pelanggan secara efektif,</w:t>
      </w:r>
      <w:r w:rsidRPr="00F92534">
        <w:rPr>
          <w:spacing w:val="80"/>
          <w:lang w:val="sv-SE"/>
        </w:rPr>
        <w:t xml:space="preserve"> </w:t>
      </w:r>
      <w:r w:rsidRPr="00F92534">
        <w:rPr>
          <w:lang w:val="sv-SE"/>
        </w:rPr>
        <w:t>penting untuk memantau tren konsumen seperti pengeluaran konsumen, mode, mode, dan perilaku pembelian (Morgan, 2012). Mendemonstrasikan kewarganegaraan korporat yang kuat melalui praktik bisnis yang beretika membantu memastikan itikad baik dan budaya kepercayaan di antara semua pemangku kepentingan dan masyarakat luas (Padma et al., 2018).</w:t>
      </w:r>
    </w:p>
    <w:p w:rsidR="008D7DE9" w:rsidRPr="00F92534" w:rsidRDefault="008D7DE9" w:rsidP="008D7DE9">
      <w:pPr>
        <w:pStyle w:val="BodyText"/>
        <w:spacing w:before="4" w:line="360" w:lineRule="auto"/>
        <w:ind w:left="140" w:right="991" w:firstLine="428"/>
        <w:rPr>
          <w:lang w:val="sv-SE"/>
        </w:rPr>
      </w:pPr>
      <w:r w:rsidRPr="00F92534">
        <w:rPr>
          <w:lang w:val="sv-SE"/>
        </w:rPr>
        <w:t>Penggabungan kekuatan-kekuatan ini membentuk sebuah lingkungan yang disebut “lingkungan makro” sevagai gambara besar di luar perusahaan yang menunjukkan bahwa control pada bisnis hanya sedikit.</w:t>
      </w:r>
    </w:p>
    <w:p w:rsidR="008D7DE9" w:rsidRPr="00F92534" w:rsidRDefault="008D7DE9" w:rsidP="008D7DE9">
      <w:pPr>
        <w:pStyle w:val="BodyText"/>
        <w:spacing w:before="128"/>
        <w:jc w:val="left"/>
        <w:rPr>
          <w:lang w:val="sv-SE"/>
        </w:rPr>
      </w:pPr>
    </w:p>
    <w:p w:rsidR="008D7DE9" w:rsidRDefault="008D7DE9" w:rsidP="008D7DE9">
      <w:pPr>
        <w:pStyle w:val="Heading3"/>
        <w:numPr>
          <w:ilvl w:val="1"/>
          <w:numId w:val="1"/>
        </w:numPr>
        <w:tabs>
          <w:tab w:val="num" w:pos="360"/>
          <w:tab w:val="left" w:pos="566"/>
        </w:tabs>
        <w:ind w:left="566" w:hanging="426"/>
        <w:jc w:val="both"/>
      </w:pPr>
      <w:bookmarkStart w:id="3" w:name="_bookmark6"/>
      <w:bookmarkEnd w:id="3"/>
      <w:proofErr w:type="spellStart"/>
      <w:r>
        <w:t>Lingkungan</w:t>
      </w:r>
      <w:proofErr w:type="spellEnd"/>
      <w:r>
        <w:rPr>
          <w:spacing w:val="-7"/>
        </w:rPr>
        <w:t xml:space="preserve"> </w:t>
      </w:r>
      <w:proofErr w:type="spellStart"/>
      <w:r>
        <w:t>Bisnis</w:t>
      </w:r>
      <w:proofErr w:type="spellEnd"/>
      <w:r>
        <w:rPr>
          <w:spacing w:val="-3"/>
        </w:rPr>
        <w:t xml:space="preserve"> </w:t>
      </w:r>
      <w:r>
        <w:rPr>
          <w:spacing w:val="-2"/>
        </w:rPr>
        <w:t>Global</w:t>
      </w:r>
    </w:p>
    <w:p w:rsidR="008D7DE9" w:rsidRPr="00F92534" w:rsidRDefault="008D7DE9" w:rsidP="008D7DE9">
      <w:pPr>
        <w:pStyle w:val="BodyText"/>
        <w:spacing w:before="130" w:line="360" w:lineRule="auto"/>
        <w:ind w:left="140" w:right="992" w:firstLine="428"/>
        <w:rPr>
          <w:lang w:val="sv-SE"/>
        </w:rPr>
      </w:pPr>
      <w:r w:rsidRPr="00F92534">
        <w:rPr>
          <w:lang w:val="sv-SE"/>
        </w:rPr>
        <w:t>Sejak Revolusi Industri di akhir tahun 1700-an hingga saat ini, pasar menjadi semakin tidak</w:t>
      </w:r>
      <w:r w:rsidRPr="00F92534">
        <w:rPr>
          <w:spacing w:val="40"/>
          <w:lang w:val="sv-SE"/>
        </w:rPr>
        <w:t xml:space="preserve"> </w:t>
      </w:r>
      <w:r w:rsidRPr="00F92534">
        <w:rPr>
          <w:lang w:val="sv-SE"/>
        </w:rPr>
        <w:t>terlokalisir, berkembang menjadi fokus yang lebih global (Darmawan et al., 2021). Perusahaan spesifik bahkan yang berskala kecil dapat memiliki jangkauan global berskala internasional, dan ini menjadikan lingkungan bisnis akan sangat bervariasi.</w:t>
      </w:r>
    </w:p>
    <w:p w:rsidR="008D7DE9" w:rsidRPr="00F92534" w:rsidRDefault="008D7DE9" w:rsidP="008D7DE9">
      <w:pPr>
        <w:pStyle w:val="BodyText"/>
        <w:spacing w:line="362" w:lineRule="auto"/>
        <w:ind w:left="140" w:right="993" w:firstLine="428"/>
        <w:rPr>
          <w:lang w:val="sv-SE"/>
        </w:rPr>
      </w:pPr>
      <w:r w:rsidRPr="00F92534">
        <w:rPr>
          <w:lang w:val="sv-SE"/>
        </w:rPr>
        <w:t>Upaya</w:t>
      </w:r>
      <w:r w:rsidRPr="00F92534">
        <w:rPr>
          <w:spacing w:val="-5"/>
          <w:lang w:val="sv-SE"/>
        </w:rPr>
        <w:t xml:space="preserve"> </w:t>
      </w:r>
      <w:r w:rsidRPr="00F92534">
        <w:rPr>
          <w:lang w:val="sv-SE"/>
        </w:rPr>
        <w:t>untuk</w:t>
      </w:r>
      <w:r w:rsidRPr="00F92534">
        <w:rPr>
          <w:spacing w:val="-4"/>
          <w:lang w:val="sv-SE"/>
        </w:rPr>
        <w:t xml:space="preserve"> </w:t>
      </w:r>
      <w:r w:rsidRPr="00F92534">
        <w:rPr>
          <w:lang w:val="sv-SE"/>
        </w:rPr>
        <w:t>memahami</w:t>
      </w:r>
      <w:r w:rsidRPr="00F92534">
        <w:rPr>
          <w:spacing w:val="-6"/>
          <w:lang w:val="sv-SE"/>
        </w:rPr>
        <w:t xml:space="preserve"> </w:t>
      </w:r>
      <w:r w:rsidRPr="00F92534">
        <w:rPr>
          <w:lang w:val="sv-SE"/>
        </w:rPr>
        <w:t>tren</w:t>
      </w:r>
      <w:r w:rsidRPr="00F92534">
        <w:rPr>
          <w:spacing w:val="-3"/>
          <w:lang w:val="sv-SE"/>
        </w:rPr>
        <w:t xml:space="preserve"> </w:t>
      </w:r>
      <w:r w:rsidRPr="00F92534">
        <w:rPr>
          <w:lang w:val="sv-SE"/>
        </w:rPr>
        <w:t>global</w:t>
      </w:r>
      <w:r w:rsidRPr="00F92534">
        <w:rPr>
          <w:spacing w:val="-4"/>
          <w:lang w:val="sv-SE"/>
        </w:rPr>
        <w:t xml:space="preserve"> </w:t>
      </w:r>
      <w:r w:rsidRPr="00F92534">
        <w:rPr>
          <w:lang w:val="sv-SE"/>
        </w:rPr>
        <w:t>dan</w:t>
      </w:r>
      <w:r w:rsidRPr="00F92534">
        <w:rPr>
          <w:spacing w:val="-3"/>
          <w:lang w:val="sv-SE"/>
        </w:rPr>
        <w:t xml:space="preserve"> </w:t>
      </w:r>
      <w:r w:rsidRPr="00F92534">
        <w:rPr>
          <w:lang w:val="sv-SE"/>
        </w:rPr>
        <w:t>bagaimana tren</w:t>
      </w:r>
      <w:r w:rsidRPr="00F92534">
        <w:rPr>
          <w:spacing w:val="74"/>
          <w:lang w:val="sv-SE"/>
        </w:rPr>
        <w:t xml:space="preserve"> </w:t>
      </w:r>
      <w:r w:rsidRPr="00F92534">
        <w:rPr>
          <w:lang w:val="sv-SE"/>
        </w:rPr>
        <w:t>tersebut</w:t>
      </w:r>
      <w:r w:rsidRPr="00F92534">
        <w:rPr>
          <w:spacing w:val="73"/>
          <w:lang w:val="sv-SE"/>
        </w:rPr>
        <w:t xml:space="preserve"> </w:t>
      </w:r>
      <w:r w:rsidRPr="00F92534">
        <w:rPr>
          <w:lang w:val="sv-SE"/>
        </w:rPr>
        <w:t>dapat</w:t>
      </w:r>
      <w:r w:rsidRPr="00F92534">
        <w:rPr>
          <w:spacing w:val="73"/>
          <w:lang w:val="sv-SE"/>
        </w:rPr>
        <w:t xml:space="preserve"> </w:t>
      </w:r>
      <w:r w:rsidRPr="00F92534">
        <w:rPr>
          <w:lang w:val="sv-SE"/>
        </w:rPr>
        <w:t>memengaruhi</w:t>
      </w:r>
      <w:r w:rsidRPr="00F92534">
        <w:rPr>
          <w:spacing w:val="71"/>
          <w:lang w:val="sv-SE"/>
        </w:rPr>
        <w:t xml:space="preserve"> </w:t>
      </w:r>
      <w:r w:rsidRPr="00F92534">
        <w:rPr>
          <w:lang w:val="sv-SE"/>
        </w:rPr>
        <w:t>bisnis.</w:t>
      </w:r>
      <w:r w:rsidRPr="00F92534">
        <w:rPr>
          <w:spacing w:val="71"/>
          <w:lang w:val="sv-SE"/>
        </w:rPr>
        <w:t xml:space="preserve"> </w:t>
      </w:r>
      <w:r w:rsidRPr="00F92534">
        <w:rPr>
          <w:lang w:val="sv-SE"/>
        </w:rPr>
        <w:t>Ini</w:t>
      </w:r>
      <w:r w:rsidRPr="00F92534">
        <w:rPr>
          <w:spacing w:val="72"/>
          <w:lang w:val="sv-SE"/>
        </w:rPr>
        <w:t xml:space="preserve"> </w:t>
      </w:r>
      <w:r w:rsidRPr="00F92534">
        <w:rPr>
          <w:spacing w:val="-2"/>
          <w:lang w:val="sv-SE"/>
        </w:rPr>
        <w:t>adalah</w:t>
      </w:r>
    </w:p>
    <w:p w:rsidR="008D7DE9" w:rsidRPr="00F92534" w:rsidRDefault="008D7DE9" w:rsidP="008D7DE9">
      <w:pPr>
        <w:pStyle w:val="BodyText"/>
        <w:spacing w:line="362" w:lineRule="auto"/>
        <w:rPr>
          <w:lang w:val="sv-SE"/>
        </w:rPr>
        <w:sectPr w:rsidR="008D7DE9" w:rsidRPr="00F92534" w:rsidSect="008D7DE9">
          <w:pgSz w:w="8400" w:h="11910"/>
          <w:pgMar w:top="1040" w:right="992" w:bottom="960" w:left="992" w:header="0" w:footer="772" w:gutter="0"/>
          <w:cols w:space="720"/>
        </w:sectPr>
      </w:pPr>
    </w:p>
    <w:p w:rsidR="008D7DE9" w:rsidRPr="00F92534" w:rsidRDefault="008D7DE9" w:rsidP="008D7DE9">
      <w:pPr>
        <w:pStyle w:val="BodyText"/>
        <w:spacing w:before="87" w:line="360" w:lineRule="auto"/>
        <w:ind w:left="993" w:right="136"/>
        <w:rPr>
          <w:lang w:val="sv-SE"/>
        </w:rPr>
      </w:pPr>
      <w:r w:rsidRPr="00F92534">
        <w:rPr>
          <w:lang w:val="sv-SE"/>
        </w:rPr>
        <w:lastRenderedPageBreak/>
        <w:t xml:space="preserve">bagian penting dari proses perencanaan (Darmawan, 2017; 2019). Dinamika dunia bisnis global menyebabkan batas dan jarak tidak lagi menjadi hambatan besar bagi para pembisnis. Hal ini menjadi peluang baik bagi pelaku bisnis untuk menghadapi potensi pasar yang tiada henti dieksplorasi </w:t>
      </w:r>
      <w:r w:rsidRPr="00F92534">
        <w:rPr>
          <w:spacing w:val="-2"/>
          <w:lang w:val="sv-SE"/>
        </w:rPr>
        <w:t>keuntungannya.</w:t>
      </w:r>
    </w:p>
    <w:p w:rsidR="008D7DE9" w:rsidRPr="00F92534" w:rsidRDefault="008D7DE9" w:rsidP="008D7DE9">
      <w:pPr>
        <w:pStyle w:val="BodyText"/>
        <w:spacing w:before="131"/>
        <w:jc w:val="left"/>
        <w:rPr>
          <w:lang w:val="sv-SE"/>
        </w:rPr>
      </w:pPr>
    </w:p>
    <w:p w:rsidR="008D7DE9" w:rsidRDefault="008D7DE9" w:rsidP="008D7DE9">
      <w:pPr>
        <w:pStyle w:val="Heading3"/>
        <w:numPr>
          <w:ilvl w:val="1"/>
          <w:numId w:val="1"/>
        </w:numPr>
        <w:tabs>
          <w:tab w:val="num" w:pos="360"/>
          <w:tab w:val="left" w:pos="1419"/>
        </w:tabs>
        <w:ind w:left="1419" w:hanging="426"/>
        <w:jc w:val="both"/>
      </w:pPr>
      <w:bookmarkStart w:id="4" w:name="_bookmark7"/>
      <w:bookmarkEnd w:id="4"/>
      <w:proofErr w:type="spellStart"/>
      <w:r>
        <w:t>Definisi</w:t>
      </w:r>
      <w:proofErr w:type="spellEnd"/>
      <w:r>
        <w:rPr>
          <w:spacing w:val="-7"/>
        </w:rPr>
        <w:t xml:space="preserve"> </w:t>
      </w:r>
      <w:proofErr w:type="spellStart"/>
      <w:r>
        <w:t>Bisnis</w:t>
      </w:r>
      <w:proofErr w:type="spellEnd"/>
      <w:r>
        <w:rPr>
          <w:spacing w:val="-3"/>
        </w:rPr>
        <w:t xml:space="preserve"> </w:t>
      </w:r>
      <w:r>
        <w:rPr>
          <w:spacing w:val="-2"/>
        </w:rPr>
        <w:t>Digital</w:t>
      </w:r>
    </w:p>
    <w:p w:rsidR="008D7DE9" w:rsidRPr="00F92534" w:rsidRDefault="008D7DE9" w:rsidP="008D7DE9">
      <w:pPr>
        <w:pStyle w:val="BodyText"/>
        <w:spacing w:before="130" w:line="360" w:lineRule="auto"/>
        <w:ind w:left="993" w:right="140" w:firstLine="428"/>
        <w:rPr>
          <w:lang w:val="sv-SE"/>
        </w:rPr>
      </w:pPr>
      <w:r w:rsidRPr="00F92534">
        <w:rPr>
          <w:lang w:val="sv-SE"/>
        </w:rPr>
        <w:t>Bisnis digital tentang cara bisnis yang menggunakan teknologi dan media digital sebagai</w:t>
      </w:r>
      <w:r w:rsidRPr="00F92534">
        <w:rPr>
          <w:spacing w:val="40"/>
          <w:lang w:val="sv-SE"/>
        </w:rPr>
        <w:t xml:space="preserve"> </w:t>
      </w:r>
      <w:r w:rsidRPr="00F92534">
        <w:rPr>
          <w:lang w:val="sv-SE"/>
        </w:rPr>
        <w:t xml:space="preserve">usaha agar dapat meningkatkan dya saing pada organisasi melalui proses internal yang optimal dengan saluran online dan tradisional untuk memasarkan serta </w:t>
      </w:r>
      <w:r w:rsidRPr="00F92534">
        <w:rPr>
          <w:spacing w:val="-2"/>
          <w:lang w:val="sv-SE"/>
        </w:rPr>
        <w:t>memasok.</w:t>
      </w:r>
    </w:p>
    <w:p w:rsidR="008D7DE9" w:rsidRPr="00F92534" w:rsidRDefault="008D7DE9" w:rsidP="008D7DE9">
      <w:pPr>
        <w:pStyle w:val="BodyText"/>
        <w:spacing w:line="360" w:lineRule="auto"/>
        <w:ind w:left="993" w:right="140" w:firstLine="428"/>
        <w:rPr>
          <w:lang w:val="sv-SE"/>
        </w:rPr>
      </w:pPr>
      <w:r w:rsidRPr="00F92534">
        <w:rPr>
          <w:lang w:val="sv-SE"/>
        </w:rPr>
        <w:t>Bisnis digital dilakukan sebagai usaha peningkatan persaingan organisasi dengan cara menerapkan teknologi digital inovatif seluruh divisi pada organisasi, melalui hubungan dengan pelanggan dan mitra, serta promosi melalui media digital (Bala &amp; Verma, 2018). Ini dilakukan bukan hanya menggunakan teknologi agar proses yang ada dapat dijalankan secara otomatis,</w:t>
      </w:r>
      <w:r w:rsidRPr="00F92534">
        <w:rPr>
          <w:spacing w:val="40"/>
          <w:lang w:val="sv-SE"/>
        </w:rPr>
        <w:t xml:space="preserve"> </w:t>
      </w:r>
      <w:r w:rsidRPr="00F92534">
        <w:rPr>
          <w:lang w:val="sv-SE"/>
        </w:rPr>
        <w:t>tetapi ini mengenai perubahan digital dengan menerapkan teknologi dengan tujuan merbah proses yang</w:t>
      </w:r>
      <w:r w:rsidRPr="00F92534">
        <w:rPr>
          <w:spacing w:val="21"/>
          <w:lang w:val="sv-SE"/>
        </w:rPr>
        <w:t xml:space="preserve"> </w:t>
      </w:r>
      <w:r w:rsidRPr="00F92534">
        <w:rPr>
          <w:lang w:val="sv-SE"/>
        </w:rPr>
        <w:t>sudah</w:t>
      </w:r>
      <w:r w:rsidRPr="00F92534">
        <w:rPr>
          <w:spacing w:val="22"/>
          <w:lang w:val="sv-SE"/>
        </w:rPr>
        <w:t xml:space="preserve"> </w:t>
      </w:r>
      <w:r w:rsidRPr="00F92534">
        <w:rPr>
          <w:lang w:val="sv-SE"/>
        </w:rPr>
        <w:t>ada</w:t>
      </w:r>
      <w:r w:rsidRPr="00F92534">
        <w:rPr>
          <w:spacing w:val="23"/>
          <w:lang w:val="sv-SE"/>
        </w:rPr>
        <w:t xml:space="preserve"> </w:t>
      </w:r>
      <w:r w:rsidRPr="00F92534">
        <w:rPr>
          <w:lang w:val="sv-SE"/>
        </w:rPr>
        <w:t>untuk</w:t>
      </w:r>
      <w:r w:rsidRPr="00F92534">
        <w:rPr>
          <w:spacing w:val="23"/>
          <w:lang w:val="sv-SE"/>
        </w:rPr>
        <w:t xml:space="preserve"> </w:t>
      </w:r>
      <w:r w:rsidRPr="00F92534">
        <w:rPr>
          <w:lang w:val="sv-SE"/>
        </w:rPr>
        <w:t>menambah</w:t>
      </w:r>
      <w:r w:rsidRPr="00F92534">
        <w:rPr>
          <w:spacing w:val="22"/>
          <w:lang w:val="sv-SE"/>
        </w:rPr>
        <w:t xml:space="preserve"> </w:t>
      </w:r>
      <w:r w:rsidRPr="00F92534">
        <w:rPr>
          <w:lang w:val="sv-SE"/>
        </w:rPr>
        <w:t>nilai</w:t>
      </w:r>
      <w:r w:rsidRPr="00F92534">
        <w:rPr>
          <w:spacing w:val="22"/>
          <w:lang w:val="sv-SE"/>
        </w:rPr>
        <w:t xml:space="preserve"> </w:t>
      </w:r>
      <w:r w:rsidRPr="00F92534">
        <w:rPr>
          <w:lang w:val="sv-SE"/>
        </w:rPr>
        <w:t>bagi</w:t>
      </w:r>
      <w:r w:rsidRPr="00F92534">
        <w:rPr>
          <w:spacing w:val="22"/>
          <w:lang w:val="sv-SE"/>
        </w:rPr>
        <w:t xml:space="preserve"> </w:t>
      </w:r>
      <w:r w:rsidRPr="00F92534">
        <w:rPr>
          <w:lang w:val="sv-SE"/>
        </w:rPr>
        <w:t>bisnis</w:t>
      </w:r>
      <w:r w:rsidRPr="00F92534">
        <w:rPr>
          <w:spacing w:val="24"/>
          <w:lang w:val="sv-SE"/>
        </w:rPr>
        <w:t xml:space="preserve"> </w:t>
      </w:r>
      <w:r w:rsidRPr="00F92534">
        <w:rPr>
          <w:spacing w:val="-5"/>
          <w:lang w:val="sv-SE"/>
        </w:rPr>
        <w:t>dan</w:t>
      </w:r>
    </w:p>
    <w:p w:rsidR="008D7DE9" w:rsidRPr="00F92534" w:rsidRDefault="008D7DE9" w:rsidP="008D7DE9">
      <w:pPr>
        <w:pStyle w:val="BodyText"/>
        <w:spacing w:line="360" w:lineRule="auto"/>
        <w:rPr>
          <w:lang w:val="sv-SE"/>
        </w:rPr>
        <w:sectPr w:rsidR="008D7DE9" w:rsidRPr="00F92534" w:rsidSect="008D7DE9">
          <w:pgSz w:w="8400" w:h="11910"/>
          <w:pgMar w:top="1040" w:right="992" w:bottom="960" w:left="992" w:header="0" w:footer="777" w:gutter="0"/>
          <w:cols w:space="720"/>
        </w:sectPr>
      </w:pPr>
    </w:p>
    <w:p w:rsidR="008D7DE9" w:rsidRPr="00F92534" w:rsidRDefault="008D7DE9" w:rsidP="008D7DE9">
      <w:pPr>
        <w:pStyle w:val="BodyText"/>
        <w:spacing w:before="87" w:line="360" w:lineRule="auto"/>
        <w:ind w:left="140" w:right="985"/>
        <w:rPr>
          <w:lang w:val="sv-SE"/>
        </w:rPr>
      </w:pPr>
      <w:r w:rsidRPr="00F92534">
        <w:rPr>
          <w:lang w:val="sv-SE"/>
        </w:rPr>
        <w:lastRenderedPageBreak/>
        <w:t>pelanggannya (Chaffey &amp; Smith, 2008). Agar berhasil dalam mengelola bisnis digital, diperlukan</w:t>
      </w:r>
      <w:r w:rsidRPr="00F92534">
        <w:rPr>
          <w:spacing w:val="-2"/>
          <w:lang w:val="sv-SE"/>
        </w:rPr>
        <w:t xml:space="preserve"> </w:t>
      </w:r>
      <w:r w:rsidRPr="00F92534">
        <w:rPr>
          <w:lang w:val="sv-SE"/>
        </w:rPr>
        <w:t>pengetahuan yang luas tentang proses dan aktivitas bisnis yang berbeda dari seluruh rantai nilai, seperti pemasaran</w:t>
      </w:r>
      <w:r w:rsidRPr="00F92534">
        <w:rPr>
          <w:spacing w:val="80"/>
          <w:lang w:val="sv-SE"/>
        </w:rPr>
        <w:t xml:space="preserve"> </w:t>
      </w:r>
      <w:r w:rsidRPr="00F92534">
        <w:rPr>
          <w:lang w:val="sv-SE"/>
        </w:rPr>
        <w:t>dan penjualan, melalui pengembangan produk baru, manufaktur, serta logistik masuk dan keluar. Organisasi juga perlu mengelola perubahan yang dibutuhkan oleh proses dan teknologi baru melalui apa yang secara tradisional mendukung aktivitas seperti manajemen sumber daya manusia (Ellis et al., 2012). Dari definisi tersebut, jelas bahwa bisnis digital melibatkan melihat bagaimana komunikasi elektronik dapat digunakan untuk meningkatkan semua aspek manajemen rantai pasokan organisasi. Ini juga melibatkan pengoptimalan rantai nilai organisasi, seluruh konsep yang berkaian dengan aktivitas penambahan nilai yang menunjukkan sisi permintaan dan penawaran perisahaan. Era bisnis digital juga melibatkan pengelolaan jaringan rantai nilai atau jaringan nilai yang saling terkait (Casadesus,</w:t>
      </w:r>
      <w:r w:rsidRPr="00F92534">
        <w:rPr>
          <w:spacing w:val="80"/>
          <w:lang w:val="sv-SE"/>
        </w:rPr>
        <w:t xml:space="preserve"> </w:t>
      </w:r>
      <w:r w:rsidRPr="00F92534">
        <w:rPr>
          <w:spacing w:val="-2"/>
          <w:lang w:val="sv-SE"/>
        </w:rPr>
        <w:t>2010).</w:t>
      </w:r>
    </w:p>
    <w:p w:rsidR="008D7DE9" w:rsidRPr="00F92534" w:rsidRDefault="008D7DE9" w:rsidP="008D7DE9">
      <w:pPr>
        <w:pStyle w:val="BodyText"/>
        <w:spacing w:before="5" w:line="360" w:lineRule="auto"/>
        <w:ind w:left="140" w:right="993" w:firstLine="428"/>
        <w:rPr>
          <w:lang w:val="sv-SE"/>
        </w:rPr>
      </w:pPr>
      <w:r w:rsidRPr="00F92534">
        <w:rPr>
          <w:lang w:val="sv-SE"/>
        </w:rPr>
        <w:t>Manajemen Rantai Persediaan atau Supply Chain Management (SCM) merupakan seluruh aktivitas pasokan organisasi dari mitra dan pemasok kepada pelanggannya. Penerapan SCM pada perusahaan mengharuskan</w:t>
      </w:r>
      <w:r w:rsidRPr="00F92534">
        <w:rPr>
          <w:spacing w:val="34"/>
          <w:lang w:val="sv-SE"/>
        </w:rPr>
        <w:t xml:space="preserve"> </w:t>
      </w:r>
      <w:r w:rsidRPr="00F92534">
        <w:rPr>
          <w:lang w:val="sv-SE"/>
        </w:rPr>
        <w:t>perisahaan</w:t>
      </w:r>
      <w:r w:rsidRPr="00F92534">
        <w:rPr>
          <w:spacing w:val="38"/>
          <w:lang w:val="sv-SE"/>
        </w:rPr>
        <w:t xml:space="preserve"> </w:t>
      </w:r>
      <w:r w:rsidRPr="00F92534">
        <w:rPr>
          <w:lang w:val="sv-SE"/>
        </w:rPr>
        <w:t>untuk</w:t>
      </w:r>
      <w:r w:rsidRPr="00F92534">
        <w:rPr>
          <w:spacing w:val="38"/>
          <w:lang w:val="sv-SE"/>
        </w:rPr>
        <w:t xml:space="preserve"> </w:t>
      </w:r>
      <w:r w:rsidRPr="00F92534">
        <w:rPr>
          <w:lang w:val="sv-SE"/>
        </w:rPr>
        <w:t>memenuhi</w:t>
      </w:r>
      <w:r w:rsidRPr="00F92534">
        <w:rPr>
          <w:spacing w:val="36"/>
          <w:lang w:val="sv-SE"/>
        </w:rPr>
        <w:t xml:space="preserve"> </w:t>
      </w:r>
      <w:r w:rsidRPr="00F92534">
        <w:rPr>
          <w:spacing w:val="-2"/>
          <w:lang w:val="sv-SE"/>
        </w:rPr>
        <w:t>kepuasan</w:t>
      </w:r>
    </w:p>
    <w:p w:rsidR="008D7DE9" w:rsidRPr="00F92534" w:rsidRDefault="008D7DE9" w:rsidP="008D7DE9">
      <w:pPr>
        <w:pStyle w:val="BodyText"/>
        <w:spacing w:line="360" w:lineRule="auto"/>
        <w:rPr>
          <w:lang w:val="sv-SE"/>
        </w:rPr>
        <w:sectPr w:rsidR="008D7DE9" w:rsidRPr="00F92534" w:rsidSect="008D7DE9">
          <w:footerReference w:type="even" r:id="rId7"/>
          <w:footerReference w:type="default" r:id="rId8"/>
          <w:pgSz w:w="8400" w:h="11910"/>
          <w:pgMar w:top="1040" w:right="992" w:bottom="960" w:left="992" w:header="0" w:footer="772" w:gutter="0"/>
          <w:pgNumType w:start="10"/>
          <w:cols w:space="720"/>
        </w:sectPr>
      </w:pPr>
    </w:p>
    <w:p w:rsidR="008D7DE9" w:rsidRPr="00F92534" w:rsidRDefault="008D7DE9" w:rsidP="008D7DE9">
      <w:pPr>
        <w:pStyle w:val="BodyText"/>
        <w:spacing w:before="87" w:line="360" w:lineRule="auto"/>
        <w:ind w:left="993" w:right="139"/>
        <w:rPr>
          <w:lang w:val="sv-SE"/>
        </w:rPr>
      </w:pPr>
      <w:r w:rsidRPr="00F92534">
        <w:rPr>
          <w:lang w:val="sv-SE"/>
        </w:rPr>
        <w:lastRenderedPageBreak/>
        <w:t>pelanggan dengan membuat produk yang sesuai, tepat waktu, dan menggunakan biaya yang rendah.</w:t>
      </w:r>
      <w:r w:rsidRPr="00F92534">
        <w:rPr>
          <w:spacing w:val="40"/>
          <w:lang w:val="sv-SE"/>
        </w:rPr>
        <w:t xml:space="preserve"> </w:t>
      </w:r>
      <w:r w:rsidRPr="00F92534">
        <w:rPr>
          <w:lang w:val="sv-SE"/>
        </w:rPr>
        <w:t>Penerapan SCM sangat penting bagi bisnis karena akan meningkatkan kepercayaan pelanggan yang mempercayai bahwa perusahaan mampu memenuhi kebutuhan mereka.</w:t>
      </w:r>
    </w:p>
    <w:p w:rsidR="008D7DE9" w:rsidRPr="00F92534" w:rsidRDefault="008D7DE9" w:rsidP="008D7DE9">
      <w:pPr>
        <w:pStyle w:val="BodyText"/>
        <w:spacing w:before="3" w:line="360" w:lineRule="auto"/>
        <w:ind w:left="993" w:right="138" w:firstLine="428"/>
        <w:rPr>
          <w:lang w:val="sv-SE"/>
        </w:rPr>
      </w:pPr>
      <w:r w:rsidRPr="00F92534">
        <w:rPr>
          <w:lang w:val="sv-SE"/>
        </w:rPr>
        <w:t>Rantai Nilai atau Value Chain adalah sebuah model untuk analisis tentang bagaimana kegiatan rantai pasokan dapat menambah nilai produk dan layanan yang disampaikan kepada pelanggan. Rantai ini merupakan</w:t>
      </w:r>
      <w:r w:rsidRPr="00F92534">
        <w:rPr>
          <w:spacing w:val="-4"/>
          <w:lang w:val="sv-SE"/>
        </w:rPr>
        <w:t xml:space="preserve"> </w:t>
      </w:r>
      <w:r w:rsidRPr="00F92534">
        <w:rPr>
          <w:lang w:val="sv-SE"/>
        </w:rPr>
        <w:t>jaringan</w:t>
      </w:r>
      <w:r w:rsidRPr="00F92534">
        <w:rPr>
          <w:spacing w:val="-4"/>
          <w:lang w:val="sv-SE"/>
        </w:rPr>
        <w:t xml:space="preserve"> </w:t>
      </w:r>
      <w:r w:rsidRPr="00F92534">
        <w:rPr>
          <w:lang w:val="sv-SE"/>
        </w:rPr>
        <w:t>yang</w:t>
      </w:r>
      <w:r w:rsidRPr="00F92534">
        <w:rPr>
          <w:spacing w:val="-5"/>
          <w:lang w:val="sv-SE"/>
        </w:rPr>
        <w:t xml:space="preserve"> </w:t>
      </w:r>
      <w:r w:rsidRPr="00F92534">
        <w:rPr>
          <w:lang w:val="sv-SE"/>
        </w:rPr>
        <w:t>dimiliki</w:t>
      </w:r>
      <w:r w:rsidRPr="00F92534">
        <w:rPr>
          <w:spacing w:val="-3"/>
          <w:lang w:val="sv-SE"/>
        </w:rPr>
        <w:t xml:space="preserve"> </w:t>
      </w:r>
      <w:r w:rsidRPr="00F92534">
        <w:rPr>
          <w:lang w:val="sv-SE"/>
        </w:rPr>
        <w:t>oleh</w:t>
      </w:r>
      <w:r w:rsidRPr="00F92534">
        <w:rPr>
          <w:spacing w:val="-4"/>
          <w:lang w:val="sv-SE"/>
        </w:rPr>
        <w:t xml:space="preserve"> </w:t>
      </w:r>
      <w:r w:rsidRPr="00F92534">
        <w:rPr>
          <w:lang w:val="sv-SE"/>
        </w:rPr>
        <w:t>setiap organisasi untuk menyalurkan produk dengan cara yang baik. Rantai nilai termasuk pada rangkaian bisnis yang memastikan bahwa pelanggan memperoleh produk dengan tepat waktu serta pada kondisi yang baik.</w:t>
      </w:r>
    </w:p>
    <w:p w:rsidR="008D7DE9" w:rsidRPr="00F92534" w:rsidRDefault="008D7DE9" w:rsidP="008D7DE9">
      <w:pPr>
        <w:pStyle w:val="BodyText"/>
        <w:spacing w:line="360" w:lineRule="auto"/>
        <w:rPr>
          <w:lang w:val="sv-SE"/>
        </w:rPr>
        <w:sectPr w:rsidR="008D7DE9" w:rsidRPr="00F92534" w:rsidSect="008D7DE9">
          <w:pgSz w:w="8400" w:h="11910"/>
          <w:pgMar w:top="1040" w:right="992" w:bottom="960" w:left="992" w:header="0" w:footer="777" w:gutter="0"/>
          <w:cols w:space="720"/>
        </w:sectPr>
      </w:pPr>
    </w:p>
    <w:p w:rsidR="008D7DE9" w:rsidRPr="00F92534" w:rsidRDefault="008D7DE9" w:rsidP="008D7DE9">
      <w:pPr>
        <w:pStyle w:val="BodyText"/>
        <w:jc w:val="left"/>
        <w:rPr>
          <w:sz w:val="17"/>
          <w:lang w:val="sv-SE"/>
        </w:rPr>
      </w:pPr>
    </w:p>
    <w:p w:rsidR="00096137" w:rsidRPr="008D7DE9" w:rsidRDefault="00096137">
      <w:pPr>
        <w:rPr>
          <w:lang w:val="sv-SE"/>
        </w:rPr>
      </w:pPr>
    </w:p>
    <w:sectPr w:rsidR="00096137" w:rsidRPr="008D7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BodyText"/>
      <w:spacing w:line="14" w:lineRule="auto"/>
      <w:jc w:val="left"/>
      <w:rPr>
        <w:sz w:val="20"/>
      </w:rPr>
    </w:pPr>
    <w:r>
      <w:rPr>
        <w:noProof/>
        <w:sz w:val="20"/>
      </w:rPr>
      <mc:AlternateContent>
        <mc:Choice Requires="wps">
          <w:drawing>
            <wp:anchor distT="0" distB="0" distL="0" distR="0" simplePos="0" relativeHeight="251661312" behindDoc="1" locked="0" layoutInCell="1" allowOverlap="1" wp14:anchorId="006E3457" wp14:editId="1EDA9026">
              <wp:simplePos x="0" y="0"/>
              <wp:positionH relativeFrom="page">
                <wp:posOffset>701357</wp:posOffset>
              </wp:positionH>
              <wp:positionV relativeFrom="page">
                <wp:posOffset>6944043</wp:posOffset>
              </wp:positionV>
              <wp:extent cx="3385185" cy="508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5185" cy="5080"/>
                      </a:xfrm>
                      <a:custGeom>
                        <a:avLst/>
                        <a:gdLst/>
                        <a:ahLst/>
                        <a:cxnLst/>
                        <a:rect l="l" t="t" r="r" b="b"/>
                        <a:pathLst>
                          <a:path w="3385185" h="5080">
                            <a:moveTo>
                              <a:pt x="3384804" y="0"/>
                            </a:moveTo>
                            <a:lnTo>
                              <a:pt x="0" y="0"/>
                            </a:lnTo>
                            <a:lnTo>
                              <a:pt x="0" y="5079"/>
                            </a:lnTo>
                            <a:lnTo>
                              <a:pt x="3384804" y="5079"/>
                            </a:lnTo>
                            <a:lnTo>
                              <a:pt x="338480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5DF813B" id="Graphic 22" o:spid="_x0000_s1026" style="position:absolute;margin-left:55.2pt;margin-top:546.8pt;width:266.55pt;height:.4pt;z-index:-251655168;visibility:visible;mso-wrap-style:square;mso-wrap-distance-left:0;mso-wrap-distance-top:0;mso-wrap-distance-right:0;mso-wrap-distance-bottom:0;mso-position-horizontal:absolute;mso-position-horizontal-relative:page;mso-position-vertical:absolute;mso-position-vertical-relative:page;v-text-anchor:top" coordsize="3385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" path="m3384804,l,,,5079r3384804,l3384804,xe" fillcolor="#d9d9d9" stroked="f">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41D8D188" wp14:editId="35EB1793">
              <wp:simplePos x="0" y="0"/>
              <wp:positionH relativeFrom="page">
                <wp:posOffset>681037</wp:posOffset>
              </wp:positionH>
              <wp:positionV relativeFrom="page">
                <wp:posOffset>6950368</wp:posOffset>
              </wp:positionV>
              <wp:extent cx="1590675" cy="1746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174625"/>
                      </a:xfrm>
                      <a:prstGeom prst="rect">
                        <a:avLst/>
                      </a:prstGeom>
                    </wps:spPr>
                    <wps:txbx>
                      <w:txbxContent>
                        <w:p w:rsidR="00000000" w:rsidRDefault="00000000">
                          <w:pPr>
                            <w:spacing w:before="20"/>
                            <w:ind w:left="60"/>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w:t>
                          </w:r>
                          <w:r>
                            <w:rPr>
                              <w:spacing w:val="-2"/>
                              <w:sz w:val="20"/>
                            </w:rPr>
                            <w:t xml:space="preserve"> </w:t>
                          </w:r>
                          <w:proofErr w:type="spellStart"/>
                          <w:r>
                            <w:rPr>
                              <w:sz w:val="20"/>
                            </w:rPr>
                            <w:t>Manajemen</w:t>
                          </w:r>
                          <w:proofErr w:type="spellEnd"/>
                          <w:r>
                            <w:rPr>
                              <w:spacing w:val="-3"/>
                              <w:sz w:val="20"/>
                            </w:rPr>
                            <w:t xml:space="preserve"> </w:t>
                          </w:r>
                          <w:proofErr w:type="spellStart"/>
                          <w:r>
                            <w:rPr>
                              <w:sz w:val="20"/>
                            </w:rPr>
                            <w:t>Bisnis</w:t>
                          </w:r>
                          <w:proofErr w:type="spellEnd"/>
                          <w:r>
                            <w:rPr>
                              <w:sz w:val="20"/>
                            </w:rPr>
                            <w:t xml:space="preserve"> </w:t>
                          </w:r>
                          <w:r>
                            <w:rPr>
                              <w:spacing w:val="-2"/>
                              <w:sz w:val="20"/>
                            </w:rPr>
                            <w:t>Digital</w:t>
                          </w:r>
                        </w:p>
                      </w:txbxContent>
                    </wps:txbx>
                    <wps:bodyPr wrap="square" lIns="0" tIns="0" rIns="0" bIns="0" rtlCol="0">
                      <a:noAutofit/>
                    </wps:bodyPr>
                  </wps:wsp>
                </a:graphicData>
              </a:graphic>
            </wp:anchor>
          </w:drawing>
        </mc:Choice>
        <mc:Fallback>
          <w:pict>
            <v:shapetype w14:anchorId="41D8D188" id="_x0000_t202" coordsize="21600,21600" o:spt="202" path="m,l,21600r21600,l21600,xe">
              <v:stroke joinstyle="miter"/>
              <v:path gradientshapeok="t" o:connecttype="rect"/>
            </v:shapetype>
            <v:shape id="Textbox 23" o:spid="_x0000_s1026" type="#_x0000_t202" style="position:absolute;margin-left:53.6pt;margin-top:547.25pt;width:125.25pt;height:13.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" filled="f" stroked="f">
              <v:textbox inset="0,0,0,0">
                <w:txbxContent>
                  <w:p w:rsidR="00000000" w:rsidRDefault="00000000">
                    <w:pPr>
                      <w:spacing w:before="20"/>
                      <w:ind w:left="60"/>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w:t>
                    </w:r>
                    <w:r>
                      <w:rPr>
                        <w:spacing w:val="-2"/>
                        <w:sz w:val="20"/>
                      </w:rPr>
                      <w:t xml:space="preserve"> </w:t>
                    </w:r>
                    <w:proofErr w:type="spellStart"/>
                    <w:r>
                      <w:rPr>
                        <w:sz w:val="20"/>
                      </w:rPr>
                      <w:t>Manajemen</w:t>
                    </w:r>
                    <w:proofErr w:type="spellEnd"/>
                    <w:r>
                      <w:rPr>
                        <w:spacing w:val="-3"/>
                        <w:sz w:val="20"/>
                      </w:rPr>
                      <w:t xml:space="preserve"> </w:t>
                    </w:r>
                    <w:proofErr w:type="spellStart"/>
                    <w:r>
                      <w:rPr>
                        <w:sz w:val="20"/>
                      </w:rPr>
                      <w:t>Bisnis</w:t>
                    </w:r>
                    <w:proofErr w:type="spellEnd"/>
                    <w:r>
                      <w:rPr>
                        <w:sz w:val="20"/>
                      </w:rPr>
                      <w:t xml:space="preserve"> </w:t>
                    </w:r>
                    <w:r>
                      <w:rPr>
                        <w:spacing w:val="-2"/>
                        <w:sz w:val="20"/>
                      </w:rPr>
                      <w:t>Digital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Body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16F43760" wp14:editId="31FD109A">
              <wp:simplePos x="0" y="0"/>
              <wp:positionH relativeFrom="page">
                <wp:posOffset>1242694</wp:posOffset>
              </wp:positionH>
              <wp:positionV relativeFrom="page">
                <wp:posOffset>6941502</wp:posOffset>
              </wp:positionV>
              <wp:extent cx="3385185" cy="508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5185" cy="5080"/>
                      </a:xfrm>
                      <a:custGeom>
                        <a:avLst/>
                        <a:gdLst/>
                        <a:ahLst/>
                        <a:cxnLst/>
                        <a:rect l="l" t="t" r="r" b="b"/>
                        <a:pathLst>
                          <a:path w="3385185" h="5080">
                            <a:moveTo>
                              <a:pt x="3384804" y="0"/>
                            </a:moveTo>
                            <a:lnTo>
                              <a:pt x="0" y="0"/>
                            </a:lnTo>
                            <a:lnTo>
                              <a:pt x="0" y="5080"/>
                            </a:lnTo>
                            <a:lnTo>
                              <a:pt x="3384804" y="5080"/>
                            </a:lnTo>
                            <a:lnTo>
                              <a:pt x="338480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C003507" id="Graphic 20" o:spid="_x0000_s1026" style="position:absolute;margin-left:97.85pt;margin-top:546.55pt;width:266.55pt;height:.4pt;z-index:-251657216;visibility:visible;mso-wrap-style:square;mso-wrap-distance-left:0;mso-wrap-distance-top:0;mso-wrap-distance-right:0;mso-wrap-distance-bottom:0;mso-position-horizontal:absolute;mso-position-horizontal-relative:page;mso-position-vertical:absolute;mso-position-vertical-relative:page;v-text-anchor:top" coordsize="3385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" path="m3384804,l,,,5080r3384804,l3384804,xe" fillcolor="#d9d9d9"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5472BCA9" wp14:editId="50BC7BA1">
              <wp:simplePos x="0" y="0"/>
              <wp:positionH relativeFrom="page">
                <wp:posOffset>3044189</wp:posOffset>
              </wp:positionH>
              <wp:positionV relativeFrom="page">
                <wp:posOffset>6945287</wp:posOffset>
              </wp:positionV>
              <wp:extent cx="1619885" cy="1784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178435"/>
                      </a:xfrm>
                      <a:prstGeom prst="rect">
                        <a:avLst/>
                      </a:prstGeom>
                    </wps:spPr>
                    <wps:txbx>
                      <w:txbxContent>
                        <w:p w:rsidR="00000000" w:rsidRDefault="00000000">
                          <w:pPr>
                            <w:spacing w:before="19"/>
                            <w:ind w:left="20"/>
                            <w:rPr>
                              <w:rFonts w:ascii="Calibri"/>
                              <w:sz w:val="20"/>
                            </w:rPr>
                          </w:pPr>
                          <w:proofErr w:type="spellStart"/>
                          <w:r>
                            <w:rPr>
                              <w:sz w:val="20"/>
                            </w:rPr>
                            <w:t>Manajemen</w:t>
                          </w:r>
                          <w:proofErr w:type="spellEnd"/>
                          <w:r>
                            <w:rPr>
                              <w:spacing w:val="-4"/>
                              <w:sz w:val="20"/>
                            </w:rPr>
                            <w:t xml:space="preserve"> </w:t>
                          </w:r>
                          <w:proofErr w:type="spellStart"/>
                          <w:r>
                            <w:rPr>
                              <w:sz w:val="20"/>
                            </w:rPr>
                            <w:t>Bisnis</w:t>
                          </w:r>
                          <w:proofErr w:type="spellEnd"/>
                          <w:r>
                            <w:rPr>
                              <w:spacing w:val="-2"/>
                              <w:sz w:val="20"/>
                            </w:rPr>
                            <w:t xml:space="preserve"> </w:t>
                          </w:r>
                          <w:r>
                            <w:rPr>
                              <w:sz w:val="20"/>
                            </w:rPr>
                            <w:t xml:space="preserve">Digital </w:t>
                          </w:r>
                          <w:r>
                            <w:rPr>
                              <w:rFonts w:ascii="Calibri"/>
                              <w:sz w:val="20"/>
                            </w:rPr>
                            <w:t>|</w:t>
                          </w:r>
                          <w:r>
                            <w:rPr>
                              <w:rFonts w:ascii="Calibri"/>
                              <w:spacing w:val="-4"/>
                              <w:sz w:val="20"/>
                            </w:rPr>
                            <w:t xml:space="preserve"> </w:t>
                          </w:r>
                          <w:r>
                            <w:rPr>
                              <w:rFonts w:ascii="Calibri"/>
                              <w:spacing w:val="-12"/>
                              <w:sz w:val="20"/>
                            </w:rPr>
                            <w:fldChar w:fldCharType="begin"/>
                          </w:r>
                          <w:r>
                            <w:rPr>
                              <w:rFonts w:ascii="Calibri"/>
                              <w:spacing w:val="-12"/>
                              <w:sz w:val="20"/>
                            </w:rPr>
                            <w:instrText xml:space="preserve"> PAGE </w:instrText>
                          </w:r>
                          <w:r>
                            <w:rPr>
                              <w:rFonts w:ascii="Calibri"/>
                              <w:spacing w:val="-12"/>
                              <w:sz w:val="20"/>
                            </w:rPr>
                            <w:fldChar w:fldCharType="separate"/>
                          </w:r>
                          <w:r>
                            <w:rPr>
                              <w:rFonts w:ascii="Calibri"/>
                              <w:spacing w:val="-12"/>
                              <w:sz w:val="20"/>
                            </w:rPr>
                            <w:t>1</w:t>
                          </w:r>
                          <w:r>
                            <w:rPr>
                              <w:rFonts w:ascii="Calibri"/>
                              <w:spacing w:val="-12"/>
                              <w:sz w:val="20"/>
                            </w:rPr>
                            <w:fldChar w:fldCharType="end"/>
                          </w:r>
                        </w:p>
                      </w:txbxContent>
                    </wps:txbx>
                    <wps:bodyPr wrap="square" lIns="0" tIns="0" rIns="0" bIns="0" rtlCol="0">
                      <a:noAutofit/>
                    </wps:bodyPr>
                  </wps:wsp>
                </a:graphicData>
              </a:graphic>
            </wp:anchor>
          </w:drawing>
        </mc:Choice>
        <mc:Fallback>
          <w:pict>
            <v:shapetype w14:anchorId="5472BCA9" id="_x0000_t202" coordsize="21600,21600" o:spt="202" path="m,l,21600r21600,l21600,xe">
              <v:stroke joinstyle="miter"/>
              <v:path gradientshapeok="t" o:connecttype="rect"/>
            </v:shapetype>
            <v:shape id="Textbox 21" o:spid="_x0000_s1027" type="#_x0000_t202" style="position:absolute;margin-left:239.7pt;margin-top:546.85pt;width:127.55pt;height:14.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" filled="f" stroked="f">
              <v:textbox inset="0,0,0,0">
                <w:txbxContent>
                  <w:p w:rsidR="00000000" w:rsidRDefault="00000000">
                    <w:pPr>
                      <w:spacing w:before="19"/>
                      <w:ind w:left="20"/>
                      <w:rPr>
                        <w:rFonts w:ascii="Calibri"/>
                        <w:sz w:val="20"/>
                      </w:rPr>
                    </w:pPr>
                    <w:proofErr w:type="spellStart"/>
                    <w:r>
                      <w:rPr>
                        <w:sz w:val="20"/>
                      </w:rPr>
                      <w:t>Manajemen</w:t>
                    </w:r>
                    <w:proofErr w:type="spellEnd"/>
                    <w:r>
                      <w:rPr>
                        <w:spacing w:val="-4"/>
                        <w:sz w:val="20"/>
                      </w:rPr>
                      <w:t xml:space="preserve"> </w:t>
                    </w:r>
                    <w:proofErr w:type="spellStart"/>
                    <w:r>
                      <w:rPr>
                        <w:sz w:val="20"/>
                      </w:rPr>
                      <w:t>Bisnis</w:t>
                    </w:r>
                    <w:proofErr w:type="spellEnd"/>
                    <w:r>
                      <w:rPr>
                        <w:spacing w:val="-2"/>
                        <w:sz w:val="20"/>
                      </w:rPr>
                      <w:t xml:space="preserve"> </w:t>
                    </w:r>
                    <w:r>
                      <w:rPr>
                        <w:sz w:val="20"/>
                      </w:rPr>
                      <w:t xml:space="preserve">Digital </w:t>
                    </w:r>
                    <w:r>
                      <w:rPr>
                        <w:rFonts w:ascii="Calibri"/>
                        <w:sz w:val="20"/>
                      </w:rPr>
                      <w:t>|</w:t>
                    </w:r>
                    <w:r>
                      <w:rPr>
                        <w:rFonts w:ascii="Calibri"/>
                        <w:spacing w:val="-4"/>
                        <w:sz w:val="20"/>
                      </w:rPr>
                      <w:t xml:space="preserve"> </w:t>
                    </w:r>
                    <w:r>
                      <w:rPr>
                        <w:rFonts w:ascii="Calibri"/>
                        <w:spacing w:val="-12"/>
                        <w:sz w:val="20"/>
                      </w:rPr>
                      <w:fldChar w:fldCharType="begin"/>
                    </w:r>
                    <w:r>
                      <w:rPr>
                        <w:rFonts w:ascii="Calibri"/>
                        <w:spacing w:val="-12"/>
                        <w:sz w:val="20"/>
                      </w:rPr>
                      <w:instrText xml:space="preserve"> PAGE </w:instrText>
                    </w:r>
                    <w:r>
                      <w:rPr>
                        <w:rFonts w:ascii="Calibri"/>
                        <w:spacing w:val="-12"/>
                        <w:sz w:val="20"/>
                      </w:rPr>
                      <w:fldChar w:fldCharType="separate"/>
                    </w:r>
                    <w:r>
                      <w:rPr>
                        <w:rFonts w:ascii="Calibri"/>
                        <w:spacing w:val="-12"/>
                        <w:sz w:val="20"/>
                      </w:rPr>
                      <w:t>1</w:t>
                    </w:r>
                    <w:r>
                      <w:rPr>
                        <w:rFonts w:ascii="Calibri"/>
                        <w:spacing w:val="-12"/>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BodyText"/>
      <w:spacing w:line="14" w:lineRule="auto"/>
      <w:jc w:val="left"/>
      <w:rPr>
        <w:sz w:val="20"/>
      </w:rPr>
    </w:pPr>
    <w:r>
      <w:rPr>
        <w:noProof/>
        <w:sz w:val="20"/>
      </w:rPr>
      <mc:AlternateContent>
        <mc:Choice Requires="wps">
          <w:drawing>
            <wp:anchor distT="0" distB="0" distL="0" distR="0" simplePos="0" relativeHeight="251663360" behindDoc="1" locked="0" layoutInCell="1" allowOverlap="1" wp14:anchorId="69DFC054" wp14:editId="47E2457C">
              <wp:simplePos x="0" y="0"/>
              <wp:positionH relativeFrom="page">
                <wp:posOffset>701357</wp:posOffset>
              </wp:positionH>
              <wp:positionV relativeFrom="page">
                <wp:posOffset>6944043</wp:posOffset>
              </wp:positionV>
              <wp:extent cx="3385185" cy="508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5185" cy="5080"/>
                      </a:xfrm>
                      <a:custGeom>
                        <a:avLst/>
                        <a:gdLst/>
                        <a:ahLst/>
                        <a:cxnLst/>
                        <a:rect l="l" t="t" r="r" b="b"/>
                        <a:pathLst>
                          <a:path w="3385185" h="5080">
                            <a:moveTo>
                              <a:pt x="3384804" y="0"/>
                            </a:moveTo>
                            <a:lnTo>
                              <a:pt x="0" y="0"/>
                            </a:lnTo>
                            <a:lnTo>
                              <a:pt x="0" y="5079"/>
                            </a:lnTo>
                            <a:lnTo>
                              <a:pt x="3384804" y="5079"/>
                            </a:lnTo>
                            <a:lnTo>
                              <a:pt x="338480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4DBC7F7" id="Graphic 24" o:spid="_x0000_s1026" style="position:absolute;margin-left:55.2pt;margin-top:546.8pt;width:266.55pt;height:.4pt;z-index:-251653120;visibility:visible;mso-wrap-style:square;mso-wrap-distance-left:0;mso-wrap-distance-top:0;mso-wrap-distance-right:0;mso-wrap-distance-bottom:0;mso-position-horizontal:absolute;mso-position-horizontal-relative:page;mso-position-vertical:absolute;mso-position-vertical-relative:page;v-text-anchor:top" coordsize="3385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" path="m3384804,l,,,5079r3384804,l3384804,xe" fillcolor="#d9d9d9" stroked="f">
              <v:path arrowok="t"/>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4E908043" wp14:editId="1895587E">
              <wp:simplePos x="0" y="0"/>
              <wp:positionH relativeFrom="page">
                <wp:posOffset>681037</wp:posOffset>
              </wp:positionH>
              <wp:positionV relativeFrom="page">
                <wp:posOffset>6950368</wp:posOffset>
              </wp:positionV>
              <wp:extent cx="1661795" cy="1746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174625"/>
                      </a:xfrm>
                      <a:prstGeom prst="rect">
                        <a:avLst/>
                      </a:prstGeom>
                    </wps:spPr>
                    <wps:txbx>
                      <w:txbxContent>
                        <w:p w:rsidR="00000000" w:rsidRDefault="00000000">
                          <w:pPr>
                            <w:spacing w:before="20"/>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w:t>
                          </w:r>
                          <w:r>
                            <w:rPr>
                              <w:spacing w:val="-2"/>
                              <w:sz w:val="20"/>
                            </w:rPr>
                            <w:t xml:space="preserve"> </w:t>
                          </w:r>
                          <w:proofErr w:type="spellStart"/>
                          <w:r>
                            <w:rPr>
                              <w:sz w:val="20"/>
                            </w:rPr>
                            <w:t>Manajemen</w:t>
                          </w:r>
                          <w:proofErr w:type="spellEnd"/>
                          <w:r>
                            <w:rPr>
                              <w:spacing w:val="-3"/>
                              <w:sz w:val="20"/>
                            </w:rPr>
                            <w:t xml:space="preserve"> </w:t>
                          </w:r>
                          <w:proofErr w:type="spellStart"/>
                          <w:r>
                            <w:rPr>
                              <w:sz w:val="20"/>
                            </w:rPr>
                            <w:t>Bisnis</w:t>
                          </w:r>
                          <w:proofErr w:type="spellEnd"/>
                          <w:r>
                            <w:rPr>
                              <w:sz w:val="20"/>
                            </w:rPr>
                            <w:t xml:space="preserve"> </w:t>
                          </w:r>
                          <w:r>
                            <w:rPr>
                              <w:spacing w:val="-2"/>
                              <w:sz w:val="20"/>
                            </w:rPr>
                            <w:t>Digital</w:t>
                          </w:r>
                        </w:p>
                      </w:txbxContent>
                    </wps:txbx>
                    <wps:bodyPr wrap="square" lIns="0" tIns="0" rIns="0" bIns="0" rtlCol="0">
                      <a:noAutofit/>
                    </wps:bodyPr>
                  </wps:wsp>
                </a:graphicData>
              </a:graphic>
            </wp:anchor>
          </w:drawing>
        </mc:Choice>
        <mc:Fallback>
          <w:pict>
            <v:shapetype w14:anchorId="4E908043" id="_x0000_t202" coordsize="21600,21600" o:spt="202" path="m,l,21600r21600,l21600,xe">
              <v:stroke joinstyle="miter"/>
              <v:path gradientshapeok="t" o:connecttype="rect"/>
            </v:shapetype>
            <v:shape id="Textbox 25" o:spid="_x0000_s1028" type="#_x0000_t202" style="position:absolute;margin-left:53.6pt;margin-top:547.25pt;width:130.85pt;height:13.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" filled="f" stroked="f">
              <v:textbox inset="0,0,0,0">
                <w:txbxContent>
                  <w:p w:rsidR="00000000" w:rsidRDefault="00000000">
                    <w:pPr>
                      <w:spacing w:before="20"/>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w:t>
                    </w:r>
                    <w:r>
                      <w:rPr>
                        <w:spacing w:val="-2"/>
                        <w:sz w:val="20"/>
                      </w:rPr>
                      <w:t xml:space="preserve"> </w:t>
                    </w:r>
                    <w:proofErr w:type="spellStart"/>
                    <w:r>
                      <w:rPr>
                        <w:sz w:val="20"/>
                      </w:rPr>
                      <w:t>Manajemen</w:t>
                    </w:r>
                    <w:proofErr w:type="spellEnd"/>
                    <w:r>
                      <w:rPr>
                        <w:spacing w:val="-3"/>
                        <w:sz w:val="20"/>
                      </w:rPr>
                      <w:t xml:space="preserve"> </w:t>
                    </w:r>
                    <w:proofErr w:type="spellStart"/>
                    <w:r>
                      <w:rPr>
                        <w:sz w:val="20"/>
                      </w:rPr>
                      <w:t>Bisnis</w:t>
                    </w:r>
                    <w:proofErr w:type="spellEnd"/>
                    <w:r>
                      <w:rPr>
                        <w:sz w:val="20"/>
                      </w:rPr>
                      <w:t xml:space="preserve"> </w:t>
                    </w:r>
                    <w:r>
                      <w:rPr>
                        <w:spacing w:val="-2"/>
                        <w:sz w:val="20"/>
                      </w:rPr>
                      <w:t>Digital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BodyText"/>
      <w:spacing w:line="14" w:lineRule="auto"/>
      <w:jc w:val="left"/>
      <w:rPr>
        <w:sz w:val="20"/>
      </w:rPr>
    </w:pPr>
    <w:r>
      <w:rPr>
        <w:noProof/>
        <w:sz w:val="20"/>
      </w:rPr>
      <mc:AlternateContent>
        <mc:Choice Requires="wps">
          <w:drawing>
            <wp:anchor distT="0" distB="0" distL="0" distR="0" simplePos="0" relativeHeight="251665408" behindDoc="1" locked="0" layoutInCell="1" allowOverlap="1" wp14:anchorId="34709E8F" wp14:editId="5F7FA40C">
              <wp:simplePos x="0" y="0"/>
              <wp:positionH relativeFrom="page">
                <wp:posOffset>1242694</wp:posOffset>
              </wp:positionH>
              <wp:positionV relativeFrom="page">
                <wp:posOffset>6941502</wp:posOffset>
              </wp:positionV>
              <wp:extent cx="3385185" cy="508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5185" cy="5080"/>
                      </a:xfrm>
                      <a:custGeom>
                        <a:avLst/>
                        <a:gdLst/>
                        <a:ahLst/>
                        <a:cxnLst/>
                        <a:rect l="l" t="t" r="r" b="b"/>
                        <a:pathLst>
                          <a:path w="3385185" h="5080">
                            <a:moveTo>
                              <a:pt x="3384804" y="0"/>
                            </a:moveTo>
                            <a:lnTo>
                              <a:pt x="0" y="0"/>
                            </a:lnTo>
                            <a:lnTo>
                              <a:pt x="0" y="5080"/>
                            </a:lnTo>
                            <a:lnTo>
                              <a:pt x="3384804" y="5080"/>
                            </a:lnTo>
                            <a:lnTo>
                              <a:pt x="338480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C6C0B36" id="Graphic 26" o:spid="_x0000_s1026" style="position:absolute;margin-left:97.85pt;margin-top:546.55pt;width:266.55pt;height:.4pt;z-index:-251651072;visibility:visible;mso-wrap-style:square;mso-wrap-distance-left:0;mso-wrap-distance-top:0;mso-wrap-distance-right:0;mso-wrap-distance-bottom:0;mso-position-horizontal:absolute;mso-position-horizontal-relative:page;mso-position-vertical:absolute;mso-position-vertical-relative:page;v-text-anchor:top" coordsize="3385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" path="m3384804,l,,,5080r3384804,l3384804,xe" fillcolor="#d9d9d9" stroked="f">
              <v:path arrowok="t"/>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3EC540DE" wp14:editId="30565CB1">
              <wp:simplePos x="0" y="0"/>
              <wp:positionH relativeFrom="page">
                <wp:posOffset>2978150</wp:posOffset>
              </wp:positionH>
              <wp:positionV relativeFrom="page">
                <wp:posOffset>6945287</wp:posOffset>
              </wp:positionV>
              <wp:extent cx="1682114" cy="1784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114" cy="178435"/>
                      </a:xfrm>
                      <a:prstGeom prst="rect">
                        <a:avLst/>
                      </a:prstGeom>
                    </wps:spPr>
                    <wps:txbx>
                      <w:txbxContent>
                        <w:p w:rsidR="00000000" w:rsidRDefault="00000000">
                          <w:pPr>
                            <w:spacing w:before="19"/>
                            <w:ind w:left="20"/>
                            <w:rPr>
                              <w:rFonts w:ascii="Calibri"/>
                              <w:sz w:val="20"/>
                            </w:rPr>
                          </w:pPr>
                          <w:proofErr w:type="spellStart"/>
                          <w:r>
                            <w:rPr>
                              <w:sz w:val="20"/>
                            </w:rPr>
                            <w:t>Manajemen</w:t>
                          </w:r>
                          <w:proofErr w:type="spellEnd"/>
                          <w:r>
                            <w:rPr>
                              <w:spacing w:val="-4"/>
                              <w:sz w:val="20"/>
                            </w:rPr>
                            <w:t xml:space="preserve"> </w:t>
                          </w:r>
                          <w:proofErr w:type="spellStart"/>
                          <w:r>
                            <w:rPr>
                              <w:sz w:val="20"/>
                            </w:rPr>
                            <w:t>Bisnis</w:t>
                          </w:r>
                          <w:proofErr w:type="spellEnd"/>
                          <w:r>
                            <w:rPr>
                              <w:spacing w:val="-2"/>
                              <w:sz w:val="20"/>
                            </w:rPr>
                            <w:t xml:space="preserve"> </w:t>
                          </w:r>
                          <w:r>
                            <w:rPr>
                              <w:sz w:val="20"/>
                            </w:rPr>
                            <w:t xml:space="preserve">Digital </w:t>
                          </w:r>
                          <w:r>
                            <w:rPr>
                              <w:rFonts w:ascii="Calibri"/>
                              <w:sz w:val="20"/>
                            </w:rPr>
                            <w:t>|</w:t>
                          </w:r>
                          <w:r>
                            <w:rPr>
                              <w:rFonts w:ascii="Calibri"/>
                              <w:spacing w:val="-4"/>
                              <w:sz w:val="20"/>
                            </w:rPr>
                            <w:t xml:space="preserve"> </w:t>
                          </w:r>
                          <w:r>
                            <w:rPr>
                              <w:rFonts w:ascii="Calibri"/>
                              <w:spacing w:val="-7"/>
                              <w:sz w:val="20"/>
                            </w:rPr>
                            <w:fldChar w:fldCharType="begin"/>
                          </w:r>
                          <w:r>
                            <w:rPr>
                              <w:rFonts w:ascii="Calibri"/>
                              <w:spacing w:val="-7"/>
                              <w:sz w:val="20"/>
                            </w:rPr>
                            <w:instrText xml:space="preserve"> PAGE </w:instrText>
                          </w:r>
                          <w:r>
                            <w:rPr>
                              <w:rFonts w:ascii="Calibri"/>
                              <w:spacing w:val="-7"/>
                              <w:sz w:val="20"/>
                            </w:rPr>
                            <w:fldChar w:fldCharType="separate"/>
                          </w:r>
                          <w:r>
                            <w:rPr>
                              <w:rFonts w:ascii="Calibri"/>
                              <w:spacing w:val="-7"/>
                              <w:sz w:val="20"/>
                            </w:rPr>
                            <w:t>11</w:t>
                          </w:r>
                          <w:r>
                            <w:rPr>
                              <w:rFonts w:ascii="Calibri"/>
                              <w:spacing w:val="-7"/>
                              <w:sz w:val="20"/>
                            </w:rPr>
                            <w:fldChar w:fldCharType="end"/>
                          </w:r>
                        </w:p>
                      </w:txbxContent>
                    </wps:txbx>
                    <wps:bodyPr wrap="square" lIns="0" tIns="0" rIns="0" bIns="0" rtlCol="0">
                      <a:noAutofit/>
                    </wps:bodyPr>
                  </wps:wsp>
                </a:graphicData>
              </a:graphic>
            </wp:anchor>
          </w:drawing>
        </mc:Choice>
        <mc:Fallback>
          <w:pict>
            <v:shapetype w14:anchorId="3EC540DE" id="_x0000_t202" coordsize="21600,21600" o:spt="202" path="m,l,21600r21600,l21600,xe">
              <v:stroke joinstyle="miter"/>
              <v:path gradientshapeok="t" o:connecttype="rect"/>
            </v:shapetype>
            <v:shape id="Textbox 27" o:spid="_x0000_s1029" type="#_x0000_t202" style="position:absolute;margin-left:234.5pt;margin-top:546.85pt;width:132.45pt;height:14.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" filled="f" stroked="f">
              <v:textbox inset="0,0,0,0">
                <w:txbxContent>
                  <w:p w:rsidR="00000000" w:rsidRDefault="00000000">
                    <w:pPr>
                      <w:spacing w:before="19"/>
                      <w:ind w:left="20"/>
                      <w:rPr>
                        <w:rFonts w:ascii="Calibri"/>
                        <w:sz w:val="20"/>
                      </w:rPr>
                    </w:pPr>
                    <w:proofErr w:type="spellStart"/>
                    <w:r>
                      <w:rPr>
                        <w:sz w:val="20"/>
                      </w:rPr>
                      <w:t>Manajemen</w:t>
                    </w:r>
                    <w:proofErr w:type="spellEnd"/>
                    <w:r>
                      <w:rPr>
                        <w:spacing w:val="-4"/>
                        <w:sz w:val="20"/>
                      </w:rPr>
                      <w:t xml:space="preserve"> </w:t>
                    </w:r>
                    <w:proofErr w:type="spellStart"/>
                    <w:r>
                      <w:rPr>
                        <w:sz w:val="20"/>
                      </w:rPr>
                      <w:t>Bisnis</w:t>
                    </w:r>
                    <w:proofErr w:type="spellEnd"/>
                    <w:r>
                      <w:rPr>
                        <w:spacing w:val="-2"/>
                        <w:sz w:val="20"/>
                      </w:rPr>
                      <w:t xml:space="preserve"> </w:t>
                    </w:r>
                    <w:r>
                      <w:rPr>
                        <w:sz w:val="20"/>
                      </w:rPr>
                      <w:t xml:space="preserve">Digital </w:t>
                    </w:r>
                    <w:r>
                      <w:rPr>
                        <w:rFonts w:ascii="Calibri"/>
                        <w:sz w:val="20"/>
                      </w:rPr>
                      <w:t>|</w:t>
                    </w:r>
                    <w:r>
                      <w:rPr>
                        <w:rFonts w:ascii="Calibri"/>
                        <w:spacing w:val="-4"/>
                        <w:sz w:val="20"/>
                      </w:rPr>
                      <w:t xml:space="preserve"> </w:t>
                    </w:r>
                    <w:r>
                      <w:rPr>
                        <w:rFonts w:ascii="Calibri"/>
                        <w:spacing w:val="-7"/>
                        <w:sz w:val="20"/>
                      </w:rPr>
                      <w:fldChar w:fldCharType="begin"/>
                    </w:r>
                    <w:r>
                      <w:rPr>
                        <w:rFonts w:ascii="Calibri"/>
                        <w:spacing w:val="-7"/>
                        <w:sz w:val="20"/>
                      </w:rPr>
                      <w:instrText xml:space="preserve"> PAGE </w:instrText>
                    </w:r>
                    <w:r>
                      <w:rPr>
                        <w:rFonts w:ascii="Calibri"/>
                        <w:spacing w:val="-7"/>
                        <w:sz w:val="20"/>
                      </w:rPr>
                      <w:fldChar w:fldCharType="separate"/>
                    </w:r>
                    <w:r>
                      <w:rPr>
                        <w:rFonts w:ascii="Calibri"/>
                        <w:spacing w:val="-7"/>
                        <w:sz w:val="20"/>
                      </w:rPr>
                      <w:t>11</w:t>
                    </w:r>
                    <w:r>
                      <w:rPr>
                        <w:rFonts w:ascii="Calibri"/>
                        <w:spacing w:val="-7"/>
                        <w:sz w:val="2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25201"/>
    <w:multiLevelType w:val="multilevel"/>
    <w:tmpl w:val="7C402D50"/>
    <w:lvl w:ilvl="0">
      <w:start w:val="1"/>
      <w:numFmt w:val="decimal"/>
      <w:lvlText w:val="%1"/>
      <w:lvlJc w:val="left"/>
      <w:pPr>
        <w:ind w:left="1421" w:hanging="428"/>
        <w:jc w:val="left"/>
      </w:pPr>
      <w:rPr>
        <w:rFonts w:hint="default"/>
        <w:lang w:val="en-US" w:eastAsia="en-US" w:bidi="ar-SA"/>
      </w:rPr>
    </w:lvl>
    <w:lvl w:ilvl="1">
      <w:start w:val="1"/>
      <w:numFmt w:val="decimal"/>
      <w:lvlText w:val="%1.%2."/>
      <w:lvlJc w:val="left"/>
      <w:pPr>
        <w:ind w:left="1421" w:hanging="428"/>
        <w:jc w:val="right"/>
      </w:pPr>
      <w:rPr>
        <w:rFonts w:ascii="Cambria" w:eastAsia="Cambria" w:hAnsi="Cambria" w:cs="Cambria" w:hint="default"/>
        <w:b/>
        <w:bCs/>
        <w:i w:val="0"/>
        <w:iCs w:val="0"/>
        <w:spacing w:val="0"/>
        <w:w w:val="100"/>
        <w:sz w:val="22"/>
        <w:szCs w:val="22"/>
        <w:lang w:val="en-US" w:eastAsia="en-US" w:bidi="ar-SA"/>
      </w:rPr>
    </w:lvl>
    <w:lvl w:ilvl="2">
      <w:numFmt w:val="bullet"/>
      <w:lvlText w:val="•"/>
      <w:lvlJc w:val="left"/>
      <w:pPr>
        <w:ind w:left="2417" w:hanging="428"/>
      </w:pPr>
      <w:rPr>
        <w:rFonts w:hint="default"/>
        <w:lang w:val="en-US" w:eastAsia="en-US" w:bidi="ar-SA"/>
      </w:rPr>
    </w:lvl>
    <w:lvl w:ilvl="3">
      <w:numFmt w:val="bullet"/>
      <w:lvlText w:val="•"/>
      <w:lvlJc w:val="left"/>
      <w:pPr>
        <w:ind w:left="2916" w:hanging="428"/>
      </w:pPr>
      <w:rPr>
        <w:rFonts w:hint="default"/>
        <w:lang w:val="en-US" w:eastAsia="en-US" w:bidi="ar-SA"/>
      </w:rPr>
    </w:lvl>
    <w:lvl w:ilvl="4">
      <w:numFmt w:val="bullet"/>
      <w:lvlText w:val="•"/>
      <w:lvlJc w:val="left"/>
      <w:pPr>
        <w:ind w:left="3415" w:hanging="428"/>
      </w:pPr>
      <w:rPr>
        <w:rFonts w:hint="default"/>
        <w:lang w:val="en-US" w:eastAsia="en-US" w:bidi="ar-SA"/>
      </w:rPr>
    </w:lvl>
    <w:lvl w:ilvl="5">
      <w:numFmt w:val="bullet"/>
      <w:lvlText w:val="•"/>
      <w:lvlJc w:val="left"/>
      <w:pPr>
        <w:ind w:left="3914" w:hanging="428"/>
      </w:pPr>
      <w:rPr>
        <w:rFonts w:hint="default"/>
        <w:lang w:val="en-US" w:eastAsia="en-US" w:bidi="ar-SA"/>
      </w:rPr>
    </w:lvl>
    <w:lvl w:ilvl="6">
      <w:numFmt w:val="bullet"/>
      <w:lvlText w:val="•"/>
      <w:lvlJc w:val="left"/>
      <w:pPr>
        <w:ind w:left="4412" w:hanging="428"/>
      </w:pPr>
      <w:rPr>
        <w:rFonts w:hint="default"/>
        <w:lang w:val="en-US" w:eastAsia="en-US" w:bidi="ar-SA"/>
      </w:rPr>
    </w:lvl>
    <w:lvl w:ilvl="7">
      <w:numFmt w:val="bullet"/>
      <w:lvlText w:val="•"/>
      <w:lvlJc w:val="left"/>
      <w:pPr>
        <w:ind w:left="4911" w:hanging="428"/>
      </w:pPr>
      <w:rPr>
        <w:rFonts w:hint="default"/>
        <w:lang w:val="en-US" w:eastAsia="en-US" w:bidi="ar-SA"/>
      </w:rPr>
    </w:lvl>
    <w:lvl w:ilvl="8">
      <w:numFmt w:val="bullet"/>
      <w:lvlText w:val="•"/>
      <w:lvlJc w:val="left"/>
      <w:pPr>
        <w:ind w:left="5410" w:hanging="428"/>
      </w:pPr>
      <w:rPr>
        <w:rFonts w:hint="default"/>
        <w:lang w:val="en-US" w:eastAsia="en-US" w:bidi="ar-SA"/>
      </w:rPr>
    </w:lvl>
  </w:abstractNum>
  <w:num w:numId="1" w16cid:durableId="50871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E9"/>
    <w:rsid w:val="00096137"/>
    <w:rsid w:val="008817ED"/>
    <w:rsid w:val="008D7DE9"/>
    <w:rsid w:val="00FE64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A387D-266B-44C8-A944-71B87C37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E9"/>
    <w:pPr>
      <w:widowControl w:val="0"/>
      <w:autoSpaceDE w:val="0"/>
      <w:autoSpaceDN w:val="0"/>
      <w:spacing w:after="0" w:line="240" w:lineRule="auto"/>
    </w:pPr>
    <w:rPr>
      <w:rFonts w:ascii="Cambria" w:eastAsia="Cambria" w:hAnsi="Cambria" w:cs="Cambria"/>
      <w:kern w:val="0"/>
      <w:lang w:val="en-US"/>
      <w14:ligatures w14:val="none"/>
    </w:rPr>
  </w:style>
  <w:style w:type="paragraph" w:styleId="Heading1">
    <w:name w:val="heading 1"/>
    <w:basedOn w:val="Normal"/>
    <w:next w:val="Normal"/>
    <w:link w:val="Heading1Char"/>
    <w:uiPriority w:val="9"/>
    <w:qFormat/>
    <w:rsid w:val="008D7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7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7D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D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D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D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D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D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D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D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7D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7D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D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D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DE9"/>
    <w:rPr>
      <w:rFonts w:eastAsiaTheme="majorEastAsia" w:cstheme="majorBidi"/>
      <w:color w:val="272727" w:themeColor="text1" w:themeTint="D8"/>
    </w:rPr>
  </w:style>
  <w:style w:type="paragraph" w:styleId="Title">
    <w:name w:val="Title"/>
    <w:basedOn w:val="Normal"/>
    <w:next w:val="Normal"/>
    <w:link w:val="TitleChar"/>
    <w:uiPriority w:val="10"/>
    <w:qFormat/>
    <w:rsid w:val="008D7D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DE9"/>
    <w:pPr>
      <w:spacing w:before="160"/>
      <w:jc w:val="center"/>
    </w:pPr>
    <w:rPr>
      <w:i/>
      <w:iCs/>
      <w:color w:val="404040" w:themeColor="text1" w:themeTint="BF"/>
    </w:rPr>
  </w:style>
  <w:style w:type="character" w:customStyle="1" w:styleId="QuoteChar">
    <w:name w:val="Quote Char"/>
    <w:basedOn w:val="DefaultParagraphFont"/>
    <w:link w:val="Quote"/>
    <w:uiPriority w:val="29"/>
    <w:rsid w:val="008D7DE9"/>
    <w:rPr>
      <w:i/>
      <w:iCs/>
      <w:color w:val="404040" w:themeColor="text1" w:themeTint="BF"/>
    </w:rPr>
  </w:style>
  <w:style w:type="paragraph" w:styleId="ListParagraph">
    <w:name w:val="List Paragraph"/>
    <w:basedOn w:val="Normal"/>
    <w:uiPriority w:val="34"/>
    <w:qFormat/>
    <w:rsid w:val="008D7DE9"/>
    <w:pPr>
      <w:ind w:left="720"/>
      <w:contextualSpacing/>
    </w:pPr>
  </w:style>
  <w:style w:type="character" w:styleId="IntenseEmphasis">
    <w:name w:val="Intense Emphasis"/>
    <w:basedOn w:val="DefaultParagraphFont"/>
    <w:uiPriority w:val="21"/>
    <w:qFormat/>
    <w:rsid w:val="008D7DE9"/>
    <w:rPr>
      <w:i/>
      <w:iCs/>
      <w:color w:val="2F5496" w:themeColor="accent1" w:themeShade="BF"/>
    </w:rPr>
  </w:style>
  <w:style w:type="paragraph" w:styleId="IntenseQuote">
    <w:name w:val="Intense Quote"/>
    <w:basedOn w:val="Normal"/>
    <w:next w:val="Normal"/>
    <w:link w:val="IntenseQuoteChar"/>
    <w:uiPriority w:val="30"/>
    <w:qFormat/>
    <w:rsid w:val="008D7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DE9"/>
    <w:rPr>
      <w:i/>
      <w:iCs/>
      <w:color w:val="2F5496" w:themeColor="accent1" w:themeShade="BF"/>
    </w:rPr>
  </w:style>
  <w:style w:type="character" w:styleId="IntenseReference">
    <w:name w:val="Intense Reference"/>
    <w:basedOn w:val="DefaultParagraphFont"/>
    <w:uiPriority w:val="32"/>
    <w:qFormat/>
    <w:rsid w:val="008D7DE9"/>
    <w:rPr>
      <w:b/>
      <w:bCs/>
      <w:smallCaps/>
      <w:color w:val="2F5496" w:themeColor="accent1" w:themeShade="BF"/>
      <w:spacing w:val="5"/>
    </w:rPr>
  </w:style>
  <w:style w:type="paragraph" w:styleId="BodyText">
    <w:name w:val="Body Text"/>
    <w:basedOn w:val="Normal"/>
    <w:link w:val="BodyTextChar"/>
    <w:uiPriority w:val="1"/>
    <w:qFormat/>
    <w:rsid w:val="008D7DE9"/>
    <w:pPr>
      <w:jc w:val="both"/>
    </w:pPr>
  </w:style>
  <w:style w:type="character" w:customStyle="1" w:styleId="BodyTextChar">
    <w:name w:val="Body Text Char"/>
    <w:basedOn w:val="DefaultParagraphFont"/>
    <w:link w:val="BodyText"/>
    <w:uiPriority w:val="1"/>
    <w:rsid w:val="008D7DE9"/>
    <w:rPr>
      <w:rFonts w:ascii="Cambria" w:eastAsia="Cambria" w:hAnsi="Cambria" w:cs="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1771</Words>
  <Characters>10100</Characters>
  <Application>Microsoft Office Word</Application>
  <DocSecurity>0</DocSecurity>
  <Lines>84</Lines>
  <Paragraphs>23</Paragraphs>
  <ScaleCrop>false</ScaleCrop>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1</cp:revision>
  <dcterms:created xsi:type="dcterms:W3CDTF">2025-10-08T04:07:00Z</dcterms:created>
  <dcterms:modified xsi:type="dcterms:W3CDTF">2025-10-08T04:09:00Z</dcterms:modified>
</cp:coreProperties>
</file>